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2026年全球中间件行业市场规模、领先企业国内外市场份额及排名</w:t>
      </w:r>
    </w:p>
    <w:p>
      <w:pPr>
        <w:spacing w:after="150"/>
      </w:pPr>
      <w:r>
        <w:rPr>
          <w:b w:val="1"/>
          <w:bCs w:val="1"/>
        </w:rPr>
        <w:t xml:space="preserve">报告简介</w:t>
      </w:r>
    </w:p>
    <w:p>
      <w:pPr>
        <w:spacing w:after="150"/>
      </w:pPr>
      <w:r>
        <w:rPr/>
        <w:t xml:space="preserve">中间件行业是数字经济时代的核心基础软件产业，作为连接底层操作系统、数据库与上层应用系统的关键“桥梁型”软件，提供应用开发、数据集成、事务管理、消息传输、安全管控等标准化分布式服务，是支撑企业级IT架构高效协同、稳定运行与快速迭代的核心支撑业态。行业涵盖基础中间件、集成中间件、云原生中间件、AI中间件等多元产品形态，广泛应用于金融、政务、电信、工业互联网、云计算等关键领域，具备技术壁垒高、研发周期长、生态依赖性强、行业渗透深等特征，是衡量一国基础软件产业竞争力、保障数字产业链安全可控的战略核心赛道，也是十五五阶段推进信创产业落地、筑牢数字经济底座、加速行业数字化转型的关键布局领域。</w:t>
      </w:r>
    </w:p>
    <w:p>
      <w:pPr>
        <w:spacing w:after="150"/>
      </w:pPr>
      <w:r>
        <w:rPr/>
        <w:t xml:space="preserve">当前全球中间件行业正处于技术架构迭代、市场格局重构、国产替代提速、生态竞争加剧的关键发展阶段。全球市场长期由国际头部厂商主导，凭借深厚技术积累、成熟产品体系与完善生态布局，占据全球主要市场份额，形成高度集中的寡头竞争格局。与此同时，随着全球数字化转型深化与信创战略全面推进，行业需求持续扩容，云原生、微服务、智能化等技术变革加速，推动传统中间件向轻量化、容器化、服务化方向升级。市场层面，开源模式兴起、云厂商跨界入局、国产厂商技术突破，逐步形成国际厂商、国产商业厂商、开源/云厂商多元竞争态势，全球市场份额进入动态调整期，区域市场分化与国产替代进程同步加快。未来，全球中间件行业将迎来云原生深度渗透、AI技术融合创新、安全合规要求升级、国产化替代全面提速的全新发展周期。技术层面，云原生架构成为主流，Serverless、ServiceMesh、eBPF等技术持续突破，AI原生中间件加速落地，推动产品向智能运维、动态调度、自主优化方向演进。市场层面，金融、政务等关键行业信创替代进入深水区，工业互联网、边缘计算等新兴领域需求爆发，驱动中间件产品形态与应用场景持续拓展。竞争层面，国际巨头巩固高端市场优势，国产厂商依托政策支持与技术突破加速崛起，开源生态与商业产品融合加深，市场份额将迎来新一轮重分配，产业生态化、安全化、智能化发展趋势日益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中间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一、中间件定义</w:t>
      </w:r>
    </w:p>
    <w:p>
      <w:pPr>
        <w:spacing w:before="75" w:after="0"/>
      </w:pPr>
      <w:r>
        <w:rPr/>
        <w:t xml:space="preserve">二、中间件产品特征</w:t>
      </w:r>
    </w:p>
    <w:p>
      <w:pPr>
        <w:spacing w:before="75" w:after="0"/>
      </w:pPr>
      <w:r>
        <w:rPr/>
        <w:t xml:space="preserve">第二节 中间件行业归属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全球及国内中间件市场规模</w:t>
      </w:r>
    </w:p>
    <w:p>
      <w:pPr>
        <w:spacing w:before="75" w:after="0"/>
      </w:pPr>
      <w:r>
        <w:rPr/>
        <w:t xml:space="preserve">一、2022-2025年全球中间件市场规模</w:t>
      </w:r>
    </w:p>
    <w:p>
      <w:pPr>
        <w:spacing w:before="75" w:after="0"/>
      </w:pPr>
      <w:r>
        <w:rPr/>
        <w:t xml:space="preserve">二、2022-2025年国内中间件市场规模</w:t>
      </w:r>
    </w:p>
    <w:p>
      <w:pPr>
        <w:spacing w:before="75" w:after="0"/>
      </w:pPr>
      <w:r>
        <w:rPr/>
        <w:t xml:space="preserve">第四节 中间件行业发展现状分析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中间件行业发展影响因素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全球中间件行业发展状况概览</w:t>
      </w:r>
    </w:p>
    <w:p>
      <w:pPr>
        <w:spacing w:before="75" w:after="0"/>
      </w:pPr>
      <w:r>
        <w:rPr/>
        <w:t xml:space="preserve">一、全球中间件产能及区域分布</w:t>
      </w:r>
    </w:p>
    <w:p>
      <w:pPr>
        <w:spacing w:before="75" w:after="0"/>
      </w:pPr>
      <w:r>
        <w:rPr/>
        <w:t xml:space="preserve">二、全球中间件产品结构</w:t>
      </w:r>
    </w:p>
    <w:p>
      <w:pPr>
        <w:spacing w:before="75" w:after="0"/>
      </w:pPr>
      <w:r>
        <w:rPr/>
        <w:t xml:space="preserve">第二节 全球中间件市场竞争分析</w:t>
      </w:r>
    </w:p>
    <w:p>
      <w:pPr>
        <w:spacing w:before="75" w:after="0"/>
      </w:pPr>
      <w:r>
        <w:rPr/>
        <w:t xml:space="preserve">一、全球中间件市场集中度</w:t>
      </w:r>
    </w:p>
    <w:p>
      <w:pPr>
        <w:spacing w:before="75" w:after="0"/>
      </w:pPr>
      <w:r>
        <w:rPr/>
        <w:t xml:space="preserve">二、全球中间件行业竞争梯队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全球中间件领先企业市场占有率及排名(按营收)</w:t>
      </w:r>
    </w:p>
    <w:p>
      <w:pPr>
        <w:spacing w:before="75" w:after="0"/>
      </w:pPr>
      <w:r>
        <w:rPr/>
        <w:t xml:space="preserve">一、2023-2025年全球中间件领先企业营业收入</w:t>
      </w:r>
    </w:p>
    <w:p>
      <w:pPr>
        <w:spacing w:before="75" w:after="0"/>
      </w:pPr>
      <w:r>
        <w:rPr/>
        <w:t xml:space="preserve">二、2023-2025年全球中间件领先企业市场份额</w:t>
      </w:r>
    </w:p>
    <w:p>
      <w:pPr>
        <w:spacing w:before="75" w:after="0"/>
      </w:pPr>
      <w:r>
        <w:rPr/>
        <w:t xml:space="preserve">三、2023-2025年全球中间件领先企业排名</w:t>
      </w:r>
    </w:p>
    <w:p>
      <w:pPr>
        <w:spacing w:before="75" w:after="0"/>
      </w:pPr>
      <w:r>
        <w:rPr/>
        <w:t xml:space="preserve">第四节 国内中间件领先企业市场占有率及排名(按营收)</w:t>
      </w:r>
    </w:p>
    <w:p>
      <w:pPr>
        <w:spacing w:before="75" w:after="0"/>
      </w:pPr>
      <w:r>
        <w:rPr/>
        <w:t xml:space="preserve">一、2023-2025年国内中间件领先企业营业收入</w:t>
      </w:r>
    </w:p>
    <w:p>
      <w:pPr>
        <w:spacing w:before="75" w:after="0"/>
      </w:pPr>
      <w:r>
        <w:rPr/>
        <w:t xml:space="preserve">二、2023-2025年国内中间件领先企业市场份额</w:t>
      </w:r>
    </w:p>
    <w:p>
      <w:pPr>
        <w:spacing w:before="75" w:after="0"/>
      </w:pPr>
      <w:r>
        <w:rPr/>
        <w:t xml:space="preserve">三、2023-2025年国内中间件领先企业排名</w:t>
      </w:r>
    </w:p>
    <w:p>
      <w:pPr>
        <w:spacing w:before="75" w:after="0"/>
      </w:pPr>
      <w:r>
        <w:rPr/>
        <w:t xml:space="preserve">第五节 2025年全球中间件行业资本运作分析</w:t>
      </w:r>
    </w:p>
    <w:p>
      <w:pPr>
        <w:spacing w:before="75" w:after="0"/>
      </w:pPr>
      <w:r>
        <w:rPr/>
        <w:t xml:space="preserve">一、2025年全球中间件行业重大投资并购事件</w:t>
      </w:r>
    </w:p>
    <w:p>
      <w:pPr>
        <w:spacing w:before="75" w:after="0"/>
      </w:pPr>
      <w:r>
        <w:rPr/>
        <w:t xml:space="preserve">二、2025年全球中间件行业重大投资并购事件对行业的影响分析</w:t>
      </w:r>
    </w:p>
    <w:p>
      <w:pPr>
        <w:spacing w:before="75" w:after="0"/>
      </w:pPr>
      <w:r>
        <w:rPr>
          <w:b w:val="1"/>
          <w:bCs w:val="1"/>
        </w:rPr>
        <w:t xml:space="preserve">第三章 全球中间件行业主要国家（地区）分析</w:t>
      </w:r>
    </w:p>
    <w:p>
      <w:pPr>
        <w:spacing w:before="75" w:after="0"/>
      </w:pPr>
      <w:r>
        <w:rPr/>
        <w:t xml:space="preserve">第一节 美国中间件行业分析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三、2023-2025年美国中间件市场规模</w:t>
      </w:r>
    </w:p>
    <w:p>
      <w:pPr>
        <w:spacing w:before="75" w:after="0"/>
      </w:pPr>
      <w:r>
        <w:rPr/>
        <w:t xml:space="preserve">四、2026-2031年美国中间件市场规模预测</w:t>
      </w:r>
    </w:p>
    <w:p>
      <w:pPr>
        <w:spacing w:before="75" w:after="0"/>
      </w:pPr>
      <w:r>
        <w:rPr/>
        <w:t xml:space="preserve">五、美国中间件行业典型企业分析</w:t>
      </w:r>
    </w:p>
    <w:p>
      <w:pPr>
        <w:spacing w:before="75" w:after="0"/>
      </w:pPr>
      <w:r>
        <w:rPr/>
        <w:t xml:space="preserve">第二节 德国中间件行业分析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三、2023-2025年德国中间件市场规模</w:t>
      </w:r>
    </w:p>
    <w:p>
      <w:pPr>
        <w:spacing w:before="75" w:after="0"/>
      </w:pPr>
      <w:r>
        <w:rPr/>
        <w:t xml:space="preserve">四、2026-2031年德国中间件市场规模预测</w:t>
      </w:r>
    </w:p>
    <w:p>
      <w:pPr>
        <w:spacing w:before="75" w:after="0"/>
      </w:pPr>
      <w:r>
        <w:rPr/>
        <w:t xml:space="preserve">五、德国中间件行业典型企业分析</w:t>
      </w:r>
    </w:p>
    <w:p>
      <w:pPr>
        <w:spacing w:before="75" w:after="0"/>
      </w:pPr>
      <w:r>
        <w:rPr/>
        <w:t xml:space="preserve">第三节 日本中间件行业分析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三、2023-2025年日本中间件市场规模</w:t>
      </w:r>
    </w:p>
    <w:p>
      <w:pPr>
        <w:spacing w:before="75" w:after="0"/>
      </w:pPr>
      <w:r>
        <w:rPr/>
        <w:t xml:space="preserve">四、2026-2031年日本中间件市场规模预测</w:t>
      </w:r>
    </w:p>
    <w:p>
      <w:pPr>
        <w:spacing w:before="75" w:after="0"/>
      </w:pPr>
      <w:r>
        <w:rPr/>
        <w:t xml:space="preserve">五、日本中间件行业典型企业分析</w:t>
      </w:r>
    </w:p>
    <w:p>
      <w:pPr>
        <w:spacing w:before="75" w:after="0"/>
      </w:pPr>
      <w:r>
        <w:rPr/>
        <w:t xml:space="preserve">第四节 韩国中间件行业分析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三、2023-2025年韩国中间件市场规模</w:t>
      </w:r>
    </w:p>
    <w:p>
      <w:pPr>
        <w:spacing w:before="75" w:after="0"/>
      </w:pPr>
      <w:r>
        <w:rPr/>
        <w:t xml:space="preserve">四、2026-2031年韩国中间件市场规模预测</w:t>
      </w:r>
    </w:p>
    <w:p>
      <w:pPr>
        <w:spacing w:before="75" w:after="0"/>
      </w:pPr>
      <w:r>
        <w:rPr/>
        <w:t xml:space="preserve">五、韩国中间件行业典型企业分析</w:t>
      </w:r>
    </w:p>
    <w:p>
      <w:pPr>
        <w:spacing w:before="75" w:after="0"/>
      </w:pPr>
      <w:r>
        <w:rPr/>
        <w:t xml:space="preserve">第五节 中国中间件行业分析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三、2023-2025年中国中间件市场规模</w:t>
      </w:r>
    </w:p>
    <w:p>
      <w:pPr>
        <w:spacing w:before="75" w:after="0"/>
      </w:pPr>
      <w:r>
        <w:rPr/>
        <w:t xml:space="preserve">四、2026-2031年中国中间件市场规模预测</w:t>
      </w:r>
    </w:p>
    <w:p>
      <w:pPr>
        <w:spacing w:before="75" w:after="0"/>
      </w:pPr>
      <w:r>
        <w:rPr/>
        <w:t xml:space="preserve">五、中国中间件行业典型企业分析</w:t>
      </w:r>
    </w:p>
    <w:p>
      <w:pPr>
        <w:spacing w:before="75" w:after="0"/>
      </w:pPr>
      <w:r>
        <w:rPr>
          <w:b w:val="1"/>
          <w:bCs w:val="1"/>
        </w:rPr>
        <w:t xml:space="preserve">第四章 中间件细分行业分析</w:t>
      </w:r>
    </w:p>
    <w:p>
      <w:pPr>
        <w:spacing w:before="75" w:after="0"/>
      </w:pPr>
      <w:r>
        <w:rPr/>
        <w:t xml:space="preserve">第一节 应用服务器中间件</w:t>
      </w:r>
    </w:p>
    <w:p>
      <w:pPr>
        <w:spacing w:before="75" w:after="0"/>
      </w:pPr>
      <w:r>
        <w:rPr/>
        <w:t xml:space="preserve">一、全球应用服务器中间件市场规模(2021vs2025vs2030)</w:t>
      </w:r>
    </w:p>
    <w:p>
      <w:pPr>
        <w:spacing w:before="75" w:after="0"/>
      </w:pPr>
      <w:r>
        <w:rPr/>
        <w:t xml:space="preserve">二、全球应用服务器中间件主要供应商及其市场份额(按2025年营收)</w:t>
      </w:r>
    </w:p>
    <w:p>
      <w:pPr>
        <w:spacing w:before="75" w:after="0"/>
      </w:pPr>
      <w:r>
        <w:rPr/>
        <w:t xml:space="preserve">三、中国应用服务器中间件市场规模(2021vs2025vs2030)</w:t>
      </w:r>
    </w:p>
    <w:p>
      <w:pPr>
        <w:spacing w:before="75" w:after="0"/>
      </w:pPr>
      <w:r>
        <w:rPr/>
        <w:t xml:space="preserve">四、中国应用服务器中间件主要供应商及其市场份额(按2025年营收)</w:t>
      </w:r>
    </w:p>
    <w:p>
      <w:pPr>
        <w:spacing w:before="75" w:after="0"/>
      </w:pPr>
      <w:r>
        <w:rPr/>
        <w:t xml:space="preserve">五、应用服务器中间件未来发展趋势预测</w:t>
      </w:r>
    </w:p>
    <w:p>
      <w:pPr>
        <w:spacing w:before="75" w:after="0"/>
      </w:pPr>
      <w:r>
        <w:rPr/>
        <w:t xml:space="preserve">第二节 消息队列中间件</w:t>
      </w:r>
    </w:p>
    <w:p>
      <w:pPr>
        <w:spacing w:before="75" w:after="0"/>
      </w:pPr>
      <w:r>
        <w:rPr/>
        <w:t xml:space="preserve">一、全球消息队列中间件市场规模(2021vs2025vs2030)</w:t>
      </w:r>
    </w:p>
    <w:p>
      <w:pPr>
        <w:spacing w:before="75" w:after="0"/>
      </w:pPr>
      <w:r>
        <w:rPr/>
        <w:t xml:space="preserve">二、全球消息队列中间件主要供应商及其市场份额(按2025年营收)</w:t>
      </w:r>
    </w:p>
    <w:p>
      <w:pPr>
        <w:spacing w:before="75" w:after="0"/>
      </w:pPr>
      <w:r>
        <w:rPr/>
        <w:t xml:space="preserve">三、中国消息队列中间件市场规模(2021vs2025vs2030)</w:t>
      </w:r>
    </w:p>
    <w:p>
      <w:pPr>
        <w:spacing w:before="75" w:after="0"/>
      </w:pPr>
      <w:r>
        <w:rPr/>
        <w:t xml:space="preserve">四、中国消息队列中间件主要供应商及其市场份额(按2025年营收)</w:t>
      </w:r>
    </w:p>
    <w:p>
      <w:pPr>
        <w:spacing w:before="75" w:after="0"/>
      </w:pPr>
      <w:r>
        <w:rPr/>
        <w:t xml:space="preserve">五、消息队列中间件未来发展趋势预测</w:t>
      </w:r>
    </w:p>
    <w:p>
      <w:pPr>
        <w:spacing w:before="75" w:after="0"/>
      </w:pPr>
      <w:r>
        <w:rPr/>
        <w:t xml:space="preserve">第三节 数据库访问中间件</w:t>
      </w:r>
    </w:p>
    <w:p>
      <w:pPr>
        <w:spacing w:before="75" w:after="0"/>
      </w:pPr>
      <w:r>
        <w:rPr/>
        <w:t xml:space="preserve">一、全球数据库访问中间件市场规模(2021vs2025vs2030)</w:t>
      </w:r>
    </w:p>
    <w:p>
      <w:pPr>
        <w:spacing w:before="75" w:after="0"/>
      </w:pPr>
      <w:r>
        <w:rPr/>
        <w:t xml:space="preserve">二、全球数据库访问中间件主要供应商及其市场份额(按2025年营收)</w:t>
      </w:r>
    </w:p>
    <w:p>
      <w:pPr>
        <w:spacing w:before="75" w:after="0"/>
      </w:pPr>
      <w:r>
        <w:rPr/>
        <w:t xml:space="preserve">三、中国数据库访问中间件市场规模(2021vs2025vs2030)</w:t>
      </w:r>
    </w:p>
    <w:p>
      <w:pPr>
        <w:spacing w:before="75" w:after="0"/>
      </w:pPr>
      <w:r>
        <w:rPr/>
        <w:t xml:space="preserve">四、中国数据库访问中间件主要供应商及其市场份额(按2025年营收)</w:t>
      </w:r>
    </w:p>
    <w:p>
      <w:pPr>
        <w:spacing w:before="75" w:after="0"/>
      </w:pPr>
      <w:r>
        <w:rPr/>
        <w:t xml:space="preserve">五、数据库访问中间件未来发展趋势预测</w:t>
      </w:r>
    </w:p>
    <w:p>
      <w:pPr>
        <w:spacing w:before="75" w:after="0"/>
      </w:pPr>
      <w:r>
        <w:rPr/>
        <w:t xml:space="preserve">第四节 物联网集成中间件</w:t>
      </w:r>
    </w:p>
    <w:p>
      <w:pPr>
        <w:spacing w:before="75" w:after="0"/>
      </w:pPr>
      <w:r>
        <w:rPr/>
        <w:t xml:space="preserve">一、全球物联网集成中间件市场规模(2021vs2025vs2030)</w:t>
      </w:r>
    </w:p>
    <w:p>
      <w:pPr>
        <w:spacing w:before="75" w:after="0"/>
      </w:pPr>
      <w:r>
        <w:rPr/>
        <w:t xml:space="preserve">二、全球物联网集成中间件主要供应商及其市场份额(按2025年营收)</w:t>
      </w:r>
    </w:p>
    <w:p>
      <w:pPr>
        <w:spacing w:before="75" w:after="0"/>
      </w:pPr>
      <w:r>
        <w:rPr/>
        <w:t xml:space="preserve">三、中国物联网集成中间件市场规模(2021vs2025vs2030)</w:t>
      </w:r>
    </w:p>
    <w:p>
      <w:pPr>
        <w:spacing w:before="75" w:after="0"/>
      </w:pPr>
      <w:r>
        <w:rPr/>
        <w:t xml:space="preserve">四、中国物联网集成中间件主要供应商及其市场份额(按2025年营收)</w:t>
      </w:r>
    </w:p>
    <w:p>
      <w:pPr>
        <w:spacing w:before="75" w:after="0"/>
      </w:pPr>
      <w:r>
        <w:rPr/>
        <w:t xml:space="preserve">五、物联网集成中间件未来发展趋势预测</w:t>
      </w:r>
    </w:p>
    <w:p>
      <w:pPr>
        <w:spacing w:before="75" w:after="0"/>
      </w:pPr>
      <w:r>
        <w:rPr/>
        <w:t xml:space="preserve">第五节 云原生微服务中间件</w:t>
      </w:r>
    </w:p>
    <w:p>
      <w:pPr>
        <w:spacing w:before="75" w:after="0"/>
      </w:pPr>
      <w:r>
        <w:rPr/>
        <w:t xml:space="preserve">一、全球云原生微服务中间件市场规模(2021vs2025vs2030)</w:t>
      </w:r>
    </w:p>
    <w:p>
      <w:pPr>
        <w:spacing w:before="75" w:after="0"/>
      </w:pPr>
      <w:r>
        <w:rPr/>
        <w:t xml:space="preserve">二、全球云原生微服务中间件主要供应商及其市场份额(按2025年营收)</w:t>
      </w:r>
    </w:p>
    <w:p>
      <w:pPr>
        <w:spacing w:before="75" w:after="0"/>
      </w:pPr>
      <w:r>
        <w:rPr/>
        <w:t xml:space="preserve">三、中国云原生微服务中间件市场规模(2021vs2025vs2030)</w:t>
      </w:r>
    </w:p>
    <w:p>
      <w:pPr>
        <w:spacing w:before="75" w:after="0"/>
      </w:pPr>
      <w:r>
        <w:rPr/>
        <w:t xml:space="preserve">四、中国云原生微服务中间件主要供应商及其市场份额(按2025年营收)</w:t>
      </w:r>
    </w:p>
    <w:p>
      <w:pPr>
        <w:spacing w:before="75" w:after="0"/>
      </w:pPr>
      <w:r>
        <w:rPr/>
        <w:t xml:space="preserve">五、云原生微服务中间件未来发展趋势预测</w:t>
      </w:r>
    </w:p>
    <w:p>
      <w:pPr>
        <w:spacing w:before="75" w:after="0"/>
      </w:pPr>
      <w:r>
        <w:rPr>
          <w:b w:val="1"/>
          <w:bCs w:val="1"/>
        </w:rPr>
        <w:t xml:space="preserve">第五章 中间件产业链分析</w:t>
      </w:r>
    </w:p>
    <w:p>
      <w:pPr>
        <w:spacing w:before="75" w:after="0"/>
      </w:pPr>
      <w:r>
        <w:rPr/>
        <w:t xml:space="preserve">第一节 中间件产业链结构解析</w:t>
      </w:r>
    </w:p>
    <w:p>
      <w:pPr>
        <w:spacing w:before="75" w:after="0"/>
      </w:pPr>
      <w:r>
        <w:rPr/>
        <w:t xml:space="preserve">一、中间件产业链结构示意图</w:t>
      </w:r>
    </w:p>
    <w:p>
      <w:pPr>
        <w:spacing w:before="75" w:after="0"/>
      </w:pPr>
      <w:r>
        <w:rPr/>
        <w:t xml:space="preserve">二、中间件产业链全景图</w:t>
      </w:r>
    </w:p>
    <w:p>
      <w:pPr>
        <w:spacing w:before="75" w:after="0"/>
      </w:pPr>
      <w:r>
        <w:rPr/>
        <w:t xml:space="preserve">三、中间件产业发展热力地图</w:t>
      </w:r>
    </w:p>
    <w:p>
      <w:pPr>
        <w:spacing w:before="75" w:after="0"/>
      </w:pPr>
      <w:r>
        <w:rPr/>
        <w:t xml:space="preserve">第二节 中间件产业链上游分析</w:t>
      </w:r>
    </w:p>
    <w:p>
      <w:pPr>
        <w:spacing w:before="75" w:after="0"/>
      </w:pPr>
      <w:r>
        <w:rPr/>
        <w:t xml:space="preserve">一、中间件成本结构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中间件产业链中游分析</w:t>
      </w:r>
    </w:p>
    <w:p>
      <w:pPr>
        <w:spacing w:before="75" w:after="0"/>
      </w:pPr>
      <w:r>
        <w:rPr/>
        <w:t xml:space="preserve">一、中间件中游行业分布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中间件产业链下游分析</w:t>
      </w:r>
    </w:p>
    <w:p>
      <w:pPr>
        <w:spacing w:before="75" w:after="0"/>
      </w:pPr>
      <w:r>
        <w:rPr/>
        <w:t xml:space="preserve">一、中间件下游行业分布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四、下游需求对中间件行业的影响</w:t>
      </w:r>
    </w:p>
    <w:p>
      <w:pPr>
        <w:spacing w:before="75" w:after="0"/>
      </w:pPr>
      <w:r>
        <w:rPr>
          <w:b w:val="1"/>
          <w:bCs w:val="1"/>
        </w:rPr>
        <w:t xml:space="preserve">第六章 中间件领先企业分析</w:t>
      </w:r>
    </w:p>
    <w:p>
      <w:pPr>
        <w:spacing w:before="75" w:after="0"/>
      </w:pPr>
      <w:r>
        <w:rPr/>
        <w:t xml:space="preserve">第一节 北京东方通科技股份有限公司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北京宝兰德软件股份有限公司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山东中创软件商用中间件股份有限公司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普元信息技术股份有限公司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金蝶天燕云计算股份有限公司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阿里云计算有限公司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华为技术有限公司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腾讯云计算(北京)有限责任公司</w:t>
      </w:r>
    </w:p>
    <w:p>
      <w:pPr>
        <w:spacing w:before="75" w:after="0"/>
      </w:pPr>
      <w:r>
        <w:rPr/>
        <w:t xml:space="preserve">一、企业基本概况</w:t>
      </w:r>
    </w:p>
    <w:p>
      <w:pPr>
        <w:spacing w:before="75" w:after="0"/>
      </w:pPr>
      <w:r>
        <w:rPr/>
        <w:t xml:space="preserve">二、企业中间件产品分析</w:t>
      </w:r>
    </w:p>
    <w:p>
      <w:pPr>
        <w:spacing w:before="75" w:after="0"/>
      </w:pPr>
      <w:r>
        <w:rPr/>
        <w:t xml:space="preserve">三、2023-2025年企业中间件业务经营分析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中间件行业swot分析及发展策略</w:t>
      </w:r>
    </w:p>
    <w:p>
      <w:pPr>
        <w:spacing w:before="75" w:after="0"/>
      </w:pPr>
      <w:r>
        <w:rPr/>
        <w:t xml:space="preserve">第一节 中间件行业发展驱动因素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中间件行业发展swot分析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基于swot分析的中间件行业发展策略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中间件行业商业模式及运营模式</w:t>
      </w:r>
    </w:p>
    <w:p>
      <w:pPr>
        <w:spacing w:before="75" w:after="0"/>
      </w:pPr>
      <w:r>
        <w:rPr/>
        <w:t xml:space="preserve">第一节 中间件行业商业模式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中间件行业运营模式分析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中间件行业发展潜力研究结论</w:t>
      </w:r>
    </w:p>
    <w:p>
      <w:pPr>
        <w:spacing w:before="75" w:after="0"/>
      </w:pPr>
      <w:r>
        <w:rPr/>
        <w:t xml:space="preserve">第二节 中间件主要供应商排名研究结论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图表：全球中间件产品结构</w:t>
      </w:r>
    </w:p>
    <w:p>
      <w:pPr>
        <w:spacing w:before="75" w:after="0"/>
      </w:pPr>
      <w:r>
        <w:rPr/>
        <w:t xml:space="preserve">图表：全球中间件市场集中度</w:t>
      </w:r>
    </w:p>
    <w:p>
      <w:pPr>
        <w:spacing w:before="75" w:after="0"/>
      </w:pPr>
      <w:r>
        <w:rPr/>
        <w:t xml:space="preserve">图表：中间件行业发展趋势</w:t>
      </w:r>
    </w:p>
    <w:p>
      <w:pPr>
        <w:spacing w:before="75" w:after="0"/>
      </w:pPr>
      <w:r>
        <w:rPr/>
        <w:t xml:space="preserve">图表：中间件行业供应链分析</w:t>
      </w:r>
    </w:p>
    <w:p>
      <w:pPr>
        <w:spacing w:before="75" w:after="0"/>
      </w:pPr>
      <w:r>
        <w:rPr/>
        <w:t xml:space="preserve">图表：中间件行业销售模式分析</w:t>
      </w:r>
    </w:p>
    <w:p>
      <w:pPr>
        <w:spacing w:before="75" w:after="0"/>
      </w:pPr>
      <w:r>
        <w:rPr/>
        <w:t xml:space="preserve">图表：中间件产业链结构示意图</w:t>
      </w:r>
    </w:p>
    <w:p>
      <w:pPr>
        <w:spacing w:before="75" w:after="0"/>
      </w:pPr>
      <w:r>
        <w:rPr/>
        <w:t xml:space="preserve">图表：2023-2025年全球中间件市场规模</w:t>
      </w:r>
    </w:p>
    <w:p>
      <w:pPr>
        <w:spacing w:before="75" w:after="0"/>
      </w:pPr>
      <w:r>
        <w:rPr/>
        <w:t xml:space="preserve">图表：2023-2025年中国中间件市场规模</w:t>
      </w:r>
    </w:p>
    <w:p>
      <w:pPr>
        <w:spacing w:before="75" w:after="0"/>
      </w:pPr>
      <w:r>
        <w:rPr/>
        <w:t xml:space="preserve">图表：2025年全球中间件产能区域分布图</w:t>
      </w:r>
    </w:p>
    <w:p>
      <w:pPr>
        <w:spacing w:before="75" w:after="0"/>
      </w:pPr>
      <w:r>
        <w:rPr/>
        <w:t xml:space="preserve">图表：全球主要中间件供应商市场份额及排名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2026年全球中间件行业市场规模、领先企业国内外市场份额及排名</dc:title>
  <dc:description>2026年全球中间件行业市场规模、领先企业国内外市场份额及排名</dc:description>
  <dc:subject>2026年全球中间件行业市场规模、领先企业国内外市场份额及排名</dc:subject>
  <cp:keywords>研究报告</cp:keywords>
  <cp:category>研究报告</cp:category>
  <cp:lastModifiedBy>北京中道泰和信息咨询有限公司</cp:lastModifiedBy>
  <dcterms:created xsi:type="dcterms:W3CDTF">2026-05-06T20:30:23+08:00</dcterms:created>
  <dcterms:modified xsi:type="dcterms:W3CDTF">2026-05-06T20:30:23+08:00</dcterms:modified>
</cp:coreProperties>
</file>

<file path=docProps/custom.xml><?xml version="1.0" encoding="utf-8"?>
<Properties xmlns="http://schemas.openxmlformats.org/officeDocument/2006/custom-properties" xmlns:vt="http://schemas.openxmlformats.org/officeDocument/2006/docPropsVTypes"/>
</file>