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2026-2031年国内航空航天装备行业发展趋势及投资策略研究报告</w:t>
      </w:r>
    </w:p>
    <w:p>
      <w:pPr>
        <w:spacing w:after="150"/>
      </w:pPr>
      <w:r>
        <w:rPr>
          <w:b w:val="1"/>
          <w:bCs w:val="1"/>
        </w:rPr>
        <w:t xml:space="preserve">报告简介</w:t>
      </w:r>
    </w:p>
    <w:p>
      <w:pPr>
        <w:spacing w:after="150"/>
      </w:pPr>
      <w:r>
        <w:rPr/>
        <w:t xml:space="preserve">航空航天装备是指用于大气层内飞行与外层空间活动的各类飞行器、运载器及其配套系统的总称，是国家战略性产业与高端装备制造业的核心领域。其产业范畴涵盖航空装备 与航天装备两大分支，涉及空气动力学、推进理论、材料科学、自动控制、电子信息、精密制造等多学科深度交叉融合，具有技术极度复杂、系统集成难度极高、安全可靠性要求严苛、研发周期漫长、投资规模巨大的显著特征。</w:t>
      </w:r>
    </w:p>
    <w:p>
      <w:pPr>
        <w:spacing w:after="150"/>
      </w:pPr>
      <w:r>
        <w:rPr/>
        <w:t xml:space="preserve">作为科技强国与制造强国建设的标志性产业，航空航天装备不仅直接服务于国防安全、交通运输、通信导航、资源勘探等国家战略需求，更是带动新材料、电子信息、高端装备、智能制造等产业升级的龙头引擎，其产业属性兼具国防科技工业的战略安全性与高端装备市场的国际竞争性的双重特质，是衡量国家综合国力与科技工业水平的最高标尺。</w:t>
      </w:r>
    </w:p>
    <w:p>
      <w:pPr>
        <w:spacing w:after="150"/>
      </w:pPr>
      <w:r>
        <w:rPr/>
        <w:t xml:space="preserve">中国航空航天装备下游应用市场以军用航空装备和民用航空装备为两大主导领域，同时在商业航天与新兴应用领域持续拓展。从市场结构来看，军用航空装备与民用航空装备各约占市场总规模的半壁江山。从市场结构演进趋势看，市场呈现“国防刚需+民航复苏+通航崛起”三重叠加态势，国防现代化建设要求装备迭代周期缩短，高超音速飞行器、预警机等高端装备需求迫切;民航市场受益于“一带一路”航线和国内机队更新，窄体机与宽体机需求保持高位;通用航空领域因低空空域改革加速，需求端呈现结构性分化特征。行业边界正从传统领域向低空经济、城市空中交通等新兴领域快速延伸，形成多层级、多赛道的下游应用格局。</w:t>
      </w:r>
    </w:p>
    <w:p>
      <w:pPr>
        <w:spacing w:after="150"/>
      </w:pPr>
      <w:r>
        <w:rPr/>
        <w:t xml:space="preserve">航空装备作为现代工业体系的“皇冠明珠”，是集材料科学、信息技术、精密制造于一体的战略产业，2025年中国航空装备市场规模将达到1708亿元，有利于完善产业生态。航空航天装备出口市场的整体格局，出口结构正在经历从零部件配套向高端整机装备、从单一产品向体系化解决方案的深刻转变。中国航空航天装备出口正在从“产品出海”向“技术+标准+服务”的综合输出模式升级，出口附加值有望持续提升，行业成长空间与盈利能力有望进一步改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装备行业研究单位等公布和提供的大量资料。报告对我国航空航天装备行业的供需状况、发展现状、子行业发展变化等进行了分析， 重点分析了国内外航空航天装备行业的发展现状、如何面对行业的发展挑战、行业的发展建议、行业竞争力，以及行业的投资分析和趋势预测等等。报告还综合了航空航天装备行业的整体发展动态，对行业在产品方面提供了参考建议和具体解决办法。报告对于航空航天装备产品生产企业、经销商、行业管理部门以及拟进入该行业的投资者具有重要的参考价值，对于研究我国航空航天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航空航天装备行业基本概况 </w:t>
      </w:r>
    </w:p>
    <w:p>
      <w:pPr>
        <w:spacing w:before="75" w:after="0"/>
      </w:pPr>
      <w:r>
        <w:rPr/>
        <w:t xml:space="preserve">第一节 航空航天装备行业概念界定及特征 </w:t>
      </w:r>
    </w:p>
    <w:p>
      <w:pPr>
        <w:spacing w:before="75" w:after="0"/>
      </w:pPr>
      <w:r>
        <w:rPr/>
        <w:t xml:space="preserve">一、航空航天装备行业定义及研究范围 </w:t>
      </w:r>
    </w:p>
    <w:p>
      <w:pPr>
        <w:spacing w:before="75" w:after="0"/>
      </w:pPr>
      <w:r>
        <w:rPr/>
        <w:t xml:space="preserve">二、航空航天装备行业发展特征 </w:t>
      </w:r>
    </w:p>
    <w:p>
      <w:pPr>
        <w:spacing w:before="75" w:after="0"/>
      </w:pPr>
      <w:r>
        <w:rPr/>
        <w:t xml:space="preserve">第二节 行业分类 </w:t>
      </w:r>
    </w:p>
    <w:p>
      <w:pPr>
        <w:spacing w:before="75" w:after="0"/>
      </w:pPr>
      <w:r>
        <w:rPr/>
        <w:t xml:space="preserve">一、行业分类方法 </w:t>
      </w:r>
    </w:p>
    <w:p>
      <w:pPr>
        <w:spacing w:before="75" w:after="0"/>
      </w:pPr>
      <w:r>
        <w:rPr/>
        <w:t xml:space="preserve">二、行业分类情况 </w:t>
      </w:r>
    </w:p>
    <w:p>
      <w:pPr>
        <w:spacing w:before="75" w:after="0"/>
      </w:pPr>
      <w:r>
        <w:rPr/>
        <w:t xml:space="preserve">第三节 行业发展特征 </w:t>
      </w:r>
    </w:p>
    <w:p>
      <w:pPr>
        <w:spacing w:before="75" w:after="0"/>
      </w:pPr>
      <w:r>
        <w:rPr/>
        <w:t xml:space="preserve">一、行业生命周期 </w:t>
      </w:r>
    </w:p>
    <w:p>
      <w:pPr>
        <w:spacing w:before="75" w:after="0"/>
      </w:pPr>
      <w:r>
        <w:rPr/>
        <w:t xml:space="preserve">二、行业产业链完备性 </w:t>
      </w:r>
    </w:p>
    <w:p>
      <w:pPr>
        <w:spacing w:before="75" w:after="0"/>
      </w:pPr>
      <w:r>
        <w:rPr/>
        <w:t xml:space="preserve">三、行业进入/退出壁垒 </w:t>
      </w:r>
    </w:p>
    <w:p>
      <w:pPr>
        <w:spacing w:before="75" w:after="0"/>
      </w:pPr>
      <w:r>
        <w:rPr/>
        <w:t xml:space="preserve">四、行业相关技术成熟度分析 </w:t>
      </w:r>
    </w:p>
    <w:p>
      <w:pPr>
        <w:spacing w:before="75" w:after="0"/>
      </w:pPr>
      <w:r>
        <w:rPr>
          <w:b w:val="1"/>
          <w:bCs w:val="1"/>
        </w:rPr>
        <w:t xml:space="preserve">第二章 2025年全球航空航天装备行业发展概述 </w:t>
      </w:r>
    </w:p>
    <w:p>
      <w:pPr>
        <w:spacing w:before="75" w:after="0"/>
      </w:pPr>
      <w:r>
        <w:rPr/>
        <w:t xml:space="preserve">第一节 全球航空航天装备行业市场规模 </w:t>
      </w:r>
    </w:p>
    <w:p>
      <w:pPr>
        <w:spacing w:before="75" w:after="0"/>
      </w:pPr>
      <w:r>
        <w:rPr/>
        <w:t xml:space="preserve">一、2023-2025年全球航空航天装备行业市场规模及其变化趋势 </w:t>
      </w:r>
    </w:p>
    <w:p>
      <w:pPr>
        <w:spacing w:before="75" w:after="0"/>
      </w:pPr>
      <w:r>
        <w:rPr/>
        <w:t xml:space="preserve">二、2026-2031年全球航空航天装备行业市场规模预测 </w:t>
      </w:r>
    </w:p>
    <w:p>
      <w:pPr>
        <w:spacing w:before="75" w:after="0"/>
      </w:pPr>
      <w:r>
        <w:rPr/>
        <w:t xml:space="preserve">第二节 全球航空航天装备行业供给情况分析 </w:t>
      </w:r>
    </w:p>
    <w:p>
      <w:pPr>
        <w:spacing w:before="75" w:after="0"/>
      </w:pPr>
      <w:r>
        <w:rPr/>
        <w:t xml:space="preserve">一、全球航空航天装备行业产能分布情况 </w:t>
      </w:r>
    </w:p>
    <w:p>
      <w:pPr>
        <w:spacing w:before="75" w:after="0"/>
      </w:pPr>
      <w:r>
        <w:rPr/>
        <w:t xml:space="preserve">二、全球航空航天装备行业典型供给企业分析 </w:t>
      </w:r>
    </w:p>
    <w:p>
      <w:pPr>
        <w:spacing w:before="75" w:after="0"/>
      </w:pPr>
      <w:r>
        <w:rPr/>
        <w:t xml:space="preserve">1、波音公司 </w:t>
      </w:r>
    </w:p>
    <w:p>
      <w:pPr>
        <w:spacing w:before="75" w:after="0"/>
      </w:pPr>
      <w:r>
        <w:rPr/>
        <w:t xml:space="preserve">2、洛克希德•马丁公司 </w:t>
      </w:r>
    </w:p>
    <w:p>
      <w:pPr>
        <w:spacing w:before="75" w:after="0"/>
      </w:pPr>
      <w:r>
        <w:rPr/>
        <w:t xml:space="preserve">3、spacex公司 </w:t>
      </w:r>
    </w:p>
    <w:p>
      <w:pPr>
        <w:spacing w:before="75" w:after="0"/>
      </w:pPr>
      <w:r>
        <w:rPr/>
        <w:t xml:space="preserve">第三节 全球航空航天装备行业需求分析 </w:t>
      </w:r>
    </w:p>
    <w:p>
      <w:pPr>
        <w:spacing w:before="75" w:after="0"/>
      </w:pPr>
      <w:r>
        <w:rPr/>
        <w:t xml:space="preserve">一、全球航空航天装备行业需求规模 </w:t>
      </w:r>
    </w:p>
    <w:p>
      <w:pPr>
        <w:spacing w:before="75" w:after="0"/>
      </w:pPr>
      <w:r>
        <w:rPr/>
        <w:t xml:space="preserve">二、全球航空航天装备行业需求格局 </w:t>
      </w:r>
    </w:p>
    <w:p>
      <w:pPr>
        <w:spacing w:before="75" w:after="0"/>
      </w:pPr>
      <w:r>
        <w:rPr/>
        <w:t xml:space="preserve">三、全球航空航天装备行业需求趋势 </w:t>
      </w:r>
    </w:p>
    <w:p>
      <w:pPr>
        <w:spacing w:before="75" w:after="0"/>
      </w:pPr>
      <w:r>
        <w:rPr/>
        <w:t xml:space="preserve">四、2026-2031年全球航空航天装备行业需求规模预测 </w:t>
      </w:r>
    </w:p>
    <w:p>
      <w:pPr>
        <w:spacing w:before="75" w:after="0"/>
      </w:pPr>
      <w:r>
        <w:rPr/>
        <w:t xml:space="preserve">第四节 全球航空航天装备行业发展成功经验借鉴及失败教训吸取 </w:t>
      </w:r>
    </w:p>
    <w:p>
      <w:pPr>
        <w:spacing w:before="75" w:after="0"/>
      </w:pPr>
      <w:r>
        <w:rPr/>
        <w:t xml:space="preserve">一、全球航空航天装备行业发展成功经验借鉴 </w:t>
      </w:r>
    </w:p>
    <w:p>
      <w:pPr>
        <w:spacing w:before="75" w:after="0"/>
      </w:pPr>
      <w:r>
        <w:rPr/>
        <w:t xml:space="preserve">二、全球航空航天装备行业发展失败教训吸取 </w:t>
      </w:r>
    </w:p>
    <w:p>
      <w:pPr>
        <w:spacing w:before="75" w:after="0"/>
      </w:pPr>
      <w:r>
        <w:rPr>
          <w:b w:val="1"/>
          <w:bCs w:val="1"/>
        </w:rPr>
        <w:t xml:space="preserve">第三章 2025年中国航空航天装备行业发展环境分析 </w:t>
      </w:r>
    </w:p>
    <w:p>
      <w:pPr>
        <w:spacing w:before="75" w:after="0"/>
      </w:pPr>
      <w:r>
        <w:rPr/>
        <w:t xml:space="preserve">第一节 航空航天装备行业发展政策环境 </w:t>
      </w:r>
    </w:p>
    <w:p>
      <w:pPr>
        <w:spacing w:before="75" w:after="0"/>
      </w:pPr>
      <w:r>
        <w:rPr/>
        <w:t xml:space="preserve">一、航空航天装备行业发展规划类政策及其解读 </w:t>
      </w:r>
    </w:p>
    <w:p>
      <w:pPr>
        <w:spacing w:before="75" w:after="0"/>
      </w:pPr>
      <w:r>
        <w:rPr/>
        <w:t xml:space="preserve">二、航空航天装备行业发展监管类政策及其解读 </w:t>
      </w:r>
    </w:p>
    <w:p>
      <w:pPr>
        <w:spacing w:before="75" w:after="0"/>
      </w:pPr>
      <w:r>
        <w:rPr/>
        <w:t xml:space="preserve">三、航空航天装备行业发展标准类政策及其解读 </w:t>
      </w:r>
    </w:p>
    <w:p>
      <w:pPr>
        <w:spacing w:before="75" w:after="0"/>
      </w:pPr>
      <w:r>
        <w:rPr/>
        <w:t xml:space="preserve">第二节 航空航天装备行业发展经济环境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三、国内商品贸易情况 </w:t>
      </w:r>
    </w:p>
    <w:p>
      <w:pPr>
        <w:spacing w:before="75" w:after="0"/>
      </w:pPr>
      <w:r>
        <w:rPr/>
        <w:t xml:space="preserve">四、国内投融资规模情况 </w:t>
      </w:r>
    </w:p>
    <w:p>
      <w:pPr>
        <w:spacing w:before="75" w:after="0"/>
      </w:pPr>
      <w:r>
        <w:rPr/>
        <w:t xml:space="preserve">第三节 航空航天装备行业发展社会环境 </w:t>
      </w:r>
    </w:p>
    <w:p>
      <w:pPr>
        <w:spacing w:before="75" w:after="0"/>
      </w:pPr>
      <w:r>
        <w:rPr/>
        <w:t xml:space="preserve">一、国内人口情况分析 </w:t>
      </w:r>
    </w:p>
    <w:p>
      <w:pPr>
        <w:spacing w:before="75" w:after="0"/>
      </w:pPr>
      <w:r>
        <w:rPr/>
        <w:t xml:space="preserve">二、国内人均收入及支出情况分析 </w:t>
      </w:r>
    </w:p>
    <w:p>
      <w:pPr>
        <w:spacing w:before="75" w:after="0"/>
      </w:pPr>
      <w:r>
        <w:rPr/>
        <w:t xml:space="preserve">三、国内人才储备情况 </w:t>
      </w:r>
    </w:p>
    <w:p>
      <w:pPr>
        <w:spacing w:before="75" w:after="0"/>
      </w:pPr>
      <w:r>
        <w:rPr/>
        <w:t xml:space="preserve">四、国内科研经费支出情况 </w:t>
      </w:r>
    </w:p>
    <w:p>
      <w:pPr>
        <w:spacing w:before="75" w:after="0"/>
      </w:pPr>
      <w:r>
        <w:rPr/>
        <w:t xml:space="preserve">第四节 航空航天装备行业技术环境 </w:t>
      </w:r>
    </w:p>
    <w:p>
      <w:pPr>
        <w:spacing w:before="75" w:after="0"/>
      </w:pPr>
      <w:r>
        <w:rPr/>
        <w:t xml:space="preserve">一、航空航天装备行业技术专利申请情况 </w:t>
      </w:r>
    </w:p>
    <w:p>
      <w:pPr>
        <w:spacing w:before="75" w:after="0"/>
      </w:pPr>
      <w:r>
        <w:rPr/>
        <w:t xml:space="preserve">二、航空航天装备行业主要技术分析 </w:t>
      </w:r>
    </w:p>
    <w:p>
      <w:pPr>
        <w:spacing w:before="75" w:after="0"/>
      </w:pPr>
      <w:r>
        <w:rPr/>
        <w:t xml:space="preserve">三、技术对航空航天装备行业发展的作用机制分析 </w:t>
      </w:r>
    </w:p>
    <w:p>
      <w:pPr>
        <w:spacing w:before="75" w:after="0"/>
      </w:pPr>
      <w:r>
        <w:rPr/>
        <w:t xml:space="preserve">四、航空航天装备行业技术发展趋势分析 </w:t>
      </w:r>
    </w:p>
    <w:p>
      <w:pPr>
        <w:spacing w:before="75" w:after="0"/>
      </w:pPr>
      <w:r>
        <w:rPr>
          <w:b w:val="1"/>
          <w:bCs w:val="1"/>
        </w:rPr>
        <w:t xml:space="preserve">第四章 2023-2025年中国航空航天装备行业市场分析 </w:t>
      </w:r>
    </w:p>
    <w:p>
      <w:pPr>
        <w:spacing w:before="75" w:after="0"/>
      </w:pPr>
      <w:r>
        <w:rPr/>
        <w:t xml:space="preserve">第一节 2023-2025年国内航空航天装备行业市场规模 </w:t>
      </w:r>
    </w:p>
    <w:p>
      <w:pPr>
        <w:spacing w:before="75" w:after="0"/>
      </w:pPr>
      <w:r>
        <w:rPr/>
        <w:t xml:space="preserve">一、2023-2025年国内航空航天装备行业市场规模及其变化趋势 </w:t>
      </w:r>
    </w:p>
    <w:p>
      <w:pPr>
        <w:spacing w:before="75" w:after="0"/>
      </w:pPr>
      <w:r>
        <w:rPr/>
        <w:t xml:space="preserve">二、2023-2025年国内航空航天装备行业市场规模变化影响因素 </w:t>
      </w:r>
    </w:p>
    <w:p>
      <w:pPr>
        <w:spacing w:before="75" w:after="0"/>
      </w:pPr>
      <w:r>
        <w:rPr/>
        <w:t xml:space="preserve">三、2026-2031年航空航天装备行业市场规模预测 </w:t>
      </w:r>
    </w:p>
    <w:p>
      <w:pPr>
        <w:spacing w:before="75" w:after="0"/>
      </w:pPr>
      <w:r>
        <w:rPr/>
        <w:t xml:space="preserve">第二节 国内航空航天装备行业市场供给情况分析 </w:t>
      </w:r>
    </w:p>
    <w:p>
      <w:pPr>
        <w:spacing w:before="75" w:after="0"/>
      </w:pPr>
      <w:r>
        <w:rPr/>
        <w:t xml:space="preserve">一、国内航空航天装备行业供给企业数量 </w:t>
      </w:r>
    </w:p>
    <w:p>
      <w:pPr>
        <w:spacing w:before="75" w:after="0"/>
      </w:pPr>
      <w:r>
        <w:rPr/>
        <w:t xml:space="preserve">二、国内航空航天装备行业供给企业区域分布情况 </w:t>
      </w:r>
    </w:p>
    <w:p>
      <w:pPr>
        <w:spacing w:before="75" w:after="0"/>
      </w:pPr>
      <w:r>
        <w:rPr/>
        <w:t xml:space="preserve">三、国内航空航天装备行业从业人员数量 </w:t>
      </w:r>
    </w:p>
    <w:p>
      <w:pPr>
        <w:spacing w:before="75" w:after="0"/>
      </w:pPr>
      <w:r>
        <w:rPr/>
        <w:t xml:space="preserve">四、国内航空航天装备行业供给规模 </w:t>
      </w:r>
    </w:p>
    <w:p>
      <w:pPr>
        <w:spacing w:before="75" w:after="0"/>
      </w:pPr>
      <w:r>
        <w:rPr/>
        <w:t xml:space="preserve">五、国内航空航天装备行业产能规划情况 </w:t>
      </w:r>
    </w:p>
    <w:p>
      <w:pPr>
        <w:spacing w:before="75" w:after="0"/>
      </w:pPr>
      <w:r>
        <w:rPr/>
        <w:t xml:space="preserve">第三节 国内航空航天装备行业市场需求情况分析 </w:t>
      </w:r>
    </w:p>
    <w:p>
      <w:pPr>
        <w:spacing w:before="75" w:after="0"/>
      </w:pPr>
      <w:r>
        <w:rPr/>
        <w:t xml:space="preserve">一、航空航天装备行业需求规模 </w:t>
      </w:r>
    </w:p>
    <w:p>
      <w:pPr>
        <w:spacing w:before="75" w:after="0"/>
      </w:pPr>
      <w:r>
        <w:rPr/>
        <w:t xml:space="preserve">二、国内航空航天装备行业需求结构 </w:t>
      </w:r>
    </w:p>
    <w:p>
      <w:pPr>
        <w:spacing w:before="75" w:after="0"/>
      </w:pPr>
      <w:r>
        <w:rPr/>
        <w:t xml:space="preserve">三、国内航空航天装备行业需求趋势 </w:t>
      </w:r>
    </w:p>
    <w:p>
      <w:pPr>
        <w:spacing w:before="75" w:after="0"/>
      </w:pPr>
      <w:r>
        <w:rPr/>
        <w:t xml:space="preserve">四、国内航空航天装备行业需求潜力预测 </w:t>
      </w:r>
    </w:p>
    <w:p>
      <w:pPr>
        <w:spacing w:before="75" w:after="0"/>
      </w:pPr>
      <w:r>
        <w:rPr>
          <w:b w:val="1"/>
          <w:bCs w:val="1"/>
        </w:rPr>
        <w:t xml:space="preserve">第五章 国内航空航天装备行业竞争格局及竞争策略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国内航空航天装备行业竞争梯队 </w:t>
      </w:r>
    </w:p>
    <w:p>
      <w:pPr>
        <w:spacing w:before="75" w:after="0"/>
      </w:pPr>
      <w:r>
        <w:rPr/>
        <w:t xml:space="preserve">一、第一梯队 </w:t>
      </w:r>
    </w:p>
    <w:p>
      <w:pPr>
        <w:spacing w:before="75" w:after="0"/>
      </w:pPr>
      <w:r>
        <w:rPr/>
        <w:t xml:space="preserve">二、第二梯队 </w:t>
      </w:r>
    </w:p>
    <w:p>
      <w:pPr>
        <w:spacing w:before="75" w:after="0"/>
      </w:pPr>
      <w:r>
        <w:rPr/>
        <w:t xml:space="preserve">三、第三梯队 </w:t>
      </w:r>
    </w:p>
    <w:p>
      <w:pPr>
        <w:spacing w:before="75" w:after="0"/>
      </w:pPr>
      <w:r>
        <w:rPr/>
        <w:t xml:space="preserve">第四节 国内航空航天装备行业竞争策略 </w:t>
      </w:r>
    </w:p>
    <w:p>
      <w:pPr>
        <w:spacing w:before="75" w:after="0"/>
      </w:pPr>
      <w:r>
        <w:rPr/>
        <w:t xml:space="preserve">一、产品策略 </w:t>
      </w:r>
    </w:p>
    <w:p>
      <w:pPr>
        <w:spacing w:before="75" w:after="0"/>
      </w:pPr>
      <w:r>
        <w:rPr/>
        <w:t xml:space="preserve">二、价格策略 </w:t>
      </w:r>
    </w:p>
    <w:p>
      <w:pPr>
        <w:spacing w:before="75" w:after="0"/>
      </w:pPr>
      <w:r>
        <w:rPr/>
        <w:t xml:space="preserve">三、渠道策略 </w:t>
      </w:r>
    </w:p>
    <w:p>
      <w:pPr>
        <w:spacing w:before="75" w:after="0"/>
      </w:pPr>
      <w:r>
        <w:rPr/>
        <w:t xml:space="preserve">四、促销策略 </w:t>
      </w:r>
    </w:p>
    <w:p>
      <w:pPr>
        <w:spacing w:before="75" w:after="0"/>
      </w:pPr>
      <w:r>
        <w:rPr>
          <w:b w:val="1"/>
          <w:bCs w:val="1"/>
        </w:rPr>
        <w:t xml:space="preserve">第六章 国内航空航天装备行业人才策略分析 </w:t>
      </w:r>
    </w:p>
    <w:p>
      <w:pPr>
        <w:spacing w:before="75" w:after="0"/>
      </w:pPr>
      <w:r>
        <w:rPr/>
        <w:t xml:space="preserve">第一节 人才招聘策略 </w:t>
      </w:r>
    </w:p>
    <w:p>
      <w:pPr>
        <w:spacing w:before="75" w:after="0"/>
      </w:pPr>
      <w:r>
        <w:rPr/>
        <w:t xml:space="preserve">一、基层人才招聘策略 </w:t>
      </w:r>
    </w:p>
    <w:p>
      <w:pPr>
        <w:spacing w:before="75" w:after="0"/>
      </w:pPr>
      <w:r>
        <w:rPr/>
        <w:t xml:space="preserve">二、中层人才招聘策略 </w:t>
      </w:r>
    </w:p>
    <w:p>
      <w:pPr>
        <w:spacing w:before="75" w:after="0"/>
      </w:pPr>
      <w:r>
        <w:rPr/>
        <w:t xml:space="preserve">三、高级人才招聘策略 </w:t>
      </w:r>
    </w:p>
    <w:p>
      <w:pPr>
        <w:spacing w:before="75" w:after="0"/>
      </w:pPr>
      <w:r>
        <w:rPr/>
        <w:t xml:space="preserve">第二节 人才培养策略 </w:t>
      </w:r>
    </w:p>
    <w:p>
      <w:pPr>
        <w:spacing w:before="75" w:after="0"/>
      </w:pPr>
      <w:r>
        <w:rPr/>
        <w:t xml:space="preserve">一、内部培养策略 </w:t>
      </w:r>
    </w:p>
    <w:p>
      <w:pPr>
        <w:spacing w:before="75" w:after="0"/>
      </w:pPr>
      <w:r>
        <w:rPr/>
        <w:t xml:space="preserve">二、外部委托培养策略 </w:t>
      </w:r>
    </w:p>
    <w:p>
      <w:pPr>
        <w:spacing w:before="75" w:after="0"/>
      </w:pPr>
      <w:r>
        <w:rPr/>
        <w:t xml:space="preserve">第三节 人才激励策略 </w:t>
      </w:r>
    </w:p>
    <w:p>
      <w:pPr>
        <w:spacing w:before="75" w:after="0"/>
      </w:pPr>
      <w:r>
        <w:rPr/>
        <w:t xml:space="preserve">一、岗位晋升激励策略 </w:t>
      </w:r>
    </w:p>
    <w:p>
      <w:pPr>
        <w:spacing w:before="75" w:after="0"/>
      </w:pPr>
      <w:r>
        <w:rPr/>
        <w:t xml:space="preserve">二、股权激励策略 </w:t>
      </w:r>
    </w:p>
    <w:p>
      <w:pPr>
        <w:spacing w:before="75" w:after="0"/>
      </w:pPr>
      <w:r>
        <w:rPr/>
        <w:t xml:space="preserve">三、期权激励策略 </w:t>
      </w:r>
    </w:p>
    <w:p>
      <w:pPr>
        <w:spacing w:before="75" w:after="0"/>
      </w:pPr>
      <w:r>
        <w:rPr>
          <w:b w:val="1"/>
          <w:bCs w:val="1"/>
        </w:rPr>
        <w:t xml:space="preserve">第七章 航空航天装备行业国际化发展策略 </w:t>
      </w:r>
    </w:p>
    <w:p>
      <w:pPr>
        <w:spacing w:before="75" w:after="0"/>
      </w:pPr>
      <w:r>
        <w:rPr/>
        <w:t xml:space="preserve">第一节 航空航天装备行业国际化发展基础 </w:t>
      </w:r>
    </w:p>
    <w:p>
      <w:pPr>
        <w:spacing w:before="75" w:after="0"/>
      </w:pPr>
      <w:r>
        <w:rPr/>
        <w:t xml:space="preserve">一、航空航天装备行业出口情况 </w:t>
      </w:r>
    </w:p>
    <w:p>
      <w:pPr>
        <w:spacing w:before="75" w:after="0"/>
      </w:pPr>
      <w:r>
        <w:rPr/>
        <w:t xml:space="preserve">二、航空航天装备对外依存度 </w:t>
      </w:r>
    </w:p>
    <w:p>
      <w:pPr>
        <w:spacing w:before="75" w:after="0"/>
      </w:pPr>
      <w:r>
        <w:rPr/>
        <w:t xml:space="preserve">三、航空航天装备行业oem情况分析 </w:t>
      </w:r>
    </w:p>
    <w:p>
      <w:pPr>
        <w:spacing w:before="75" w:after="0"/>
      </w:pPr>
      <w:r>
        <w:rPr/>
        <w:t xml:space="preserve">第二节 航空航天装备行业国际化发展策略 </w:t>
      </w:r>
    </w:p>
    <w:p>
      <w:pPr>
        <w:spacing w:before="75" w:after="0"/>
      </w:pPr>
      <w:r>
        <w:rPr/>
        <w:t xml:space="preserve">一、参与国际标准的制定 </w:t>
      </w:r>
    </w:p>
    <w:p>
      <w:pPr>
        <w:spacing w:before="75" w:after="0"/>
      </w:pPr>
      <w:r>
        <w:rPr/>
        <w:t xml:space="preserve">二、提升行业全球竞争力 </w:t>
      </w:r>
    </w:p>
    <w:p>
      <w:pPr>
        <w:spacing w:before="75" w:after="0"/>
      </w:pPr>
      <w:r>
        <w:rPr/>
        <w:t xml:space="preserve">三、实施“走出去”战略 </w:t>
      </w:r>
    </w:p>
    <w:p>
      <w:pPr>
        <w:spacing w:before="75" w:after="0"/>
      </w:pPr>
      <w:r>
        <w:rPr>
          <w:b w:val="1"/>
          <w:bCs w:val="1"/>
        </w:rPr>
        <w:t xml:space="preserve">第八章 航空航天装备行业企业竞争策略分析 </w:t>
      </w:r>
    </w:p>
    <w:p>
      <w:pPr>
        <w:spacing w:before="75" w:after="0"/>
      </w:pPr>
      <w:r>
        <w:rPr/>
        <w:t xml:space="preserve">第一节 航空航天装备市场竞争策略分析 </w:t>
      </w:r>
    </w:p>
    <w:p>
      <w:pPr>
        <w:spacing w:before="75" w:after="0"/>
      </w:pPr>
      <w:r>
        <w:rPr/>
        <w:t xml:space="preserve">一、2026年航空航天装备市场增长潜力分析 </w:t>
      </w:r>
    </w:p>
    <w:p>
      <w:pPr>
        <w:spacing w:before="75" w:after="0"/>
      </w:pPr>
      <w:r>
        <w:rPr/>
        <w:t xml:space="preserve">二、现有航空航天装备行业竞争策略分析 </w:t>
      </w:r>
    </w:p>
    <w:p>
      <w:pPr>
        <w:spacing w:before="75" w:after="0"/>
      </w:pPr>
      <w:r>
        <w:rPr/>
        <w:t xml:space="preserve">第二节 航空航天装备企业竞争策略分析 </w:t>
      </w:r>
    </w:p>
    <w:p>
      <w:pPr>
        <w:spacing w:before="75" w:after="0"/>
      </w:pPr>
      <w:r>
        <w:rPr/>
        <w:t xml:space="preserve">一、全球热点对航空航天装备行业企业竞争力的影响 </w:t>
      </w:r>
    </w:p>
    <w:p>
      <w:pPr>
        <w:spacing w:before="75" w:after="0"/>
      </w:pPr>
      <w:r>
        <w:rPr/>
        <w:t xml:space="preserve">二、国内热点对航空航天装备行业企业竞争力的影响 </w:t>
      </w:r>
    </w:p>
    <w:p>
      <w:pPr>
        <w:spacing w:before="75" w:after="0"/>
      </w:pPr>
      <w:r>
        <w:rPr/>
        <w:t xml:space="preserve">三、2026-2031年国内航空航天装备行业企业竞争策略 </w:t>
      </w:r>
    </w:p>
    <w:p>
      <w:pPr>
        <w:spacing w:before="75" w:after="0"/>
      </w:pPr>
      <w:r>
        <w:rPr>
          <w:b w:val="1"/>
          <w:bCs w:val="1"/>
        </w:rPr>
        <w:t xml:space="preserve">第九章 2025年中国航空航天装备行业重点企业分析 </w:t>
      </w:r>
    </w:p>
    <w:p>
      <w:pPr>
        <w:spacing w:before="75" w:after="0"/>
      </w:pPr>
      <w:r>
        <w:rPr/>
        <w:t xml:space="preserve">第一节 中航沈飞股份有限公司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第二节 中航西安飞机工业集团股份有限公司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四、企业整体极营情况分析 </w:t>
      </w:r>
    </w:p>
    <w:p>
      <w:pPr>
        <w:spacing w:before="75" w:after="0"/>
      </w:pPr>
      <w:r>
        <w:rPr/>
        <w:t xml:space="preserve">五、企业发展经验借鉴 </w:t>
      </w:r>
    </w:p>
    <w:p>
      <w:pPr>
        <w:spacing w:before="75" w:after="0"/>
      </w:pPr>
      <w:r>
        <w:rPr/>
        <w:t xml:space="preserve">第三节 中国航发动力股份有限公司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第四节 中航直升机股份有限公司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第五节 中航机载系统股份有限公司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五、企业发展极验借鉴 </w:t>
      </w:r>
    </w:p>
    <w:p>
      <w:pPr>
        <w:spacing w:before="75" w:after="0"/>
      </w:pPr>
      <w:r>
        <w:rPr/>
        <w:t xml:space="preserve">第六节 中国东方红卫星股份有限公司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第七节 航天时代电子技术股份有限公司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第八节 中航重机股份有限公司 </w:t>
      </w:r>
    </w:p>
    <w:p>
      <w:pPr>
        <w:spacing w:before="75" w:after="0"/>
      </w:pPr>
      <w:r>
        <w:rPr/>
        <w:t xml:space="preserve">一、企业基本情况介绍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第九节 中航光电科技股份有限公司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第十节 江西洪都航空工业股份有限公司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四、企业竞争优势分析 </w:t>
      </w:r>
    </w:p>
    <w:p>
      <w:pPr>
        <w:spacing w:before="75" w:after="0"/>
      </w:pPr>
      <w:r>
        <w:rPr/>
        <w:t xml:space="preserve">五、企业整体经营情况分析 </w:t>
      </w:r>
    </w:p>
    <w:p>
      <w:pPr>
        <w:spacing w:before="75" w:after="0"/>
      </w:pPr>
      <w:r>
        <w:rPr/>
        <w:t xml:space="preserve">五、企业发展经验借鉴 </w:t>
      </w:r>
    </w:p>
    <w:p>
      <w:pPr>
        <w:spacing w:before="75" w:after="0"/>
      </w:pPr>
      <w:r>
        <w:rPr>
          <w:b w:val="1"/>
          <w:bCs w:val="1"/>
        </w:rPr>
        <w:t xml:space="preserve">第十章 2026-2031年中国航空航天装备行业发展与投资风险分析 </w:t>
      </w:r>
    </w:p>
    <w:p>
      <w:pPr>
        <w:spacing w:before="75" w:after="0"/>
      </w:pPr>
      <w:r>
        <w:rPr/>
        <w:t xml:space="preserve">第一节 航空航天装备行业环境风险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三、技术风险 </w:t>
      </w:r>
    </w:p>
    <w:p>
      <w:pPr>
        <w:spacing w:before="75" w:after="0"/>
      </w:pPr>
      <w:r>
        <w:rPr/>
        <w:t xml:space="preserve">四、宏观经济政策风险 </w:t>
      </w:r>
    </w:p>
    <w:p>
      <w:pPr>
        <w:spacing w:before="75" w:after="0"/>
      </w:pPr>
      <w:r>
        <w:rPr/>
        <w:t xml:space="preserve">五、经营管理风险 </w:t>
      </w:r>
    </w:p>
    <w:p>
      <w:pPr>
        <w:spacing w:before="75" w:after="0"/>
      </w:pPr>
      <w:r>
        <w:rPr/>
        <w:t xml:space="preserve">第二节 产业链上下游及各关联产业风险 </w:t>
      </w:r>
    </w:p>
    <w:p>
      <w:pPr>
        <w:spacing w:before="75" w:after="0"/>
      </w:pPr>
      <w:r>
        <w:rPr/>
        <w:t xml:space="preserve">第三节 航空航天装备行业政策风险 </w:t>
      </w:r>
    </w:p>
    <w:p>
      <w:pPr>
        <w:spacing w:before="75" w:after="0"/>
      </w:pPr>
      <w:r>
        <w:rPr/>
        <w:t xml:space="preserve">第四节 航空航天装备行业市场风险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第十一章 2026-2031年中国航空航天装备行业发展前景及投资机会分析 </w:t>
      </w:r>
    </w:p>
    <w:p>
      <w:pPr>
        <w:spacing w:before="75" w:after="0"/>
      </w:pPr>
      <w:r>
        <w:rPr/>
        <w:t xml:space="preserve">第一节 航空航天装备行业发展前景预测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航空航天装备行业投资机会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第十二章 航空航天装备行业投资机会与风险 </w:t>
      </w:r>
    </w:p>
    <w:p>
      <w:pPr>
        <w:spacing w:before="75" w:after="0"/>
      </w:pPr>
      <w:r>
        <w:rPr/>
        <w:t xml:space="preserve">第一节 行业投资收益率比较及分析 </w:t>
      </w:r>
    </w:p>
    <w:p>
      <w:pPr>
        <w:spacing w:before="75" w:after="0"/>
      </w:pPr>
      <w:r>
        <w:rPr/>
        <w:t xml:space="preserve">一、2025年相关产业投资收益率比较 </w:t>
      </w:r>
    </w:p>
    <w:p>
      <w:pPr>
        <w:spacing w:before="75" w:after="0"/>
      </w:pPr>
      <w:r>
        <w:rPr/>
        <w:t xml:space="preserve">二、2023-2025年行业投资收益率分析 </w:t>
      </w:r>
    </w:p>
    <w:p>
      <w:pPr>
        <w:spacing w:before="75" w:after="0"/>
      </w:pPr>
      <w:r>
        <w:rPr/>
        <w:t xml:space="preserve">第二节 航空航天装备行业投资效益分析 </w:t>
      </w:r>
    </w:p>
    <w:p>
      <w:pPr>
        <w:spacing w:before="75" w:after="0"/>
      </w:pPr>
      <w:r>
        <w:rPr/>
        <w:t xml:space="preserve">一、2023-2025年航空航天装备行业投资状况分析 </w:t>
      </w:r>
    </w:p>
    <w:p>
      <w:pPr>
        <w:spacing w:before="75" w:after="0"/>
      </w:pPr>
      <w:r>
        <w:rPr/>
        <w:t xml:space="preserve">二、2026-2031年航空航天装备行业投资效益分析 </w:t>
      </w:r>
    </w:p>
    <w:p>
      <w:pPr>
        <w:spacing w:before="75" w:after="0"/>
      </w:pPr>
      <w:r>
        <w:rPr/>
        <w:t xml:space="preserve">三、2026-2031年航空航天装备行业投资趋势预测 </w:t>
      </w:r>
    </w:p>
    <w:p>
      <w:pPr>
        <w:spacing w:before="75" w:after="0"/>
      </w:pPr>
      <w:r>
        <w:rPr/>
        <w:t xml:space="preserve">四、2026-2031年航空航天装备行业的投资方向 </w:t>
      </w:r>
    </w:p>
    <w:p>
      <w:pPr>
        <w:spacing w:before="75" w:after="0"/>
      </w:pPr>
      <w:r>
        <w:rPr/>
        <w:t xml:space="preserve">五、2026-2031年航空航天装备行业投资的建议 </w:t>
      </w:r>
    </w:p>
    <w:p>
      <w:pPr>
        <w:spacing w:before="75" w:after="0"/>
      </w:pPr>
      <w:r>
        <w:rPr/>
        <w:t xml:space="preserve">六、新进入者应注意的障碍因素分析 </w:t>
      </w:r>
    </w:p>
    <w:p>
      <w:pPr>
        <w:spacing w:before="75" w:after="0"/>
      </w:pPr>
      <w:r>
        <w:rPr/>
        <w:t xml:space="preserve">第三节 影响航空航天装备行业发展的主要因素 </w:t>
      </w:r>
    </w:p>
    <w:p>
      <w:pPr>
        <w:spacing w:before="75" w:after="0"/>
      </w:pPr>
      <w:r>
        <w:rPr/>
        <w:t xml:space="preserve">一、2026-2031年影响航空航天装备行业运行的有利因素分析 </w:t>
      </w:r>
    </w:p>
    <w:p>
      <w:pPr>
        <w:spacing w:before="75" w:after="0"/>
      </w:pPr>
      <w:r>
        <w:rPr/>
        <w:t xml:space="preserve">二、2026-2031年影响航空航天装备行业运行的稳定因素分析 </w:t>
      </w:r>
    </w:p>
    <w:p>
      <w:pPr>
        <w:spacing w:before="75" w:after="0"/>
      </w:pPr>
      <w:r>
        <w:rPr/>
        <w:t xml:space="preserve">三、2026-2031年影响航空航天装备行业运行的不利因素分析 </w:t>
      </w:r>
    </w:p>
    <w:p>
      <w:pPr>
        <w:spacing w:before="75" w:after="0"/>
      </w:pPr>
      <w:r>
        <w:rPr/>
        <w:t xml:space="preserve">四、2026-2031年我国航空航天装备行业发展面临的挑战分析 </w:t>
      </w:r>
    </w:p>
    <w:p>
      <w:pPr>
        <w:spacing w:before="75" w:after="0"/>
      </w:pPr>
      <w:r>
        <w:rPr/>
        <w:t xml:space="preserve">五、2026-2031年我国航空航天装备行业发展面临的机遇分析 </w:t>
      </w:r>
    </w:p>
    <w:p>
      <w:pPr>
        <w:spacing w:before="75" w:after="0"/>
      </w:pPr>
      <w:r>
        <w:rPr>
          <w:b w:val="1"/>
          <w:bCs w:val="1"/>
        </w:rPr>
        <w:t xml:space="preserve">图表目录</w:t>
      </w:r>
    </w:p>
    <w:p>
      <w:pPr>
        <w:spacing w:before="75" w:after="0"/>
      </w:pPr>
      <w:r>
        <w:rPr/>
        <w:t xml:space="preserve">图表：2023-2025年全球航空航天装备行业市场规模(亿美元) </w:t>
      </w:r>
    </w:p>
    <w:p>
      <w:pPr>
        <w:spacing w:before="75" w:after="0"/>
      </w:pPr>
      <w:r>
        <w:rPr/>
        <w:t xml:space="preserve">图表：2026-2031年全球航空航天装备行业市场规模预测(亿美元) </w:t>
      </w:r>
    </w:p>
    <w:p>
      <w:pPr>
        <w:spacing w:before="75" w:after="0"/>
      </w:pPr>
      <w:r>
        <w:rPr/>
        <w:t xml:space="preserve">图表：2023-2025年全球航空航天装备行业需求规模(亿美元) </w:t>
      </w:r>
    </w:p>
    <w:p>
      <w:pPr>
        <w:spacing w:before="75" w:after="0"/>
      </w:pPr>
      <w:r>
        <w:rPr/>
        <w:t xml:space="preserve">图表：2026-2031全球航空航天装备行业需求规模预测(亿美元) </w:t>
      </w:r>
    </w:p>
    <w:p>
      <w:pPr>
        <w:spacing w:before="75" w:after="0"/>
      </w:pPr>
      <w:r>
        <w:rPr/>
        <w:t xml:space="preserve">图表：2021-2025年国内生产总值及其增长速度 </w:t>
      </w:r>
    </w:p>
    <w:p>
      <w:pPr>
        <w:spacing w:before="75" w:after="0"/>
      </w:pPr>
      <w:r>
        <w:rPr/>
        <w:t xml:space="preserve">图表：2025年三次产业投资占固定资产投资(不含农户)比重 </w:t>
      </w:r>
    </w:p>
    <w:p>
      <w:pPr>
        <w:spacing w:before="75" w:after="0"/>
      </w:pPr>
      <w:r>
        <w:rPr/>
        <w:t xml:space="preserve">图表：2021-2025年社会消费品零售总额及其增长速度 </w:t>
      </w:r>
    </w:p>
    <w:p>
      <w:pPr>
        <w:spacing w:before="75" w:after="0"/>
      </w:pPr>
      <w:r>
        <w:rPr/>
        <w:t xml:space="preserve">图表：2025年年末全部金融机构本外币存贷款余额及其增长速度 </w:t>
      </w:r>
    </w:p>
    <w:p>
      <w:pPr>
        <w:spacing w:before="75" w:after="0"/>
      </w:pPr>
      <w:r>
        <w:rPr/>
        <w:t xml:space="preserve">图表：2021-2025年全国居民人均可支配收入及其增长速度 </w:t>
      </w:r>
    </w:p>
    <w:p>
      <w:pPr>
        <w:spacing w:before="75" w:after="0"/>
      </w:pPr>
      <w:r>
        <w:rPr/>
        <w:t xml:space="preserve">图表：2025年全国居民人均消费支出及其构成 </w:t>
      </w:r>
    </w:p>
    <w:p>
      <w:pPr>
        <w:spacing w:before="75" w:after="0"/>
      </w:pPr>
      <w:r>
        <w:rPr/>
        <w:t xml:space="preserve">图表：2021-2025年研究与试验发展(r&amp;d)经费支出及其增长速度 </w:t>
      </w:r>
    </w:p>
    <w:p>
      <w:pPr>
        <w:spacing w:before="75" w:after="0"/>
      </w:pPr>
      <w:r>
        <w:rPr/>
        <w:t xml:space="preserve">图表：2023-2025年中国航空航天装备市场规模(亿元) </w:t>
      </w:r>
    </w:p>
    <w:p>
      <w:pPr>
        <w:spacing w:before="75" w:after="0"/>
      </w:pPr>
      <w:r>
        <w:rPr/>
        <w:t xml:space="preserve">图表：2026-2031年我国航空航天装备市场容量预测(亿元) </w:t>
      </w:r>
    </w:p>
    <w:p>
      <w:pPr>
        <w:spacing w:before="75" w:after="0"/>
      </w:pPr>
      <w:r>
        <w:rPr/>
        <w:t xml:space="preserve">图表：2023年-2025年年底航空航天装备行业企业数量 </w:t>
      </w:r>
    </w:p>
    <w:p>
      <w:pPr>
        <w:spacing w:before="75" w:after="0"/>
      </w:pPr>
      <w:r>
        <w:rPr/>
        <w:t xml:space="preserve">图表：截止2026年年4月下月航空航天装备行业企业区域分布 </w:t>
      </w:r>
    </w:p>
    <w:p>
      <w:pPr>
        <w:spacing w:before="75" w:after="0"/>
      </w:pPr>
      <w:r>
        <w:rPr/>
        <w:t xml:space="preserve">图表：2023-2025年国内航空航天装备行业供给规模(亿元) </w:t>
      </w:r>
    </w:p>
    <w:p>
      <w:pPr>
        <w:spacing w:before="75" w:after="0"/>
      </w:pPr>
      <w:r>
        <w:rPr/>
        <w:t xml:space="preserve">图表：2023-2025年中国航空航天装备行业需求规模(亿元) </w:t>
      </w:r>
    </w:p>
    <w:p>
      <w:pPr>
        <w:spacing w:before="75" w:after="0"/>
      </w:pPr>
      <w:r>
        <w:rPr/>
        <w:t xml:space="preserve">图表：中国航空航天装备市场的竞争主体 </w:t>
      </w:r>
    </w:p>
    <w:p>
      <w:pPr>
        <w:spacing w:before="75" w:after="0"/>
      </w:pPr>
      <w:r>
        <w:rPr/>
        <w:t xml:space="preserve">图表：截止2026年年4月下月航空航天装备行业企业区域集中度 </w:t>
      </w:r>
    </w:p>
    <w:p>
      <w:pPr>
        <w:spacing w:before="75" w:after="0"/>
      </w:pPr>
      <w:r>
        <w:rPr/>
        <w:t xml:space="preserve">图表：2023-2025年中航沈飞股份有限公司经营财务指标 </w:t>
      </w:r>
    </w:p>
    <w:p>
      <w:pPr>
        <w:spacing w:before="75" w:after="0"/>
      </w:pPr>
      <w:r>
        <w:rPr/>
        <w:t xml:space="preserve">图表：2023-2025年中航西安飞机工业集团股份有限公司经营财务指标 </w:t>
      </w:r>
    </w:p>
    <w:p>
      <w:pPr>
        <w:spacing w:before="75" w:after="0"/>
      </w:pPr>
      <w:r>
        <w:rPr/>
        <w:t xml:space="preserve">图表：2023-2025年航发动力股份有限公司经营财务指标 </w:t>
      </w:r>
    </w:p>
    <w:p>
      <w:pPr>
        <w:spacing w:before="75" w:after="0"/>
      </w:pPr>
      <w:r>
        <w:rPr/>
        <w:t xml:space="preserve">图表：2023-2025年中航直升机股份有限公司经营财务指标 </w:t>
      </w:r>
    </w:p>
    <w:p>
      <w:pPr>
        <w:spacing w:before="75" w:after="0"/>
      </w:pPr>
      <w:r>
        <w:rPr/>
        <w:t xml:space="preserve">图表：2023-2025年中航机载系统股份有限公司经营财务指标 </w:t>
      </w:r>
    </w:p>
    <w:p>
      <w:pPr>
        <w:spacing w:before="75" w:after="0"/>
      </w:pPr>
      <w:r>
        <w:rPr/>
        <w:t xml:space="preserve">图表：2023-2025年中国东方红卫星股份有限公司经营财务指标 </w:t>
      </w:r>
    </w:p>
    <w:p>
      <w:pPr>
        <w:spacing w:before="75" w:after="0"/>
      </w:pPr>
      <w:r>
        <w:rPr/>
        <w:t xml:space="preserve">图表：2023-2025年航天时代电子技术股份有限公司经营财务指标 </w:t>
      </w:r>
    </w:p>
    <w:p>
      <w:pPr>
        <w:spacing w:before="75" w:after="0"/>
      </w:pPr>
      <w:r>
        <w:rPr/>
        <w:t xml:space="preserve">图表：2023-2025年中航重机股份有限公司经营财务指标 </w:t>
      </w:r>
    </w:p>
    <w:p>
      <w:pPr>
        <w:spacing w:before="75" w:after="0"/>
      </w:pPr>
      <w:r>
        <w:rPr/>
        <w:t xml:space="preserve">图表：2023-2025年中航光电科技股份有限公司经营财务指标 </w:t>
      </w:r>
    </w:p>
    <w:p>
      <w:pPr>
        <w:spacing w:before="75" w:after="0"/>
      </w:pPr>
      <w:r>
        <w:rPr/>
        <w:t xml:space="preserve">图表：2023-2025年江西洪都航空工业股份有限公司经营财务指标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本文地址：https://www.51baogao.cn/baogao/20260507/4067787.shtml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7/406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2026-2031年国内航空航天装备行业发展趋势及投资策略研究报告</dc:title>
  <dc:description>2026-2031年国内航空航天装备行业发展趋势及投资策略研究报告</dc:description>
  <dc:subject>2026-2031年国内航空航天装备行业发展趋势及投资策略研究报告</dc:subject>
  <cp:keywords>研究报告</cp:keywords>
  <cp:category>研究报告</cp:category>
  <cp:lastModifiedBy>北京中道泰和信息咨询有限公司</cp:lastModifiedBy>
  <dcterms:created xsi:type="dcterms:W3CDTF">2026-05-07T22:14:19+08:00</dcterms:created>
  <dcterms:modified xsi:type="dcterms:W3CDTF">2026-05-07T22:14:19+08:00</dcterms:modified>
</cp:coreProperties>
</file>

<file path=docProps/custom.xml><?xml version="1.0" encoding="utf-8"?>
<Properties xmlns="http://schemas.openxmlformats.org/officeDocument/2006/custom-properties" xmlns:vt="http://schemas.openxmlformats.org/officeDocument/2006/docPropsVTypes"/>
</file>