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2026年全球储能行业市场规模、领先企业国内外市场份额及排名</w:t>
      </w:r>
    </w:p>
    <w:p>
      <w:pPr>
        <w:spacing w:after="150"/>
      </w:pPr>
      <w:r>
        <w:rPr>
          <w:b w:val="1"/>
          <w:bCs w:val="1"/>
        </w:rPr>
        <w:t xml:space="preserve">报告简介</w:t>
      </w:r>
    </w:p>
    <w:p>
      <w:pPr>
        <w:spacing w:after="150"/>
      </w:pPr>
      <w:r>
        <w:rPr/>
        <w:t xml:space="preserve">储能行业是支撑全球能源转型、构建新型电力系统的战略性新兴产业，通过物理或化学方式实现电能的存储与释放，核心涵盖抽水蓄能、锂离子电池储能、液流电池储能、压缩空气储能等多元技术路线，广泛应用于电源侧调峰、电网侧调频、用户侧峰谷套利及新能源消纳等关键场景湖北省发展和改革委员会。行业上游联动电池材料、电力电子、精密制造等高端领域，下游覆盖电力系统、新能源发电、工商业及居民用能等全场景，兼具技术密集、资本密集与强政策导向特征，其发展水平直接决定能源利用效率、电网安全稳定性与碳中和目标推进节奏，是衡量国家能源转型能力的核心标志。</w:t>
      </w:r>
    </w:p>
    <w:p>
      <w:pPr>
        <w:spacing w:after="150"/>
      </w:pPr>
      <w:r>
        <w:rPr/>
        <w:t xml:space="preserve">当前全球储能行业处于能源转型刚需驱动、技术路线多元迭代、市场格局加速重构的爆发增长阶段。市场呈现中国企业引领全球产能、国际巨头深耕高端系统、新兴市场快速崛起的竞争态势，中国储能企业依托完整产业链、成本优势与技术突破，在锂离子电池储能领域占据主导地位，并加速拓展海外市场;国际头部企业凭借系统集成能力、品牌积淀与本地化服务优势，在欧美高端电网储能、户用储能等领域保持竞争力。同时，行业面临供应链波动、技术标准待统一、盈利模式需优化等挑战，叠加全球碳中和政策深化、新能源装机扩容、AI数据中心算力需求爆发，市场对长时储能、安全高效、低成本的储能系统需求激增，推动行业从政策补贴驱动向市场化内生增长转型，全球市场份额与企业排名进入动态调整关键期。未来，全球储能行业将朝着技术多元化、系统集成化、应用场景泛在化、商业模式市场化方向持续演进。技术层面，锂离子电池储能持续降本增效，钠离子电池、液流电池、压缩空气储能等长时储能技术加速商业化落地，构网型储能技术成为电网稳定运行刚需;产品层面，大电芯、液冷系统、一体化储能解决方案成为主流，适配电网侧、用户侧、新能源基地等不同场景的定制化产品快速迭代;市场层面，头部企业通过产能扩张、技术研发、全球渠道布局巩固优势，中小厂商聚焦细分技术路线或区域市场，行业集中度稳步提升，全球领先企业的市场份额与排名将随技术突破、区域市场崛起及竞争策略调整发生结构性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储能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一、储能定义</w:t>
      </w:r>
    </w:p>
    <w:p>
      <w:pPr>
        <w:spacing w:before="75" w:after="0"/>
      </w:pPr>
      <w:r>
        <w:rPr/>
        <w:t xml:space="preserve">二、储能产品特征</w:t>
      </w:r>
    </w:p>
    <w:p>
      <w:pPr>
        <w:spacing w:before="75" w:after="0"/>
      </w:pPr>
      <w:r>
        <w:rPr/>
        <w:t xml:space="preserve">第二节 储能行业归属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全球及国内储能市场规模</w:t>
      </w:r>
    </w:p>
    <w:p>
      <w:pPr>
        <w:spacing w:before="75" w:after="0"/>
      </w:pPr>
      <w:r>
        <w:rPr/>
        <w:t xml:space="preserve">一、2022-2025年全球储能市场规模</w:t>
      </w:r>
    </w:p>
    <w:p>
      <w:pPr>
        <w:spacing w:before="75" w:after="0"/>
      </w:pPr>
      <w:r>
        <w:rPr/>
        <w:t xml:space="preserve">二、2022-2025年国内储能市场规模</w:t>
      </w:r>
    </w:p>
    <w:p>
      <w:pPr>
        <w:spacing w:before="75" w:after="0"/>
      </w:pPr>
      <w:r>
        <w:rPr/>
        <w:t xml:space="preserve">第四节 储能行业发展现状分析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储能行业发展影响因素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全球储能行业发展状况概览</w:t>
      </w:r>
    </w:p>
    <w:p>
      <w:pPr>
        <w:spacing w:before="75" w:after="0"/>
      </w:pPr>
      <w:r>
        <w:rPr/>
        <w:t xml:space="preserve">一、全球储能产能及区域分布</w:t>
      </w:r>
    </w:p>
    <w:p>
      <w:pPr>
        <w:spacing w:before="75" w:after="0"/>
      </w:pPr>
      <w:r>
        <w:rPr/>
        <w:t xml:space="preserve">二、全球储能产品结构</w:t>
      </w:r>
    </w:p>
    <w:p>
      <w:pPr>
        <w:spacing w:before="75" w:after="0"/>
      </w:pPr>
      <w:r>
        <w:rPr/>
        <w:t xml:space="preserve">第二节 全球储能市场竞争分析</w:t>
      </w:r>
    </w:p>
    <w:p>
      <w:pPr>
        <w:spacing w:before="75" w:after="0"/>
      </w:pPr>
      <w:r>
        <w:rPr/>
        <w:t xml:space="preserve">一、全球储能市场集中度</w:t>
      </w:r>
    </w:p>
    <w:p>
      <w:pPr>
        <w:spacing w:before="75" w:after="0"/>
      </w:pPr>
      <w:r>
        <w:rPr/>
        <w:t xml:space="preserve">二、全球储能行业竞争梯队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全球储能领先企业市场占有率及排名(按营收)</w:t>
      </w:r>
    </w:p>
    <w:p>
      <w:pPr>
        <w:spacing w:before="75" w:after="0"/>
      </w:pPr>
      <w:r>
        <w:rPr/>
        <w:t xml:space="preserve">一、2023-2025年全球储能领先企业营业收入</w:t>
      </w:r>
    </w:p>
    <w:p>
      <w:pPr>
        <w:spacing w:before="75" w:after="0"/>
      </w:pPr>
      <w:r>
        <w:rPr/>
        <w:t xml:space="preserve">二、2023-2025年全球储能领先企业市场份额</w:t>
      </w:r>
    </w:p>
    <w:p>
      <w:pPr>
        <w:spacing w:before="75" w:after="0"/>
      </w:pPr>
      <w:r>
        <w:rPr/>
        <w:t xml:space="preserve">三、2023-2025年全球储能领先企业排名</w:t>
      </w:r>
    </w:p>
    <w:p>
      <w:pPr>
        <w:spacing w:before="75" w:after="0"/>
      </w:pPr>
      <w:r>
        <w:rPr/>
        <w:t xml:space="preserve">第四节 国内储能领先企业市场占有率及排名(按营收)</w:t>
      </w:r>
    </w:p>
    <w:p>
      <w:pPr>
        <w:spacing w:before="75" w:after="0"/>
      </w:pPr>
      <w:r>
        <w:rPr/>
        <w:t xml:space="preserve">一、2023-2025年国内储能领先企业营业收入</w:t>
      </w:r>
    </w:p>
    <w:p>
      <w:pPr>
        <w:spacing w:before="75" w:after="0"/>
      </w:pPr>
      <w:r>
        <w:rPr/>
        <w:t xml:space="preserve">二、2023-2025年国内储能领先企业市场份额</w:t>
      </w:r>
    </w:p>
    <w:p>
      <w:pPr>
        <w:spacing w:before="75" w:after="0"/>
      </w:pPr>
      <w:r>
        <w:rPr/>
        <w:t xml:space="preserve">三、2023-2025年国内储能领先企业排名</w:t>
      </w:r>
    </w:p>
    <w:p>
      <w:pPr>
        <w:spacing w:before="75" w:after="0"/>
      </w:pPr>
      <w:r>
        <w:rPr/>
        <w:t xml:space="preserve">第五节 2025年全球储能行业资本运作分析</w:t>
      </w:r>
    </w:p>
    <w:p>
      <w:pPr>
        <w:spacing w:before="75" w:after="0"/>
      </w:pPr>
      <w:r>
        <w:rPr/>
        <w:t xml:space="preserve">一、2025年全球储能行业重大投资并购事件</w:t>
      </w:r>
    </w:p>
    <w:p>
      <w:pPr>
        <w:spacing w:before="75" w:after="0"/>
      </w:pPr>
      <w:r>
        <w:rPr/>
        <w:t xml:space="preserve">二、2025年全球储能行业重大投资并购事件对行业的影响分析</w:t>
      </w:r>
    </w:p>
    <w:p>
      <w:pPr>
        <w:spacing w:before="75" w:after="0"/>
      </w:pPr>
      <w:r>
        <w:rPr>
          <w:b w:val="1"/>
          <w:bCs w:val="1"/>
        </w:rPr>
        <w:t xml:space="preserve">第三章 全球储能行业主要国家（地区）分析</w:t>
      </w:r>
    </w:p>
    <w:p>
      <w:pPr>
        <w:spacing w:before="75" w:after="0"/>
      </w:pPr>
      <w:r>
        <w:rPr/>
        <w:t xml:space="preserve">第一节 美国储能行业分析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三、2023-2025年美国储能市场规模</w:t>
      </w:r>
    </w:p>
    <w:p>
      <w:pPr>
        <w:spacing w:before="75" w:after="0"/>
      </w:pPr>
      <w:r>
        <w:rPr/>
        <w:t xml:space="preserve">四、2026-2031年美国储能市场规模预测</w:t>
      </w:r>
    </w:p>
    <w:p>
      <w:pPr>
        <w:spacing w:before="75" w:after="0"/>
      </w:pPr>
      <w:r>
        <w:rPr/>
        <w:t xml:space="preserve">五、美国储能行业典型企业分析</w:t>
      </w:r>
    </w:p>
    <w:p>
      <w:pPr>
        <w:spacing w:before="75" w:after="0"/>
      </w:pPr>
      <w:r>
        <w:rPr/>
        <w:t xml:space="preserve">第二节 德国储能行业分析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三、2023-2025年德国储能市场规模</w:t>
      </w:r>
    </w:p>
    <w:p>
      <w:pPr>
        <w:spacing w:before="75" w:after="0"/>
      </w:pPr>
      <w:r>
        <w:rPr/>
        <w:t xml:space="preserve">四、2026-2031年德国储能市场规模预测</w:t>
      </w:r>
    </w:p>
    <w:p>
      <w:pPr>
        <w:spacing w:before="75" w:after="0"/>
      </w:pPr>
      <w:r>
        <w:rPr/>
        <w:t xml:space="preserve">五、德国储能行业典型企业分析</w:t>
      </w:r>
    </w:p>
    <w:p>
      <w:pPr>
        <w:spacing w:before="75" w:after="0"/>
      </w:pPr>
      <w:r>
        <w:rPr/>
        <w:t xml:space="preserve">第三节 日本储能行业分析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三、2023-2025年日本储能市场规模</w:t>
      </w:r>
    </w:p>
    <w:p>
      <w:pPr>
        <w:spacing w:before="75" w:after="0"/>
      </w:pPr>
      <w:r>
        <w:rPr/>
        <w:t xml:space="preserve">四、2026-2031年日本储能市场规模预测</w:t>
      </w:r>
    </w:p>
    <w:p>
      <w:pPr>
        <w:spacing w:before="75" w:after="0"/>
      </w:pPr>
      <w:r>
        <w:rPr/>
        <w:t xml:space="preserve">五、日本储能行业典型企业分析</w:t>
      </w:r>
    </w:p>
    <w:p>
      <w:pPr>
        <w:spacing w:before="75" w:after="0"/>
      </w:pPr>
      <w:r>
        <w:rPr/>
        <w:t xml:space="preserve">第四节 韩国储能行业分析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三、2023-2025年韩国储能市场规模</w:t>
      </w:r>
    </w:p>
    <w:p>
      <w:pPr>
        <w:spacing w:before="75" w:after="0"/>
      </w:pPr>
      <w:r>
        <w:rPr/>
        <w:t xml:space="preserve">四、2026-2031年韩国储能市场规模预测</w:t>
      </w:r>
    </w:p>
    <w:p>
      <w:pPr>
        <w:spacing w:before="75" w:after="0"/>
      </w:pPr>
      <w:r>
        <w:rPr/>
        <w:t xml:space="preserve">五、韩国储能行业典型企业分析</w:t>
      </w:r>
    </w:p>
    <w:p>
      <w:pPr>
        <w:spacing w:before="75" w:after="0"/>
      </w:pPr>
      <w:r>
        <w:rPr/>
        <w:t xml:space="preserve">第五节 中国储能行业分析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三、2023-2025年中国储能市场规模</w:t>
      </w:r>
    </w:p>
    <w:p>
      <w:pPr>
        <w:spacing w:before="75" w:after="0"/>
      </w:pPr>
      <w:r>
        <w:rPr/>
        <w:t xml:space="preserve">四、2026-2031年中国储能市场规模预测</w:t>
      </w:r>
    </w:p>
    <w:p>
      <w:pPr>
        <w:spacing w:before="75" w:after="0"/>
      </w:pPr>
      <w:r>
        <w:rPr/>
        <w:t xml:space="preserve">五、中国储能行业典型企业分析</w:t>
      </w:r>
    </w:p>
    <w:p>
      <w:pPr>
        <w:spacing w:before="75" w:after="0"/>
      </w:pPr>
      <w:r>
        <w:rPr>
          <w:b w:val="1"/>
          <w:bCs w:val="1"/>
        </w:rPr>
        <w:t xml:space="preserve">第四章 储能细分行业分析</w:t>
      </w:r>
    </w:p>
    <w:p>
      <w:pPr>
        <w:spacing w:before="75" w:after="0"/>
      </w:pPr>
      <w:r>
        <w:rPr/>
        <w:t xml:space="preserve">第一节 抽水蓄能</w:t>
      </w:r>
    </w:p>
    <w:p>
      <w:pPr>
        <w:spacing w:before="75" w:after="0"/>
      </w:pPr>
      <w:r>
        <w:rPr/>
        <w:t xml:space="preserve">一、全球抽水蓄能市场规模(2021vs2025vs2030)</w:t>
      </w:r>
    </w:p>
    <w:p>
      <w:pPr>
        <w:spacing w:before="75" w:after="0"/>
      </w:pPr>
      <w:r>
        <w:rPr/>
        <w:t xml:space="preserve">二、全球抽水蓄能主要供应商及其市场份额(按2025年营收)</w:t>
      </w:r>
    </w:p>
    <w:p>
      <w:pPr>
        <w:spacing w:before="75" w:after="0"/>
      </w:pPr>
      <w:r>
        <w:rPr/>
        <w:t xml:space="preserve">三、中国抽水蓄能市场规模(2021vs2025vs2030)</w:t>
      </w:r>
    </w:p>
    <w:p>
      <w:pPr>
        <w:spacing w:before="75" w:after="0"/>
      </w:pPr>
      <w:r>
        <w:rPr/>
        <w:t xml:space="preserve">四、中国抽水蓄能主要供应商及其市场份额(按2025年营收)</w:t>
      </w:r>
    </w:p>
    <w:p>
      <w:pPr>
        <w:spacing w:before="75" w:after="0"/>
      </w:pPr>
      <w:r>
        <w:rPr/>
        <w:t xml:space="preserve">五、抽水蓄能未来发展趋势预测</w:t>
      </w:r>
    </w:p>
    <w:p>
      <w:pPr>
        <w:spacing w:before="75" w:after="0"/>
      </w:pPr>
      <w:r>
        <w:rPr/>
        <w:t xml:space="preserve">第二节 锂电电化学储能</w:t>
      </w:r>
    </w:p>
    <w:p>
      <w:pPr>
        <w:spacing w:before="75" w:after="0"/>
      </w:pPr>
      <w:r>
        <w:rPr/>
        <w:t xml:space="preserve">一、全球锂电电化学储能市场规模(2021vs2025vs2030)</w:t>
      </w:r>
    </w:p>
    <w:p>
      <w:pPr>
        <w:spacing w:before="75" w:after="0"/>
      </w:pPr>
      <w:r>
        <w:rPr/>
        <w:t xml:space="preserve">二、全球锂电电化学储能主要供应商及其市场份额(按2025年营收)</w:t>
      </w:r>
    </w:p>
    <w:p>
      <w:pPr>
        <w:spacing w:before="75" w:after="0"/>
      </w:pPr>
      <w:r>
        <w:rPr/>
        <w:t xml:space="preserve">三、中国锂电电化学储能市场规模(2021vs2025vs2030)</w:t>
      </w:r>
    </w:p>
    <w:p>
      <w:pPr>
        <w:spacing w:before="75" w:after="0"/>
      </w:pPr>
      <w:r>
        <w:rPr/>
        <w:t xml:space="preserve">四、中国锂电电化学储能主要供应商及其市场份额(按2025年营收)</w:t>
      </w:r>
    </w:p>
    <w:p>
      <w:pPr>
        <w:spacing w:before="75" w:after="0"/>
      </w:pPr>
      <w:r>
        <w:rPr/>
        <w:t xml:space="preserve">五、锂电电化学储能未来发展趋势预测</w:t>
      </w:r>
    </w:p>
    <w:p>
      <w:pPr>
        <w:spacing w:before="75" w:after="0"/>
      </w:pPr>
      <w:r>
        <w:rPr/>
        <w:t xml:space="preserve">第三节 钠离子电池储能</w:t>
      </w:r>
    </w:p>
    <w:p>
      <w:pPr>
        <w:spacing w:before="75" w:after="0"/>
      </w:pPr>
      <w:r>
        <w:rPr/>
        <w:t xml:space="preserve">一、全球钠离子电池储能市场规模(2021vs2025vs2030)</w:t>
      </w:r>
    </w:p>
    <w:p>
      <w:pPr>
        <w:spacing w:before="75" w:after="0"/>
      </w:pPr>
      <w:r>
        <w:rPr/>
        <w:t xml:space="preserve">二、全球钠离子电池储能主要供应商及其市场份额(按2025年营收)</w:t>
      </w:r>
    </w:p>
    <w:p>
      <w:pPr>
        <w:spacing w:before="75" w:after="0"/>
      </w:pPr>
      <w:r>
        <w:rPr/>
        <w:t xml:space="preserve">三、中国钠离子电池储能市场规模(2021vs2025vs2030)</w:t>
      </w:r>
    </w:p>
    <w:p>
      <w:pPr>
        <w:spacing w:before="75" w:after="0"/>
      </w:pPr>
      <w:r>
        <w:rPr/>
        <w:t xml:space="preserve">四、中国钠离子电池储能主要供应商及其市场份额(按2025年营收)</w:t>
      </w:r>
    </w:p>
    <w:p>
      <w:pPr>
        <w:spacing w:before="75" w:after="0"/>
      </w:pPr>
      <w:r>
        <w:rPr/>
        <w:t xml:space="preserve">五、钠离子电池储能未来发展趋势预测</w:t>
      </w:r>
    </w:p>
    <w:p>
      <w:pPr>
        <w:spacing w:before="75" w:after="0"/>
      </w:pPr>
      <w:r>
        <w:rPr/>
        <w:t xml:space="preserve">第四节 液流电池储能</w:t>
      </w:r>
    </w:p>
    <w:p>
      <w:pPr>
        <w:spacing w:before="75" w:after="0"/>
      </w:pPr>
      <w:r>
        <w:rPr/>
        <w:t xml:space="preserve">一、全球液流电池储能市场规模(2021vs2025vs2030)</w:t>
      </w:r>
    </w:p>
    <w:p>
      <w:pPr>
        <w:spacing w:before="75" w:after="0"/>
      </w:pPr>
      <w:r>
        <w:rPr/>
        <w:t xml:space="preserve">二、全球液流电池储能主要供应商及其市场份额(按2025年营收)</w:t>
      </w:r>
    </w:p>
    <w:p>
      <w:pPr>
        <w:spacing w:before="75" w:after="0"/>
      </w:pPr>
      <w:r>
        <w:rPr/>
        <w:t xml:space="preserve">三、中国液流电池储能市场规模(2021vs2025vs2030)</w:t>
      </w:r>
    </w:p>
    <w:p>
      <w:pPr>
        <w:spacing w:before="75" w:after="0"/>
      </w:pPr>
      <w:r>
        <w:rPr/>
        <w:t xml:space="preserve">四、中国液流电池储能主要供应商及其市场份额(按2025年营收)</w:t>
      </w:r>
    </w:p>
    <w:p>
      <w:pPr>
        <w:spacing w:before="75" w:after="0"/>
      </w:pPr>
      <w:r>
        <w:rPr/>
        <w:t xml:space="preserve">五、液流电池储能未来发展趋势预测</w:t>
      </w:r>
    </w:p>
    <w:p>
      <w:pPr>
        <w:spacing w:before="75" w:after="0"/>
      </w:pPr>
      <w:r>
        <w:rPr/>
        <w:t xml:space="preserve">第五节 压缩空气储能</w:t>
      </w:r>
    </w:p>
    <w:p>
      <w:pPr>
        <w:spacing w:before="75" w:after="0"/>
      </w:pPr>
      <w:r>
        <w:rPr/>
        <w:t xml:space="preserve">一、全球压缩空气储能市场规模(2021vs2025vs2030)</w:t>
      </w:r>
    </w:p>
    <w:p>
      <w:pPr>
        <w:spacing w:before="75" w:after="0"/>
      </w:pPr>
      <w:r>
        <w:rPr/>
        <w:t xml:space="preserve">二、全球压缩空气储能主要供应商及其市场份额(按2025年营收)</w:t>
      </w:r>
    </w:p>
    <w:p>
      <w:pPr>
        <w:spacing w:before="75" w:after="0"/>
      </w:pPr>
      <w:r>
        <w:rPr/>
        <w:t xml:space="preserve">三、中国压缩空气储能市场规模(2021vs2025vs2030)</w:t>
      </w:r>
    </w:p>
    <w:p>
      <w:pPr>
        <w:spacing w:before="75" w:after="0"/>
      </w:pPr>
      <w:r>
        <w:rPr/>
        <w:t xml:space="preserve">四、中国压缩空气储能主要供应商及其市场份额(按2025年营收)</w:t>
      </w:r>
    </w:p>
    <w:p>
      <w:pPr>
        <w:spacing w:before="75" w:after="0"/>
      </w:pPr>
      <w:r>
        <w:rPr/>
        <w:t xml:space="preserve">五、压缩空气储能未来发展趋势预测</w:t>
      </w:r>
    </w:p>
    <w:p>
      <w:pPr>
        <w:spacing w:before="75" w:after="0"/>
      </w:pPr>
      <w:r>
        <w:rPr>
          <w:b w:val="1"/>
          <w:bCs w:val="1"/>
        </w:rPr>
        <w:t xml:space="preserve">第五章 储能产业链分析</w:t>
      </w:r>
    </w:p>
    <w:p>
      <w:pPr>
        <w:spacing w:before="75" w:after="0"/>
      </w:pPr>
      <w:r>
        <w:rPr/>
        <w:t xml:space="preserve">第一节 储能产业链结构解析</w:t>
      </w:r>
    </w:p>
    <w:p>
      <w:pPr>
        <w:spacing w:before="75" w:after="0"/>
      </w:pPr>
      <w:r>
        <w:rPr/>
        <w:t xml:space="preserve">一、储能产业链结构示意图</w:t>
      </w:r>
    </w:p>
    <w:p>
      <w:pPr>
        <w:spacing w:before="75" w:after="0"/>
      </w:pPr>
      <w:r>
        <w:rPr/>
        <w:t xml:space="preserve">二、储能产业链全景图</w:t>
      </w:r>
    </w:p>
    <w:p>
      <w:pPr>
        <w:spacing w:before="75" w:after="0"/>
      </w:pPr>
      <w:r>
        <w:rPr/>
        <w:t xml:space="preserve">三、储能产业发展热力地图</w:t>
      </w:r>
    </w:p>
    <w:p>
      <w:pPr>
        <w:spacing w:before="75" w:after="0"/>
      </w:pPr>
      <w:r>
        <w:rPr/>
        <w:t xml:space="preserve">第二节 储能产业链上游分析</w:t>
      </w:r>
    </w:p>
    <w:p>
      <w:pPr>
        <w:spacing w:before="75" w:after="0"/>
      </w:pPr>
      <w:r>
        <w:rPr/>
        <w:t xml:space="preserve">一、储能成本结构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储能产业链中游分析</w:t>
      </w:r>
    </w:p>
    <w:p>
      <w:pPr>
        <w:spacing w:before="75" w:after="0"/>
      </w:pPr>
      <w:r>
        <w:rPr/>
        <w:t xml:space="preserve">一、储能中游行业分布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储能产业链下游分析</w:t>
      </w:r>
    </w:p>
    <w:p>
      <w:pPr>
        <w:spacing w:before="75" w:after="0"/>
      </w:pPr>
      <w:r>
        <w:rPr/>
        <w:t xml:space="preserve">一、储能下游行业分布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四、下游需求对储能行业的影响</w:t>
      </w:r>
    </w:p>
    <w:p>
      <w:pPr>
        <w:spacing w:before="75" w:after="0"/>
      </w:pPr>
      <w:r>
        <w:rPr>
          <w:b w:val="1"/>
          <w:bCs w:val="1"/>
        </w:rPr>
        <w:t xml:space="preserve">第六章 储能领先企业分析</w:t>
      </w:r>
    </w:p>
    <w:p>
      <w:pPr>
        <w:spacing w:before="75" w:after="0"/>
      </w:pPr>
      <w:r>
        <w:rPr/>
        <w:t xml:space="preserve">第一节 宁德时代新能源科技股份有限公司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阳光电源股份有限公司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比亚迪股份有限公司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科华数据股份有限公司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惠州亿纬锂能股份有限公司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上海派能能源科技股份有限公司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南都电源股份有限公司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瑞浦兰钧能源股份有限公司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厦门海辰储能科技股份有限公司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双登集团股份有限公司</w:t>
      </w:r>
    </w:p>
    <w:p>
      <w:pPr>
        <w:spacing w:before="75" w:after="0"/>
      </w:pPr>
      <w:r>
        <w:rPr/>
        <w:t xml:space="preserve">一、企业基本概况</w:t>
      </w:r>
    </w:p>
    <w:p>
      <w:pPr>
        <w:spacing w:before="75" w:after="0"/>
      </w:pPr>
      <w:r>
        <w:rPr/>
        <w:t xml:space="preserve">二、企业储能产品分析</w:t>
      </w:r>
    </w:p>
    <w:p>
      <w:pPr>
        <w:spacing w:before="75" w:after="0"/>
      </w:pPr>
      <w:r>
        <w:rPr/>
        <w:t xml:space="preserve">三、2023-2025年企业储能业务经营分析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储能行业swot分析及发展策略</w:t>
      </w:r>
    </w:p>
    <w:p>
      <w:pPr>
        <w:spacing w:before="75" w:after="0"/>
      </w:pPr>
      <w:r>
        <w:rPr/>
        <w:t xml:space="preserve">第一节 储能行业发展驱动因素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储能行业发展swot分析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基于swot分析的储能行业发展策略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储能行业商业模式及运营模式</w:t>
      </w:r>
    </w:p>
    <w:p>
      <w:pPr>
        <w:spacing w:before="75" w:after="0"/>
      </w:pPr>
      <w:r>
        <w:rPr/>
        <w:t xml:space="preserve">第一节 储能行业商业模式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储能行业运营模式分析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储能行业发展潜力研究结论</w:t>
      </w:r>
    </w:p>
    <w:p>
      <w:pPr>
        <w:spacing w:before="75" w:after="0"/>
      </w:pPr>
      <w:r>
        <w:rPr/>
        <w:t xml:space="preserve">第二节 储能主要供应商排名研究结论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图表：全球储能产品结构</w:t>
      </w:r>
    </w:p>
    <w:p>
      <w:pPr>
        <w:spacing w:before="75" w:after="0"/>
      </w:pPr>
      <w:r>
        <w:rPr/>
        <w:t xml:space="preserve">图表：全球储能市场集中度</w:t>
      </w:r>
    </w:p>
    <w:p>
      <w:pPr>
        <w:spacing w:before="75" w:after="0"/>
      </w:pPr>
      <w:r>
        <w:rPr/>
        <w:t xml:space="preserve">图表：储能行业发展趋势</w:t>
      </w:r>
    </w:p>
    <w:p>
      <w:pPr>
        <w:spacing w:before="75" w:after="0"/>
      </w:pPr>
      <w:r>
        <w:rPr/>
        <w:t xml:space="preserve">图表：储能行业供应链分析</w:t>
      </w:r>
    </w:p>
    <w:p>
      <w:pPr>
        <w:spacing w:before="75" w:after="0"/>
      </w:pPr>
      <w:r>
        <w:rPr/>
        <w:t xml:space="preserve">图表：储能行业销售模式分析</w:t>
      </w:r>
    </w:p>
    <w:p>
      <w:pPr>
        <w:spacing w:before="75" w:after="0"/>
      </w:pPr>
      <w:r>
        <w:rPr/>
        <w:t xml:space="preserve">图表：储能产业链结构示意图</w:t>
      </w:r>
    </w:p>
    <w:p>
      <w:pPr>
        <w:spacing w:before="75" w:after="0"/>
      </w:pPr>
      <w:r>
        <w:rPr/>
        <w:t xml:space="preserve">图表：2023-2025年全球储能市场规模</w:t>
      </w:r>
    </w:p>
    <w:p>
      <w:pPr>
        <w:spacing w:before="75" w:after="0"/>
      </w:pPr>
      <w:r>
        <w:rPr/>
        <w:t xml:space="preserve">图表：2023-2025年中国储能市场规模</w:t>
      </w:r>
    </w:p>
    <w:p>
      <w:pPr>
        <w:spacing w:before="75" w:after="0"/>
      </w:pPr>
      <w:r>
        <w:rPr/>
        <w:t xml:space="preserve">图表：2025年全球储能产能区域分布图</w:t>
      </w:r>
    </w:p>
    <w:p>
      <w:pPr>
        <w:spacing w:before="75" w:after="0"/>
      </w:pPr>
      <w:r>
        <w:rPr/>
        <w:t xml:space="preserve">图表：全球主要储能供应商市场份额及排名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2026年全球储能行业市场规模、领先企业国内外市场份额及排名</dc:title>
  <dc:description>2026年全球储能行业市场规模、领先企业国内外市场份额及排名</dc:description>
  <dc:subject>2026年全球储能行业市场规模、领先企业国内外市场份额及排名</dc:subject>
  <cp:keywords>研究报告</cp:keywords>
  <cp:category>研究报告</cp:category>
  <cp:lastModifiedBy>北京中道泰和信息咨询有限公司</cp:lastModifiedBy>
  <dcterms:created xsi:type="dcterms:W3CDTF">2026-05-08T15:30:31+08:00</dcterms:created>
  <dcterms:modified xsi:type="dcterms:W3CDTF">2026-05-08T15:30:31+08:00</dcterms:modified>
</cp:coreProperties>
</file>

<file path=docProps/custom.xml><?xml version="1.0" encoding="utf-8"?>
<Properties xmlns="http://schemas.openxmlformats.org/officeDocument/2006/custom-properties" xmlns:vt="http://schemas.openxmlformats.org/officeDocument/2006/docPropsVTypes"/>
</file>