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2026年全球铝行业市场规模、领先企业国内外市场份额及排名</w:t>
      </w:r>
    </w:p>
    <w:p>
      <w:pPr>
        <w:spacing w:after="150"/>
      </w:pPr>
      <w:r>
        <w:rPr>
          <w:b w:val="1"/>
          <w:bCs w:val="1"/>
        </w:rPr>
        <w:t xml:space="preserve">报告简介</w:t>
      </w:r>
    </w:p>
    <w:p>
      <w:pPr>
        <w:spacing w:after="150"/>
      </w:pPr>
      <w:r>
        <w:rPr/>
        <w:t xml:space="preserve">铝行业是以铝土矿、氧化铝为原料，经冶炼、加工形成铝材及制品的基础原材料产业，涵盖铝土矿开采、氧化铝精炼、电解铝冶炼、铝加工材制造及再生铝回收利用等完整产业链，是仅次于钢铁的第二大金属材料产业。凭借轻质、耐腐蚀、易加工及可回收等特性，铝广泛应用于建筑、交通、包装、电力、新能源及航空航天等领域，是支撑国民经济发展与高端制造升级的关键基础性产业，也是“十五五”期间有色金属产业绿色化、高端化转型的核心领域。</w:t>
      </w:r>
    </w:p>
    <w:p>
      <w:pPr>
        <w:spacing w:after="150"/>
      </w:pPr>
      <w:r>
        <w:rPr/>
        <w:t xml:space="preserve">当前全球铝行业处于供需格局重塑、结构深度调整、竞争态势重构的关键阶段。供给端呈现资源与产能区域分化特征，铝土矿资源集中于少数国家，电解铝产能受能耗、环保及碳约束影响向能源富集地区转移，中国作为全球最大生产与消费国实施严格产能管控。需求端传统领域稳步增长，新能源汽车、光伏、储能及电网建设等新兴领域成为核心增长引擎，驱动需求结构持续优化。行业竞争呈现头部集中、梯队分化格局，国际巨头依托资源与技术优势占据全球高端市场，中国龙头企业加速全产业链布局与全球化拓展，同时面临资源保障、能耗双控、碳减排及贸易壁垒等挑战，企业市场份额与行业排名动态调整。未来，全球铝行业将沿着绿色低碳化、产品高端化、产业链融合化、资源循环化方向演进。绿色转型成为核心主线，电解铝产能严控、再生铝占比提升、清洁能源替代及低碳技术研发加速，绿色铝与再生铝成为行业主流。产品结构向高精尖升级，高端铝型材、轻量化合金及特种铝材需求增长，适配新能源、高端装备制造等领域需求。市场层面，全球产业链重构，行业资源向具备资源掌控、技术研发、绿色生产与全球服务能力的头部企业集聚，国产龙头全球化竞争力持续提升，新兴领域与细分市场成为竞争焦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铝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一、铝定义</w:t>
      </w:r>
    </w:p>
    <w:p>
      <w:pPr>
        <w:spacing w:before="75" w:after="0"/>
      </w:pPr>
      <w:r>
        <w:rPr/>
        <w:t xml:space="preserve">二、铝产品特征</w:t>
      </w:r>
    </w:p>
    <w:p>
      <w:pPr>
        <w:spacing w:before="75" w:after="0"/>
      </w:pPr>
      <w:r>
        <w:rPr/>
        <w:t xml:space="preserve">第二节 铝行业归属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全球及国内铝市场规模</w:t>
      </w:r>
    </w:p>
    <w:p>
      <w:pPr>
        <w:spacing w:before="75" w:after="0"/>
      </w:pPr>
      <w:r>
        <w:rPr/>
        <w:t xml:space="preserve">一、2022-2025年全球铝市场规模</w:t>
      </w:r>
    </w:p>
    <w:p>
      <w:pPr>
        <w:spacing w:before="75" w:after="0"/>
      </w:pPr>
      <w:r>
        <w:rPr/>
        <w:t xml:space="preserve">二、2022-2025年国内铝市场规模</w:t>
      </w:r>
    </w:p>
    <w:p>
      <w:pPr>
        <w:spacing w:before="75" w:after="0"/>
      </w:pPr>
      <w:r>
        <w:rPr/>
        <w:t xml:space="preserve">第四节 铝行业发展现状分析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铝行业发展影响因素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全球铝行业发展状况概览</w:t>
      </w:r>
    </w:p>
    <w:p>
      <w:pPr>
        <w:spacing w:before="75" w:after="0"/>
      </w:pPr>
      <w:r>
        <w:rPr/>
        <w:t xml:space="preserve">一、全球铝产能及区域分布</w:t>
      </w:r>
    </w:p>
    <w:p>
      <w:pPr>
        <w:spacing w:before="75" w:after="0"/>
      </w:pPr>
      <w:r>
        <w:rPr/>
        <w:t xml:space="preserve">二、全球铝产品结构</w:t>
      </w:r>
    </w:p>
    <w:p>
      <w:pPr>
        <w:spacing w:before="75" w:after="0"/>
      </w:pPr>
      <w:r>
        <w:rPr/>
        <w:t xml:space="preserve">第二节 全球铝市场竞争分析</w:t>
      </w:r>
    </w:p>
    <w:p>
      <w:pPr>
        <w:spacing w:before="75" w:after="0"/>
      </w:pPr>
      <w:r>
        <w:rPr/>
        <w:t xml:space="preserve">一、全球铝市场集中度</w:t>
      </w:r>
    </w:p>
    <w:p>
      <w:pPr>
        <w:spacing w:before="75" w:after="0"/>
      </w:pPr>
      <w:r>
        <w:rPr/>
        <w:t xml:space="preserve">二、全球铝行业竞争梯队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全球铝领先企业市场占有率及排名(按营收)</w:t>
      </w:r>
    </w:p>
    <w:p>
      <w:pPr>
        <w:spacing w:before="75" w:after="0"/>
      </w:pPr>
      <w:r>
        <w:rPr/>
        <w:t xml:space="preserve">一、2023-2025年全球铝领先企业营业收入</w:t>
      </w:r>
    </w:p>
    <w:p>
      <w:pPr>
        <w:spacing w:before="75" w:after="0"/>
      </w:pPr>
      <w:r>
        <w:rPr/>
        <w:t xml:space="preserve">二、2023-2025年全球铝领先企业市场份额</w:t>
      </w:r>
    </w:p>
    <w:p>
      <w:pPr>
        <w:spacing w:before="75" w:after="0"/>
      </w:pPr>
      <w:r>
        <w:rPr/>
        <w:t xml:space="preserve">三、2023-2025年全球铝领先企业排名</w:t>
      </w:r>
    </w:p>
    <w:p>
      <w:pPr>
        <w:spacing w:before="75" w:after="0"/>
      </w:pPr>
      <w:r>
        <w:rPr/>
        <w:t xml:space="preserve">第四节 国内铝领先企业市场占有率及排名(按营收)</w:t>
      </w:r>
    </w:p>
    <w:p>
      <w:pPr>
        <w:spacing w:before="75" w:after="0"/>
      </w:pPr>
      <w:r>
        <w:rPr/>
        <w:t xml:space="preserve">一、2023-2025年国内铝领先企业营业收入</w:t>
      </w:r>
    </w:p>
    <w:p>
      <w:pPr>
        <w:spacing w:before="75" w:after="0"/>
      </w:pPr>
      <w:r>
        <w:rPr/>
        <w:t xml:space="preserve">二、2023-2025年国内铝领先企业市场份额</w:t>
      </w:r>
    </w:p>
    <w:p>
      <w:pPr>
        <w:spacing w:before="75" w:after="0"/>
      </w:pPr>
      <w:r>
        <w:rPr/>
        <w:t xml:space="preserve">三、2023-2025年国内铝领先企业排名</w:t>
      </w:r>
    </w:p>
    <w:p>
      <w:pPr>
        <w:spacing w:before="75" w:after="0"/>
      </w:pPr>
      <w:r>
        <w:rPr/>
        <w:t xml:space="preserve">第五节 2025年全球铝行业资本运作分析</w:t>
      </w:r>
    </w:p>
    <w:p>
      <w:pPr>
        <w:spacing w:before="75" w:after="0"/>
      </w:pPr>
      <w:r>
        <w:rPr/>
        <w:t xml:space="preserve">一、2025年全球铝行业重大投资并购事件</w:t>
      </w:r>
    </w:p>
    <w:p>
      <w:pPr>
        <w:spacing w:before="75" w:after="0"/>
      </w:pPr>
      <w:r>
        <w:rPr/>
        <w:t xml:space="preserve">二、2025年全球铝行业重大投资并购事件对行业的影响分析</w:t>
      </w:r>
    </w:p>
    <w:p>
      <w:pPr>
        <w:spacing w:before="75" w:after="0"/>
      </w:pPr>
      <w:r>
        <w:rPr>
          <w:b w:val="1"/>
          <w:bCs w:val="1"/>
        </w:rPr>
        <w:t xml:space="preserve">第三章 全球铝行业主要国家（地区）分析</w:t>
      </w:r>
    </w:p>
    <w:p>
      <w:pPr>
        <w:spacing w:before="75" w:after="0"/>
      </w:pPr>
      <w:r>
        <w:rPr/>
        <w:t xml:space="preserve">第一节 美国铝行业分析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三、2023-2025年美国铝市场规模</w:t>
      </w:r>
    </w:p>
    <w:p>
      <w:pPr>
        <w:spacing w:before="75" w:after="0"/>
      </w:pPr>
      <w:r>
        <w:rPr/>
        <w:t xml:space="preserve">四、2026-2031年美国铝市场规模预测</w:t>
      </w:r>
    </w:p>
    <w:p>
      <w:pPr>
        <w:spacing w:before="75" w:after="0"/>
      </w:pPr>
      <w:r>
        <w:rPr/>
        <w:t xml:space="preserve">五、美国铝行业典型企业分析</w:t>
      </w:r>
    </w:p>
    <w:p>
      <w:pPr>
        <w:spacing w:before="75" w:after="0"/>
      </w:pPr>
      <w:r>
        <w:rPr/>
        <w:t xml:space="preserve">第二节 德国铝行业分析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三、2023-2025年德国铝市场规模</w:t>
      </w:r>
    </w:p>
    <w:p>
      <w:pPr>
        <w:spacing w:before="75" w:after="0"/>
      </w:pPr>
      <w:r>
        <w:rPr/>
        <w:t xml:space="preserve">四、2026-2031年德国铝市场规模预测</w:t>
      </w:r>
    </w:p>
    <w:p>
      <w:pPr>
        <w:spacing w:before="75" w:after="0"/>
      </w:pPr>
      <w:r>
        <w:rPr/>
        <w:t xml:space="preserve">五、德国铝行业典型企业分析</w:t>
      </w:r>
    </w:p>
    <w:p>
      <w:pPr>
        <w:spacing w:before="75" w:after="0"/>
      </w:pPr>
      <w:r>
        <w:rPr/>
        <w:t xml:space="preserve">第三节 日本铝行业分析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三、2023-2025年日本铝市场规模</w:t>
      </w:r>
    </w:p>
    <w:p>
      <w:pPr>
        <w:spacing w:before="75" w:after="0"/>
      </w:pPr>
      <w:r>
        <w:rPr/>
        <w:t xml:space="preserve">四、2026-2031年日本铝市场规模预测</w:t>
      </w:r>
    </w:p>
    <w:p>
      <w:pPr>
        <w:spacing w:before="75" w:after="0"/>
      </w:pPr>
      <w:r>
        <w:rPr/>
        <w:t xml:space="preserve">五、日本铝行业典型企业分析</w:t>
      </w:r>
    </w:p>
    <w:p>
      <w:pPr>
        <w:spacing w:before="75" w:after="0"/>
      </w:pPr>
      <w:r>
        <w:rPr/>
        <w:t xml:space="preserve">第四节 韩国铝行业分析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三、2023-2025年韩国铝市场规模</w:t>
      </w:r>
    </w:p>
    <w:p>
      <w:pPr>
        <w:spacing w:before="75" w:after="0"/>
      </w:pPr>
      <w:r>
        <w:rPr/>
        <w:t xml:space="preserve">四、2026-2031年韩国铝市场规模预测</w:t>
      </w:r>
    </w:p>
    <w:p>
      <w:pPr>
        <w:spacing w:before="75" w:after="0"/>
      </w:pPr>
      <w:r>
        <w:rPr/>
        <w:t xml:space="preserve">五、韩国铝行业典型企业分析</w:t>
      </w:r>
    </w:p>
    <w:p>
      <w:pPr>
        <w:spacing w:before="75" w:after="0"/>
      </w:pPr>
      <w:r>
        <w:rPr/>
        <w:t xml:space="preserve">第五节 中国铝行业分析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三、2023-2025年中国铝市场规模</w:t>
      </w:r>
    </w:p>
    <w:p>
      <w:pPr>
        <w:spacing w:before="75" w:after="0"/>
      </w:pPr>
      <w:r>
        <w:rPr/>
        <w:t xml:space="preserve">四、2026-2031年中国铝市场规模预测</w:t>
      </w:r>
    </w:p>
    <w:p>
      <w:pPr>
        <w:spacing w:before="75" w:after="0"/>
      </w:pPr>
      <w:r>
        <w:rPr/>
        <w:t xml:space="preserve">五、中国铝行业典型企业分析</w:t>
      </w:r>
    </w:p>
    <w:p>
      <w:pPr>
        <w:spacing w:before="75" w:after="0"/>
      </w:pPr>
      <w:r>
        <w:rPr>
          <w:b w:val="1"/>
          <w:bCs w:val="1"/>
        </w:rPr>
        <w:t xml:space="preserve">第四章 铝细分行业分析</w:t>
      </w:r>
    </w:p>
    <w:p>
      <w:pPr>
        <w:spacing w:before="75" w:after="0"/>
      </w:pPr>
      <w:r>
        <w:rPr/>
        <w:t xml:space="preserve">第一节 建筑铝型材</w:t>
      </w:r>
    </w:p>
    <w:p>
      <w:pPr>
        <w:spacing w:before="75" w:after="0"/>
      </w:pPr>
      <w:r>
        <w:rPr/>
        <w:t xml:space="preserve">一、全球建筑铝型材市场规模(2021 vs 2025 vs 2030)</w:t>
      </w:r>
    </w:p>
    <w:p>
      <w:pPr>
        <w:spacing w:before="75" w:after="0"/>
      </w:pPr>
      <w:r>
        <w:rPr/>
        <w:t xml:space="preserve">二、全球建筑铝型材主要供应商及其市场份额(按2025年营收)</w:t>
      </w:r>
    </w:p>
    <w:p>
      <w:pPr>
        <w:spacing w:before="75" w:after="0"/>
      </w:pPr>
      <w:r>
        <w:rPr/>
        <w:t xml:space="preserve">三、中国建筑铝型材市场规模(2021 vs 2025 vs 2030)</w:t>
      </w:r>
    </w:p>
    <w:p>
      <w:pPr>
        <w:spacing w:before="75" w:after="0"/>
      </w:pPr>
      <w:r>
        <w:rPr/>
        <w:t xml:space="preserve">四、中国建筑铝型材主要供应商及其市场份额(按2025年营收)</w:t>
      </w:r>
    </w:p>
    <w:p>
      <w:pPr>
        <w:spacing w:before="75" w:after="0"/>
      </w:pPr>
      <w:r>
        <w:rPr/>
        <w:t xml:space="preserve">五、建筑铝型材未来发展趋势预测</w:t>
      </w:r>
    </w:p>
    <w:p>
      <w:pPr>
        <w:spacing w:before="75" w:after="0"/>
      </w:pPr>
      <w:r>
        <w:rPr/>
        <w:t xml:space="preserve">第二节 交通运输铝材(汽车/轨道交通/航空航天)</w:t>
      </w:r>
    </w:p>
    <w:p>
      <w:pPr>
        <w:spacing w:before="75" w:after="0"/>
      </w:pPr>
      <w:r>
        <w:rPr/>
        <w:t xml:space="preserve">一、全球交通运输铝材市场规模(2021 vs 2025 vs 2030)</w:t>
      </w:r>
    </w:p>
    <w:p>
      <w:pPr>
        <w:spacing w:before="75" w:after="0"/>
      </w:pPr>
      <w:r>
        <w:rPr/>
        <w:t xml:space="preserve">二、全球交通运输铝材主要供应商及其市场份额(按2025年营收)</w:t>
      </w:r>
    </w:p>
    <w:p>
      <w:pPr>
        <w:spacing w:before="75" w:after="0"/>
      </w:pPr>
      <w:r>
        <w:rPr/>
        <w:t xml:space="preserve">三、中国交通运输铝材市场规模(2021 vs 2025 vs 2030)</w:t>
      </w:r>
    </w:p>
    <w:p>
      <w:pPr>
        <w:spacing w:before="75" w:after="0"/>
      </w:pPr>
      <w:r>
        <w:rPr/>
        <w:t xml:space="preserve">四、中国交通运输铝材主要供应商及其市场份额(按2025年营收)</w:t>
      </w:r>
    </w:p>
    <w:p>
      <w:pPr>
        <w:spacing w:before="75" w:after="0"/>
      </w:pPr>
      <w:r>
        <w:rPr/>
        <w:t xml:space="preserve">五、交通运输铝材未来发展趋势预测</w:t>
      </w:r>
    </w:p>
    <w:p>
      <w:pPr>
        <w:spacing w:before="75" w:after="0"/>
      </w:pPr>
      <w:r>
        <w:rPr/>
        <w:t xml:space="preserve">第三节 包装铝材(易拉罐/铝箔)</w:t>
      </w:r>
    </w:p>
    <w:p>
      <w:pPr>
        <w:spacing w:before="75" w:after="0"/>
      </w:pPr>
      <w:r>
        <w:rPr/>
        <w:t xml:space="preserve">一、全球包装铝材市场规模(2021 vs 2025 vs 2030)</w:t>
      </w:r>
    </w:p>
    <w:p>
      <w:pPr>
        <w:spacing w:before="75" w:after="0"/>
      </w:pPr>
      <w:r>
        <w:rPr/>
        <w:t xml:space="preserve">二、全球包装铝材主要供应商及其市场份额(按2025年营收)</w:t>
      </w:r>
    </w:p>
    <w:p>
      <w:pPr>
        <w:spacing w:before="75" w:after="0"/>
      </w:pPr>
      <w:r>
        <w:rPr/>
        <w:t xml:space="preserve">三、中国包装铝材市场规模(2021 vs 2025 vs 2030)</w:t>
      </w:r>
    </w:p>
    <w:p>
      <w:pPr>
        <w:spacing w:before="75" w:after="0"/>
      </w:pPr>
      <w:r>
        <w:rPr/>
        <w:t xml:space="preserve">四、中国包装铝材主要供应商及其市场份额(按2025年营收)</w:t>
      </w:r>
    </w:p>
    <w:p>
      <w:pPr>
        <w:spacing w:before="75" w:after="0"/>
      </w:pPr>
      <w:r>
        <w:rPr/>
        <w:t xml:space="preserve">五、包装铝材未来发展趋势预测</w:t>
      </w:r>
    </w:p>
    <w:p>
      <w:pPr>
        <w:spacing w:before="75" w:after="0"/>
      </w:pPr>
      <w:r>
        <w:rPr/>
        <w:t xml:space="preserve">第四节 电力电子铝材(导电线缆/变压器)</w:t>
      </w:r>
    </w:p>
    <w:p>
      <w:pPr>
        <w:spacing w:before="75" w:after="0"/>
      </w:pPr>
      <w:r>
        <w:rPr/>
        <w:t xml:space="preserve">一、全球电力电子铝材市场规模(2021 vs 2025 vs 2030)</w:t>
      </w:r>
    </w:p>
    <w:p>
      <w:pPr>
        <w:spacing w:before="75" w:after="0"/>
      </w:pPr>
      <w:r>
        <w:rPr/>
        <w:t xml:space="preserve">二、全球电力电子铝材主要供应商及其市场份额(按2025年营收)</w:t>
      </w:r>
    </w:p>
    <w:p>
      <w:pPr>
        <w:spacing w:before="75" w:after="0"/>
      </w:pPr>
      <w:r>
        <w:rPr/>
        <w:t xml:space="preserve">三、中国电力电子铝材市场规模(2021 vs 2025 vs 2030)</w:t>
      </w:r>
    </w:p>
    <w:p>
      <w:pPr>
        <w:spacing w:before="75" w:after="0"/>
      </w:pPr>
      <w:r>
        <w:rPr/>
        <w:t xml:space="preserve">四、中国电力电子铝材主要供应商及其市场份额(按2025年营收)</w:t>
      </w:r>
    </w:p>
    <w:p>
      <w:pPr>
        <w:spacing w:before="75" w:after="0"/>
      </w:pPr>
      <w:r>
        <w:rPr/>
        <w:t xml:space="preserve">五、电力电子铝材未来发展趋势预测</w:t>
      </w:r>
    </w:p>
    <w:p>
      <w:pPr>
        <w:spacing w:before="75" w:after="0"/>
      </w:pPr>
      <w:r>
        <w:rPr/>
        <w:t xml:space="preserve">第五节 工业铝材与铝合金</w:t>
      </w:r>
    </w:p>
    <w:p>
      <w:pPr>
        <w:spacing w:before="75" w:after="0"/>
      </w:pPr>
      <w:r>
        <w:rPr/>
        <w:t xml:space="preserve">一、全球工业铝材与铝合金市场规模(2021 vs 2025 vs 2030)</w:t>
      </w:r>
    </w:p>
    <w:p>
      <w:pPr>
        <w:spacing w:before="75" w:after="0"/>
      </w:pPr>
      <w:r>
        <w:rPr/>
        <w:t xml:space="preserve">二、全球工业铝材与铝合金主要供应商及其市场份额(按2025年营收)</w:t>
      </w:r>
    </w:p>
    <w:p>
      <w:pPr>
        <w:spacing w:before="75" w:after="0"/>
      </w:pPr>
      <w:r>
        <w:rPr/>
        <w:t xml:space="preserve">三、中国工业铝材与铝合金市场规模(2021 vs 2025 vs 2030)</w:t>
      </w:r>
    </w:p>
    <w:p>
      <w:pPr>
        <w:spacing w:before="75" w:after="0"/>
      </w:pPr>
      <w:r>
        <w:rPr/>
        <w:t xml:space="preserve">四、中国工业铝材与铝合金主要供应商及其市场份额(按2025年营收)</w:t>
      </w:r>
    </w:p>
    <w:p>
      <w:pPr>
        <w:spacing w:before="75" w:after="0"/>
      </w:pPr>
      <w:r>
        <w:rPr/>
        <w:t xml:space="preserve">五、工业铝材与铝合金未来发展趋势预测</w:t>
      </w:r>
    </w:p>
    <w:p>
      <w:pPr>
        <w:spacing w:before="75" w:after="0"/>
      </w:pPr>
      <w:r>
        <w:rPr/>
        <w:t xml:space="preserve">第六节 消费电子铝材(3c外壳/散热结构件)</w:t>
      </w:r>
    </w:p>
    <w:p>
      <w:pPr>
        <w:spacing w:before="75" w:after="0"/>
      </w:pPr>
      <w:r>
        <w:rPr/>
        <w:t xml:space="preserve">一、全球消费电子铝材市场规模(2021 vs 2025 vs 2030)</w:t>
      </w:r>
    </w:p>
    <w:p>
      <w:pPr>
        <w:spacing w:before="75" w:after="0"/>
      </w:pPr>
      <w:r>
        <w:rPr/>
        <w:t xml:space="preserve">二、全球消费电子铝材主要供应商及其市场份额(按2025年营收)</w:t>
      </w:r>
    </w:p>
    <w:p>
      <w:pPr>
        <w:spacing w:before="75" w:after="0"/>
      </w:pPr>
      <w:r>
        <w:rPr/>
        <w:t xml:space="preserve">三、中国消费电子铝材市场规模(2021 vs 2025 vs 2030)</w:t>
      </w:r>
    </w:p>
    <w:p>
      <w:pPr>
        <w:spacing w:before="75" w:after="0"/>
      </w:pPr>
      <w:r>
        <w:rPr/>
        <w:t xml:space="preserve">四、中国消费电子铝材主要供应商及其市场份额(按2025年营收)</w:t>
      </w:r>
    </w:p>
    <w:p>
      <w:pPr>
        <w:spacing w:before="75" w:after="0"/>
      </w:pPr>
      <w:r>
        <w:rPr/>
        <w:t xml:space="preserve">五、消费电子铝材未来发展趋势预测</w:t>
      </w:r>
    </w:p>
    <w:p>
      <w:pPr>
        <w:spacing w:before="75" w:after="0"/>
      </w:pPr>
      <w:r>
        <w:rPr>
          <w:b w:val="1"/>
          <w:bCs w:val="1"/>
        </w:rPr>
        <w:t xml:space="preserve">第五章 铝产业链分析</w:t>
      </w:r>
    </w:p>
    <w:p>
      <w:pPr>
        <w:spacing w:before="75" w:after="0"/>
      </w:pPr>
      <w:r>
        <w:rPr/>
        <w:t xml:space="preserve">第一节 铝产业链结构解析</w:t>
      </w:r>
    </w:p>
    <w:p>
      <w:pPr>
        <w:spacing w:before="75" w:after="0"/>
      </w:pPr>
      <w:r>
        <w:rPr/>
        <w:t xml:space="preserve">一、铝产业链结构示意图</w:t>
      </w:r>
    </w:p>
    <w:p>
      <w:pPr>
        <w:spacing w:before="75" w:after="0"/>
      </w:pPr>
      <w:r>
        <w:rPr/>
        <w:t xml:space="preserve">二、铝产业链全景图</w:t>
      </w:r>
    </w:p>
    <w:p>
      <w:pPr>
        <w:spacing w:before="75" w:after="0"/>
      </w:pPr>
      <w:r>
        <w:rPr/>
        <w:t xml:space="preserve">三、铝产业发展热力地图</w:t>
      </w:r>
    </w:p>
    <w:p>
      <w:pPr>
        <w:spacing w:before="75" w:after="0"/>
      </w:pPr>
      <w:r>
        <w:rPr/>
        <w:t xml:space="preserve">第二节 铝产业链上游分析</w:t>
      </w:r>
    </w:p>
    <w:p>
      <w:pPr>
        <w:spacing w:before="75" w:after="0"/>
      </w:pPr>
      <w:r>
        <w:rPr/>
        <w:t xml:space="preserve">一、铝成本结构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铝产业链中游分析</w:t>
      </w:r>
    </w:p>
    <w:p>
      <w:pPr>
        <w:spacing w:before="75" w:after="0"/>
      </w:pPr>
      <w:r>
        <w:rPr/>
        <w:t xml:space="preserve">一、铝中游行业分布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铝产业链下游分析</w:t>
      </w:r>
    </w:p>
    <w:p>
      <w:pPr>
        <w:spacing w:before="75" w:after="0"/>
      </w:pPr>
      <w:r>
        <w:rPr/>
        <w:t xml:space="preserve">一、铝下游行业分布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四、下游需求对铝行业的影响</w:t>
      </w:r>
    </w:p>
    <w:p>
      <w:pPr>
        <w:spacing w:before="75" w:after="0"/>
      </w:pPr>
      <w:r>
        <w:rPr>
          <w:b w:val="1"/>
          <w:bCs w:val="1"/>
        </w:rPr>
        <w:t xml:space="preserve">第六章 铝领先企业分析</w:t>
      </w:r>
    </w:p>
    <w:p>
      <w:pPr>
        <w:spacing w:before="75" w:after="0"/>
      </w:pPr>
      <w:r>
        <w:rPr/>
        <w:t xml:space="preserve">第一节 中国铝业集团有限公司</w:t>
      </w:r>
    </w:p>
    <w:p>
      <w:pPr>
        <w:spacing w:before="75" w:after="0"/>
      </w:pPr>
      <w:r>
        <w:rPr/>
        <w:t xml:space="preserve">一、企业基本概况</w:t>
      </w:r>
    </w:p>
    <w:p>
      <w:pPr>
        <w:spacing w:before="75" w:after="0"/>
      </w:pPr>
      <w:r>
        <w:rPr/>
        <w:t xml:space="preserve">二、企业铝产品分析</w:t>
      </w:r>
    </w:p>
    <w:p>
      <w:pPr>
        <w:spacing w:before="75" w:after="0"/>
      </w:pPr>
      <w:r>
        <w:rPr/>
        <w:t xml:space="preserve">三、2023-2025年企业铝业务经营分析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山东魏桥创业集团有限公司</w:t>
      </w:r>
    </w:p>
    <w:p>
      <w:pPr>
        <w:spacing w:before="75" w:after="0"/>
      </w:pPr>
      <w:r>
        <w:rPr/>
        <w:t xml:space="preserve">一、企业基本概况</w:t>
      </w:r>
    </w:p>
    <w:p>
      <w:pPr>
        <w:spacing w:before="75" w:after="0"/>
      </w:pPr>
      <w:r>
        <w:rPr/>
        <w:t xml:space="preserve">二、企业铝产品分析</w:t>
      </w:r>
    </w:p>
    <w:p>
      <w:pPr>
        <w:spacing w:before="75" w:after="0"/>
      </w:pPr>
      <w:r>
        <w:rPr/>
        <w:t xml:space="preserve">三、2023-2025年企业铝业务经营分析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云南铝业股份有限公司</w:t>
      </w:r>
    </w:p>
    <w:p>
      <w:pPr>
        <w:spacing w:before="75" w:after="0"/>
      </w:pPr>
      <w:r>
        <w:rPr/>
        <w:t xml:space="preserve">一、企业基本概况</w:t>
      </w:r>
    </w:p>
    <w:p>
      <w:pPr>
        <w:spacing w:before="75" w:after="0"/>
      </w:pPr>
      <w:r>
        <w:rPr/>
        <w:t xml:space="preserve">二、企业铝产品分析</w:t>
      </w:r>
    </w:p>
    <w:p>
      <w:pPr>
        <w:spacing w:before="75" w:after="0"/>
      </w:pPr>
      <w:r>
        <w:rPr/>
        <w:t xml:space="preserve">三、2023-2025年企业铝业务经营分析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天山铝业集团股份有限公司</w:t>
      </w:r>
    </w:p>
    <w:p>
      <w:pPr>
        <w:spacing w:before="75" w:after="0"/>
      </w:pPr>
      <w:r>
        <w:rPr/>
        <w:t xml:space="preserve">一、企业基本概况</w:t>
      </w:r>
    </w:p>
    <w:p>
      <w:pPr>
        <w:spacing w:before="75" w:after="0"/>
      </w:pPr>
      <w:r>
        <w:rPr/>
        <w:t xml:space="preserve">二、企业铝产品分析</w:t>
      </w:r>
    </w:p>
    <w:p>
      <w:pPr>
        <w:spacing w:before="75" w:after="0"/>
      </w:pPr>
      <w:r>
        <w:rPr/>
        <w:t xml:space="preserve">三、2023-2025年企业铝业务经营分析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神火股份</w:t>
      </w:r>
    </w:p>
    <w:p>
      <w:pPr>
        <w:spacing w:before="75" w:after="0"/>
      </w:pPr>
      <w:r>
        <w:rPr/>
        <w:t xml:space="preserve">一、企业基本概况</w:t>
      </w:r>
    </w:p>
    <w:p>
      <w:pPr>
        <w:spacing w:before="75" w:after="0"/>
      </w:pPr>
      <w:r>
        <w:rPr/>
        <w:t xml:space="preserve">二、企业铝产品分析</w:t>
      </w:r>
    </w:p>
    <w:p>
      <w:pPr>
        <w:spacing w:before="75" w:after="0"/>
      </w:pPr>
      <w:r>
        <w:rPr/>
        <w:t xml:space="preserve">三、2023-2025年企业铝业务经营分析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南山铝业股份有限公司</w:t>
      </w:r>
    </w:p>
    <w:p>
      <w:pPr>
        <w:spacing w:before="75" w:after="0"/>
      </w:pPr>
      <w:r>
        <w:rPr/>
        <w:t xml:space="preserve">一、企业基本概况</w:t>
      </w:r>
    </w:p>
    <w:p>
      <w:pPr>
        <w:spacing w:before="75" w:after="0"/>
      </w:pPr>
      <w:r>
        <w:rPr/>
        <w:t xml:space="preserve">二、企业铝产品分析</w:t>
      </w:r>
    </w:p>
    <w:p>
      <w:pPr>
        <w:spacing w:before="75" w:after="0"/>
      </w:pPr>
      <w:r>
        <w:rPr/>
        <w:t xml:space="preserve">三、2023-2025年企业铝业务经营分析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河南中孚实业股份有限公司</w:t>
      </w:r>
    </w:p>
    <w:p>
      <w:pPr>
        <w:spacing w:before="75" w:after="0"/>
      </w:pPr>
      <w:r>
        <w:rPr/>
        <w:t xml:space="preserve">一、企业基本概况</w:t>
      </w:r>
    </w:p>
    <w:p>
      <w:pPr>
        <w:spacing w:before="75" w:after="0"/>
      </w:pPr>
      <w:r>
        <w:rPr/>
        <w:t xml:space="preserve">二、企业铝产品分析</w:t>
      </w:r>
    </w:p>
    <w:p>
      <w:pPr>
        <w:spacing w:before="75" w:after="0"/>
      </w:pPr>
      <w:r>
        <w:rPr/>
        <w:t xml:space="preserve">三、2023-2025年企业铝业务经营分析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焦作万方铝业股份有限公司</w:t>
      </w:r>
    </w:p>
    <w:p>
      <w:pPr>
        <w:spacing w:before="75" w:after="0"/>
      </w:pPr>
      <w:r>
        <w:rPr/>
        <w:t xml:space="preserve">一、企业基本概况</w:t>
      </w:r>
    </w:p>
    <w:p>
      <w:pPr>
        <w:spacing w:before="75" w:after="0"/>
      </w:pPr>
      <w:r>
        <w:rPr/>
        <w:t xml:space="preserve">二、企业铝产品分析</w:t>
      </w:r>
    </w:p>
    <w:p>
      <w:pPr>
        <w:spacing w:before="75" w:after="0"/>
      </w:pPr>
      <w:r>
        <w:rPr/>
        <w:t xml:space="preserve">三、2023-2025年企业铝业务经营分析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河南明泰铝业股份有限公司</w:t>
      </w:r>
    </w:p>
    <w:p>
      <w:pPr>
        <w:spacing w:before="75" w:after="0"/>
      </w:pPr>
      <w:r>
        <w:rPr/>
        <w:t xml:space="preserve">一、企业基本概况</w:t>
      </w:r>
    </w:p>
    <w:p>
      <w:pPr>
        <w:spacing w:before="75" w:after="0"/>
      </w:pPr>
      <w:r>
        <w:rPr/>
        <w:t xml:space="preserve">二、企业铝产品分析</w:t>
      </w:r>
    </w:p>
    <w:p>
      <w:pPr>
        <w:spacing w:before="75" w:after="0"/>
      </w:pPr>
      <w:r>
        <w:rPr/>
        <w:t xml:space="preserve">三、2023-2025年企业铝业务经营分析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江苏鼎胜新能源材料股份有限公司</w:t>
      </w:r>
    </w:p>
    <w:p>
      <w:pPr>
        <w:spacing w:before="75" w:after="0"/>
      </w:pPr>
      <w:r>
        <w:rPr/>
        <w:t xml:space="preserve">一、企业基本概况</w:t>
      </w:r>
    </w:p>
    <w:p>
      <w:pPr>
        <w:spacing w:before="75" w:after="0"/>
      </w:pPr>
      <w:r>
        <w:rPr/>
        <w:t xml:space="preserve">二、企业铝产品分析</w:t>
      </w:r>
    </w:p>
    <w:p>
      <w:pPr>
        <w:spacing w:before="75" w:after="0"/>
      </w:pPr>
      <w:r>
        <w:rPr/>
        <w:t xml:space="preserve">三、2023-2025年企业铝业务经营分析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铝行业swot分析及发展策略</w:t>
      </w:r>
    </w:p>
    <w:p>
      <w:pPr>
        <w:spacing w:before="75" w:after="0"/>
      </w:pPr>
      <w:r>
        <w:rPr/>
        <w:t xml:space="preserve">第一节 铝行业发展驱动因素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铝行业发展swot分析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基于swot分析的铝行业发展策略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铝行业商业模式及运营模式</w:t>
      </w:r>
    </w:p>
    <w:p>
      <w:pPr>
        <w:spacing w:before="75" w:after="0"/>
      </w:pPr>
      <w:r>
        <w:rPr/>
        <w:t xml:space="preserve">第一节 铝行业商业模式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铝行业运营模式分析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铝行业发展潜力研究结论</w:t>
      </w:r>
    </w:p>
    <w:p>
      <w:pPr>
        <w:spacing w:before="75" w:after="0"/>
      </w:pPr>
      <w:r>
        <w:rPr/>
        <w:t xml:space="preserve">第二节 铝主要供应商排名研究结论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图表：全球铝产品结构</w:t>
      </w:r>
    </w:p>
    <w:p>
      <w:pPr>
        <w:spacing w:before="75" w:after="0"/>
      </w:pPr>
      <w:r>
        <w:rPr/>
        <w:t xml:space="preserve">图表：全球铝市场集中度</w:t>
      </w:r>
    </w:p>
    <w:p>
      <w:pPr>
        <w:spacing w:before="75" w:after="0"/>
      </w:pPr>
      <w:r>
        <w:rPr/>
        <w:t xml:space="preserve">图表：铝行业发展趋势</w:t>
      </w:r>
    </w:p>
    <w:p>
      <w:pPr>
        <w:spacing w:before="75" w:after="0"/>
      </w:pPr>
      <w:r>
        <w:rPr/>
        <w:t xml:space="preserve">图表：铝行业供应链分析</w:t>
      </w:r>
    </w:p>
    <w:p>
      <w:pPr>
        <w:spacing w:before="75" w:after="0"/>
      </w:pPr>
      <w:r>
        <w:rPr/>
        <w:t xml:space="preserve">图表：铝行业销售模式分析</w:t>
      </w:r>
    </w:p>
    <w:p>
      <w:pPr>
        <w:spacing w:before="75" w:after="0"/>
      </w:pPr>
      <w:r>
        <w:rPr/>
        <w:t xml:space="preserve">图表：铝产业链结构示意图</w:t>
      </w:r>
    </w:p>
    <w:p>
      <w:pPr>
        <w:spacing w:before="75" w:after="0"/>
      </w:pPr>
      <w:r>
        <w:rPr/>
        <w:t xml:space="preserve">图表：2023-2025年全球铝市场规模</w:t>
      </w:r>
    </w:p>
    <w:p>
      <w:pPr>
        <w:spacing w:before="75" w:after="0"/>
      </w:pPr>
      <w:r>
        <w:rPr/>
        <w:t xml:space="preserve">图表：2023-2025年中国铝市场规模</w:t>
      </w:r>
    </w:p>
    <w:p>
      <w:pPr>
        <w:spacing w:before="75" w:after="0"/>
      </w:pPr>
      <w:r>
        <w:rPr/>
        <w:t xml:space="preserve">图表：2025年全球铝产能区域分布图</w:t>
      </w:r>
    </w:p>
    <w:p>
      <w:pPr>
        <w:spacing w:before="75" w:after="0"/>
      </w:pPr>
      <w:r>
        <w:rPr/>
        <w:t xml:space="preserve">图表：全球主要铝供应商市场份额及排名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本文地址：https://www.51baogao.cn/baogao/20260516/4067905.shtml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16/406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2026年全球铝行业市场规模、领先企业国内外市场份额及排名</dc:title>
  <dc:description>2026年全球铝行业市场规模、领先企业国内外市场份额及排名</dc:description>
  <dc:subject>2026年全球铝行业市场规模、领先企业国内外市场份额及排名</dc:subject>
  <cp:keywords>研究报告</cp:keywords>
  <cp:category>研究报告</cp:category>
  <cp:lastModifiedBy>北京中道泰和信息咨询有限公司</cp:lastModifiedBy>
  <dcterms:created xsi:type="dcterms:W3CDTF">2026-05-18T21:11:29+08:00</dcterms:created>
  <dcterms:modified xsi:type="dcterms:W3CDTF">2026-05-18T21:11:29+08:00</dcterms:modified>
</cp:coreProperties>
</file>

<file path=docProps/custom.xml><?xml version="1.0" encoding="utf-8"?>
<Properties xmlns="http://schemas.openxmlformats.org/officeDocument/2006/custom-properties" xmlns:vt="http://schemas.openxmlformats.org/officeDocument/2006/docPropsVTypes"/>
</file>