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2026-2031年中国AI大模型行业深度分析与发展战略规划研究报告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大模型行业是依托深度学习框架与海量数据资源，构建具备跨任务泛化、复杂推理与内容生成能力的大规模人工智能模型，涵盖基础大模型、行业专用模型及配套技术服务的战略性新兴产业，核心包括语言、多模态、代码等技术方向，具备高算力依赖、强技术迭代、广场景渗透的特征。作为数字经济的核心基础设施与通用技术底座，AI大模型是推动产业数字化转型、培育新质生产力的关键引擎，也是十五五时期我国抢占全球科技竞争制高点、构建现代人工智能产业体系、实现科技自立自强的核心赛道。</w:t>
      </w:r>
    </w:p>
    <w:p>
      <w:pPr>
        <w:spacing w:after="150"/>
      </w:pPr>
      <w:r>
        <w:rPr/>
        <w:t xml:space="preserve">当前中国AI大模型行业正处在技术突破加速、产业生态完善、应用落地深化的关键发展阶段。政策层面，国家将人工智能纳入战略新兴产业重点布局，监管框架持续优化，兼顾创新发展与安全规范，为产业健康发展提供制度保障。技术层面，国产大模型在多模态融合、推理效率、中文理解等核心能力上快速追赶国际先进水平，部分领域实现并跑领跑，开源生态蓬勃发展，技术自主可控能力稳步提升数字中国建设峰会。产业层面，上游算力、算法、数据支撑体系逐步成熟，中游基础模型与行业模型协同发展，下游应用场景向政务、金融、医疗、工业等领域快速渗透，产业规模持续扩容。同时，行业仍面临高端算力芯片供给不足、核心技术短板尚存、商业化路径待成熟、伦理安全风险需防控等挑战，整体发展质量仍有提升空间数字中国建设峰会。未来，中国AI大模型行业将迈入技术自主化、应用垂直化、产业生态化、治理规范化的高质量发展新阶段。技术演进上，多模态深度融合、长上下文理解、智能体自主决策等能力持续突破，稀疏架构、端云协同等技术优化算力效率，降低应用门槛36氪。产业格局上，头部企业强化基础模型研发与生态构建，中小企业聚焦垂直场景差异化创新，形成“基础模型+行业应用”的协同发展模式，产业集中度逐步提升。应用落地层面，AI大模型从通用场景向工业制造、智慧医疗、智能教育、数字政务等领域深度渗透，与实体经济融合程度不断加深，成为千行百业数字化转型的核心驱动力数字中国建设峰会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大模型行业研究单位等公布和提供的大量资料。报告对我国AI大模型行业的供需状况、发展现状、子行业发展变化等进行了分析，重点分析了国内外AI大模型行业的发展现状、如何面对行业的发展挑战、行业的发展建议、行业竞争力，以及行业的投资分析和趋势预测等等。报告还综合了AI大模型行业的整体发展动态，对行业在产品方面提供了参考建议和具体解决办法。报告对于AI大模型产品生产企业、经销商、行业管理部门以及拟进入该行业的投资者具有重要的参考价值，对于研究我国AI大模型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ai大模型行业研究概述</w:t>
      </w:r>
    </w:p>
    <w:p>
      <w:pPr>
        <w:spacing w:before="75" w:after="0"/>
      </w:pPr>
      <w:r>
        <w:rPr/>
        <w:t xml:space="preserve">第一节 行业核心界定</w:t>
      </w:r>
    </w:p>
    <w:p>
      <w:pPr>
        <w:spacing w:before="75" w:after="0"/>
      </w:pPr>
      <w:r>
        <w:rPr/>
        <w:t xml:space="preserve">一、ai大模型定义与范畴</w:t>
      </w:r>
    </w:p>
    <w:p>
      <w:pPr>
        <w:spacing w:before="75" w:after="0"/>
      </w:pPr>
      <w:r>
        <w:rPr/>
        <w:t xml:space="preserve">二、ai大模型核心特征</w:t>
      </w:r>
    </w:p>
    <w:p>
      <w:pPr>
        <w:spacing w:before="75" w:after="0"/>
      </w:pPr>
      <w:r>
        <w:rPr/>
        <w:t xml:space="preserve">三、ai大模型技术层级划分</w:t>
      </w:r>
    </w:p>
    <w:p>
      <w:pPr>
        <w:spacing w:before="75" w:after="0"/>
      </w:pPr>
      <w:r>
        <w:rPr/>
        <w:t xml:space="preserve">第二节 研究范围与方法</w:t>
      </w:r>
    </w:p>
    <w:p>
      <w:pPr>
        <w:spacing w:before="75" w:after="0"/>
      </w:pPr>
      <w:r>
        <w:rPr/>
        <w:t xml:space="preserve">一、研究时间范围</w:t>
      </w:r>
    </w:p>
    <w:p>
      <w:pPr>
        <w:spacing w:before="75" w:after="0"/>
      </w:pPr>
      <w:r>
        <w:rPr/>
        <w:t xml:space="preserve">二、研究地域范围</w:t>
      </w:r>
    </w:p>
    <w:p>
      <w:pPr>
        <w:spacing w:before="75" w:after="0"/>
      </w:pPr>
      <w:r>
        <w:rPr/>
        <w:t xml:space="preserve">三、数据来源与研究方法</w:t>
      </w:r>
    </w:p>
    <w:p>
      <w:pPr>
        <w:spacing w:before="75" w:after="0"/>
      </w:pPr>
      <w:r>
        <w:rPr/>
        <w:t xml:space="preserve">第三节 行业发展背景</w:t>
      </w:r>
    </w:p>
    <w:p>
      <w:pPr>
        <w:spacing w:before="75" w:after="0"/>
      </w:pPr>
      <w:r>
        <w:rPr/>
        <w:t xml:space="preserve">一、全球ai技术演进背景</w:t>
      </w:r>
    </w:p>
    <w:p>
      <w:pPr>
        <w:spacing w:before="75" w:after="0"/>
      </w:pPr>
      <w:r>
        <w:rPr/>
        <w:t xml:space="preserve">二、中国数字经济发展背景</w:t>
      </w:r>
    </w:p>
    <w:p>
      <w:pPr>
        <w:spacing w:before="75" w:after="0"/>
      </w:pPr>
      <w:r>
        <w:rPr/>
        <w:t xml:space="preserve">三、产业智能化升级需求背景</w:t>
      </w:r>
    </w:p>
    <w:p>
      <w:pPr>
        <w:spacing w:before="75" w:after="0"/>
      </w:pPr>
      <w:r>
        <w:rPr>
          <w:b w:val="1"/>
          <w:bCs w:val="1"/>
        </w:rPr>
        <w:t xml:space="preserve">第二章 ai大模型行业发展环境分析</w:t>
      </w:r>
    </w:p>
    <w:p>
      <w:pPr>
        <w:spacing w:before="75" w:after="0"/>
      </w:pPr>
      <w:r>
        <w:rPr/>
        <w:t xml:space="preserve">第一节 技术环境分析</w:t>
      </w:r>
    </w:p>
    <w:p>
      <w:pPr>
        <w:spacing w:before="75" w:after="0"/>
      </w:pPr>
      <w:r>
        <w:rPr/>
        <w:t xml:space="preserve">一、核心技术发展现状</w:t>
      </w:r>
    </w:p>
    <w:p>
      <w:pPr>
        <w:spacing w:before="75" w:after="0"/>
      </w:pPr>
      <w:r>
        <w:rPr/>
        <w:t xml:space="preserve">二、技术迭代驱动因素</w:t>
      </w:r>
    </w:p>
    <w:p>
      <w:pPr>
        <w:spacing w:before="75" w:after="0"/>
      </w:pPr>
      <w:r>
        <w:rPr/>
        <w:t xml:space="preserve">三、技术瓶颈与突破方向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一、全球经济发展态势</w:t>
      </w:r>
    </w:p>
    <w:p>
      <w:pPr>
        <w:spacing w:before="75" w:after="0"/>
      </w:pPr>
      <w:r>
        <w:rPr/>
        <w:t xml:space="preserve">二、中国经济发展现状</w:t>
      </w:r>
    </w:p>
    <w:p>
      <w:pPr>
        <w:spacing w:before="75" w:after="0"/>
      </w:pPr>
      <w:r>
        <w:rPr/>
        <w:t xml:space="preserve">三、产业投资热度分析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一、数字化人才储备情况</w:t>
      </w:r>
    </w:p>
    <w:p>
      <w:pPr>
        <w:spacing w:before="75" w:after="0"/>
      </w:pPr>
      <w:r>
        <w:rPr/>
        <w:t xml:space="preserve">二、用户智能化需求变化</w:t>
      </w:r>
    </w:p>
    <w:p>
      <w:pPr>
        <w:spacing w:before="75" w:after="0"/>
      </w:pPr>
      <w:r>
        <w:rPr/>
        <w:t xml:space="preserve">三、社会认知与接受程度</w:t>
      </w:r>
    </w:p>
    <w:p>
      <w:pPr>
        <w:spacing w:before="75" w:after="0"/>
      </w:pPr>
      <w:r>
        <w:rPr/>
        <w:t xml:space="preserve">第四节 产业环境分析</w:t>
      </w:r>
    </w:p>
    <w:p>
      <w:pPr>
        <w:spacing w:before="75" w:after="0"/>
      </w:pPr>
      <w:r>
        <w:rPr/>
        <w:t xml:space="preserve">一、上下游产业配套情况</w:t>
      </w:r>
    </w:p>
    <w:p>
      <w:pPr>
        <w:spacing w:before="75" w:after="0"/>
      </w:pPr>
      <w:r>
        <w:rPr/>
        <w:t xml:space="preserve">二、产业集群发展现状</w:t>
      </w:r>
    </w:p>
    <w:p>
      <w:pPr>
        <w:spacing w:before="75" w:after="0"/>
      </w:pPr>
      <w:r>
        <w:rPr/>
        <w:t xml:space="preserve">三、产业协同发展趋势</w:t>
      </w:r>
    </w:p>
    <w:p>
      <w:pPr>
        <w:spacing w:before="75" w:after="0"/>
      </w:pPr>
      <w:r>
        <w:rPr>
          <w:b w:val="1"/>
          <w:bCs w:val="1"/>
        </w:rPr>
        <w:t xml:space="preserve">第三章 全球ai大模型行业发展现状</w:t>
      </w:r>
    </w:p>
    <w:p>
      <w:pPr>
        <w:spacing w:before="75" w:after="0"/>
      </w:pPr>
      <w:r>
        <w:rPr/>
        <w:t xml:space="preserve">第一节 全球行业发展概况</w:t>
      </w:r>
    </w:p>
    <w:p>
      <w:pPr>
        <w:spacing w:before="75" w:after="0"/>
      </w:pPr>
      <w:r>
        <w:rPr/>
        <w:t xml:space="preserve">一、全球行业发展历程</w:t>
      </w:r>
    </w:p>
    <w:p>
      <w:pPr>
        <w:spacing w:before="75" w:after="0"/>
      </w:pPr>
      <w:r>
        <w:rPr/>
        <w:t xml:space="preserve">二、全球行业发展特点</w:t>
      </w:r>
    </w:p>
    <w:p>
      <w:pPr>
        <w:spacing w:before="75" w:after="0"/>
      </w:pPr>
      <w:r>
        <w:rPr/>
        <w:t xml:space="preserve">三、全球行业发展格局</w:t>
      </w:r>
    </w:p>
    <w:p>
      <w:pPr>
        <w:spacing w:before="75" w:after="0"/>
      </w:pPr>
      <w:r>
        <w:rPr/>
        <w:t xml:space="preserve">第二节 全球市场规模分析</w:t>
      </w:r>
    </w:p>
    <w:p>
      <w:pPr>
        <w:spacing w:before="75" w:after="0"/>
      </w:pPr>
      <w:r>
        <w:rPr/>
        <w:t xml:space="preserve">一、2023-2025年全球市场规模</w:t>
      </w:r>
    </w:p>
    <w:p>
      <w:pPr>
        <w:spacing w:before="75" w:after="0"/>
      </w:pPr>
      <w:r>
        <w:rPr/>
        <w:t xml:space="preserve">二、全球市场结构分析</w:t>
      </w:r>
    </w:p>
    <w:p>
      <w:pPr>
        <w:spacing w:before="75" w:after="0"/>
      </w:pPr>
      <w:r>
        <w:rPr/>
        <w:t xml:space="preserve">三、2026-2031年全球市场预测</w:t>
      </w:r>
    </w:p>
    <w:p>
      <w:pPr>
        <w:spacing w:before="75" w:after="0"/>
      </w:pPr>
      <w:r>
        <w:rPr/>
        <w:t xml:space="preserve">第三节 全球区域发展分析</w:t>
      </w:r>
    </w:p>
    <w:p>
      <w:pPr>
        <w:spacing w:before="75" w:after="0"/>
      </w:pPr>
      <w:r>
        <w:rPr/>
        <w:t xml:space="preserve">一、北美地区发展现状</w:t>
      </w:r>
    </w:p>
    <w:p>
      <w:pPr>
        <w:spacing w:before="75" w:after="0"/>
      </w:pPr>
      <w:r>
        <w:rPr/>
        <w:t xml:space="preserve">二、欧洲地区发展现状</w:t>
      </w:r>
    </w:p>
    <w:p>
      <w:pPr>
        <w:spacing w:before="75" w:after="0"/>
      </w:pPr>
      <w:r>
        <w:rPr/>
        <w:t xml:space="preserve">三、亚太地区发展现状</w:t>
      </w:r>
    </w:p>
    <w:p>
      <w:pPr>
        <w:spacing w:before="75" w:after="0"/>
      </w:pPr>
      <w:r>
        <w:rPr/>
        <w:t xml:space="preserve">四、其他地区发展现状</w:t>
      </w:r>
    </w:p>
    <w:p>
      <w:pPr>
        <w:spacing w:before="75" w:after="0"/>
      </w:pPr>
      <w:r>
        <w:rPr/>
        <w:t xml:space="preserve">第四节 全球技术发展趋势</w:t>
      </w:r>
    </w:p>
    <w:p>
      <w:pPr>
        <w:spacing w:before="75" w:after="0"/>
      </w:pPr>
      <w:r>
        <w:rPr/>
        <w:t xml:space="preserve">一、技术演进核心方向</w:t>
      </w:r>
    </w:p>
    <w:p>
      <w:pPr>
        <w:spacing w:before="75" w:after="0"/>
      </w:pPr>
      <w:r>
        <w:rPr/>
        <w:t xml:space="preserve">二、前沿技术研发动态</w:t>
      </w:r>
    </w:p>
    <w:p>
      <w:pPr>
        <w:spacing w:before="75" w:after="0"/>
      </w:pPr>
      <w:r>
        <w:rPr/>
        <w:t xml:space="preserve">三、技术融合创新趋势</w:t>
      </w:r>
    </w:p>
    <w:p>
      <w:pPr>
        <w:spacing w:before="75" w:after="0"/>
      </w:pPr>
      <w:r>
        <w:rPr>
          <w:b w:val="1"/>
          <w:bCs w:val="1"/>
        </w:rPr>
        <w:t xml:space="preserve">第四章 中国ai大模型行业发展现状</w:t>
      </w:r>
    </w:p>
    <w:p>
      <w:pPr>
        <w:spacing w:before="75" w:after="0"/>
      </w:pPr>
      <w:r>
        <w:rPr/>
        <w:t xml:space="preserve">第一节 中国行业发展历程</w:t>
      </w:r>
    </w:p>
    <w:p>
      <w:pPr>
        <w:spacing w:before="75" w:after="0"/>
      </w:pPr>
      <w:r>
        <w:rPr/>
        <w:t xml:space="preserve">一、行业萌芽期发展情况</w:t>
      </w:r>
    </w:p>
    <w:p>
      <w:pPr>
        <w:spacing w:before="75" w:after="0"/>
      </w:pPr>
      <w:r>
        <w:rPr/>
        <w:t xml:space="preserve">二、行业成长期发展情况</w:t>
      </w:r>
    </w:p>
    <w:p>
      <w:pPr>
        <w:spacing w:before="75" w:after="0"/>
      </w:pPr>
      <w:r>
        <w:rPr/>
        <w:t xml:space="preserve">三、行业快速发展期情况</w:t>
      </w:r>
    </w:p>
    <w:p>
      <w:pPr>
        <w:spacing w:before="75" w:after="0"/>
      </w:pPr>
      <w:r>
        <w:rPr/>
        <w:t xml:space="preserve">第二节 中国行业发展特点</w:t>
      </w:r>
    </w:p>
    <w:p>
      <w:pPr>
        <w:spacing w:before="75" w:after="0"/>
      </w:pPr>
      <w:r>
        <w:rPr/>
        <w:t xml:space="preserve">一、技术发展特点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三、应用发展特点</w:t>
      </w:r>
    </w:p>
    <w:p>
      <w:pPr>
        <w:spacing w:before="75" w:after="0"/>
      </w:pPr>
      <w:r>
        <w:rPr/>
        <w:t xml:space="preserve">第三节 中国市场规模分析</w:t>
      </w:r>
    </w:p>
    <w:p>
      <w:pPr>
        <w:spacing w:before="75" w:after="0"/>
      </w:pPr>
      <w:r>
        <w:rPr/>
        <w:t xml:space="preserve">一、2023-2025年中国市场规模</w:t>
      </w:r>
    </w:p>
    <w:p>
      <w:pPr>
        <w:spacing w:before="75" w:after="0"/>
      </w:pPr>
      <w:r>
        <w:rPr/>
        <w:t xml:space="preserve">二、中国市场结构分析</w:t>
      </w:r>
    </w:p>
    <w:p>
      <w:pPr>
        <w:spacing w:before="75" w:after="0"/>
      </w:pPr>
      <w:r>
        <w:rPr/>
        <w:t xml:space="preserve">三、2026-2031年中国市场预测</w:t>
      </w:r>
    </w:p>
    <w:p>
      <w:pPr>
        <w:spacing w:before="75" w:after="0"/>
      </w:pPr>
      <w:r>
        <w:rPr/>
        <w:t xml:space="preserve">第四节 中国区域发展分析</w:t>
      </w:r>
    </w:p>
    <w:p>
      <w:pPr>
        <w:spacing w:before="75" w:after="0"/>
      </w:pPr>
      <w:r>
        <w:rPr/>
        <w:t xml:space="preserve">一、华北地区发展现状</w:t>
      </w:r>
    </w:p>
    <w:p>
      <w:pPr>
        <w:spacing w:before="75" w:after="0"/>
      </w:pPr>
      <w:r>
        <w:rPr/>
        <w:t xml:space="preserve">二、华东地区发展现状</w:t>
      </w:r>
    </w:p>
    <w:p>
      <w:pPr>
        <w:spacing w:before="75" w:after="0"/>
      </w:pPr>
      <w:r>
        <w:rPr/>
        <w:t xml:space="preserve">三、华南地区发展现状</w:t>
      </w:r>
    </w:p>
    <w:p>
      <w:pPr>
        <w:spacing w:before="75" w:after="0"/>
      </w:pPr>
      <w:r>
        <w:rPr/>
        <w:t xml:space="preserve">四、中西部地区发展现状</w:t>
      </w:r>
    </w:p>
    <w:p>
      <w:pPr>
        <w:spacing w:before="75" w:after="0"/>
      </w:pPr>
      <w:r>
        <w:rPr>
          <w:b w:val="1"/>
          <w:bCs w:val="1"/>
        </w:rPr>
        <w:t xml:space="preserve">第五章 ai大模型产业链分析</w:t>
      </w:r>
    </w:p>
    <w:p>
      <w:pPr>
        <w:spacing w:before="75" w:after="0"/>
      </w:pPr>
      <w:r>
        <w:rPr/>
        <w:t xml:space="preserve">第一节 产业链整体架构</w:t>
      </w:r>
    </w:p>
    <w:p>
      <w:pPr>
        <w:spacing w:before="75" w:after="0"/>
      </w:pPr>
      <w:r>
        <w:rPr/>
        <w:t xml:space="preserve">一、产业链层级划分</w:t>
      </w:r>
    </w:p>
    <w:p>
      <w:pPr>
        <w:spacing w:before="75" w:after="0"/>
      </w:pPr>
      <w:r>
        <w:rPr/>
        <w:t xml:space="preserve">二、产业链核心环节</w:t>
      </w:r>
    </w:p>
    <w:p>
      <w:pPr>
        <w:spacing w:before="75" w:after="0"/>
      </w:pPr>
      <w:r>
        <w:rPr/>
        <w:t xml:space="preserve">三、产业链价值分布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一、算力基础设施分析</w:t>
      </w:r>
    </w:p>
    <w:p>
      <w:pPr>
        <w:spacing w:before="75" w:after="0"/>
      </w:pPr>
      <w:r>
        <w:rPr/>
        <w:t xml:space="preserve">二、数据资源产业分析</w:t>
      </w:r>
    </w:p>
    <w:p>
      <w:pPr>
        <w:spacing w:before="75" w:after="0"/>
      </w:pPr>
      <w:r>
        <w:rPr/>
        <w:t xml:space="preserve">三、核心算法产业分析</w:t>
      </w:r>
    </w:p>
    <w:p>
      <w:pPr>
        <w:spacing w:before="75" w:after="0"/>
      </w:pPr>
      <w:r>
        <w:rPr/>
        <w:t xml:space="preserve">第三节 中游产业分析</w:t>
      </w:r>
    </w:p>
    <w:p>
      <w:pPr>
        <w:spacing w:before="75" w:after="0"/>
      </w:pPr>
      <w:r>
        <w:rPr/>
        <w:t xml:space="preserve">一、基座大模型发展分析</w:t>
      </w:r>
    </w:p>
    <w:p>
      <w:pPr>
        <w:spacing w:before="75" w:after="0"/>
      </w:pPr>
      <w:r>
        <w:rPr/>
        <w:t xml:space="preserve">二、通用大模型发展分析</w:t>
      </w:r>
    </w:p>
    <w:p>
      <w:pPr>
        <w:spacing w:before="75" w:after="0"/>
      </w:pPr>
      <w:r>
        <w:rPr/>
        <w:t xml:space="preserve">三、行业大模型发展分析</w:t>
      </w:r>
    </w:p>
    <w:p>
      <w:pPr>
        <w:spacing w:before="75" w:after="0"/>
      </w:pPr>
      <w:r>
        <w:rPr/>
        <w:t xml:space="preserve">第四节 下游产业分析</w:t>
      </w:r>
    </w:p>
    <w:p>
      <w:pPr>
        <w:spacing w:before="75" w:after="0"/>
      </w:pPr>
      <w:r>
        <w:rPr/>
        <w:t xml:space="preserve">一、toc端应用场景分析</w:t>
      </w:r>
    </w:p>
    <w:p>
      <w:pPr>
        <w:spacing w:before="75" w:after="0"/>
      </w:pPr>
      <w:r>
        <w:rPr/>
        <w:t xml:space="preserve">二、tob端应用场景分析</w:t>
      </w:r>
    </w:p>
    <w:p>
      <w:pPr>
        <w:spacing w:before="75" w:after="0"/>
      </w:pPr>
      <w:r>
        <w:rPr/>
        <w:t xml:space="preserve">三、tog端应用场景分析</w:t>
      </w:r>
    </w:p>
    <w:p>
      <w:pPr>
        <w:spacing w:before="75" w:after="0"/>
      </w:pPr>
      <w:r>
        <w:rPr/>
        <w:t xml:space="preserve">第五节 产业链协同趋势</w:t>
      </w:r>
    </w:p>
    <w:p>
      <w:pPr>
        <w:spacing w:before="75" w:after="0"/>
      </w:pPr>
      <w:r>
        <w:rPr/>
        <w:t xml:space="preserve">一、上下游融合趋势</w:t>
      </w:r>
    </w:p>
    <w:p>
      <w:pPr>
        <w:spacing w:before="75" w:after="0"/>
      </w:pPr>
      <w:r>
        <w:rPr/>
        <w:t xml:space="preserve">二、跨界协同趋势</w:t>
      </w:r>
    </w:p>
    <w:p>
      <w:pPr>
        <w:spacing w:before="75" w:after="0"/>
      </w:pPr>
      <w:r>
        <w:rPr/>
        <w:t xml:space="preserve">三、生态共建趋势</w:t>
      </w:r>
    </w:p>
    <w:p>
      <w:pPr>
        <w:spacing w:before="75" w:after="0"/>
      </w:pPr>
      <w:r>
        <w:rPr>
          <w:b w:val="1"/>
          <w:bCs w:val="1"/>
        </w:rPr>
        <w:t xml:space="preserve">第六章 ai大模型技术体系分析</w:t>
      </w:r>
    </w:p>
    <w:p>
      <w:pPr>
        <w:spacing w:before="75" w:after="0"/>
      </w:pPr>
      <w:r>
        <w:rPr/>
        <w:t xml:space="preserve">第一节 核心技术架构</w:t>
      </w:r>
    </w:p>
    <w:p>
      <w:pPr>
        <w:spacing w:before="75" w:after="0"/>
      </w:pPr>
      <w:r>
        <w:rPr/>
        <w:t xml:space="preserve">一、transformer架构演进</w:t>
      </w:r>
    </w:p>
    <w:p>
      <w:pPr>
        <w:spacing w:before="75" w:after="0"/>
      </w:pPr>
      <w:r>
        <w:rPr/>
        <w:t xml:space="preserve">二、预训练技术体系</w:t>
      </w:r>
    </w:p>
    <w:p>
      <w:pPr>
        <w:spacing w:before="75" w:after="0"/>
      </w:pPr>
      <w:r>
        <w:rPr/>
        <w:t xml:space="preserve">三、微调技术体系</w:t>
      </w:r>
    </w:p>
    <w:p>
      <w:pPr>
        <w:spacing w:before="75" w:after="0"/>
      </w:pPr>
      <w:r>
        <w:rPr/>
        <w:t xml:space="preserve">第二节 关键技术分析</w:t>
      </w:r>
    </w:p>
    <w:p>
      <w:pPr>
        <w:spacing w:before="75" w:after="0"/>
      </w:pPr>
      <w:r>
        <w:rPr/>
        <w:t xml:space="preserve">一、自然语言处理技术</w:t>
      </w:r>
    </w:p>
    <w:p>
      <w:pPr>
        <w:spacing w:before="75" w:after="0"/>
      </w:pPr>
      <w:r>
        <w:rPr/>
        <w:t xml:space="preserve">二、计算机视觉技术</w:t>
      </w:r>
    </w:p>
    <w:p>
      <w:pPr>
        <w:spacing w:before="75" w:after="0"/>
      </w:pPr>
      <w:r>
        <w:rPr/>
        <w:t xml:space="preserve">三、多模态融合技术</w:t>
      </w:r>
    </w:p>
    <w:p>
      <w:pPr>
        <w:spacing w:before="75" w:after="0"/>
      </w:pPr>
      <w:r>
        <w:rPr/>
        <w:t xml:space="preserve">四、强化学习技术</w:t>
      </w:r>
    </w:p>
    <w:p>
      <w:pPr>
        <w:spacing w:before="75" w:after="0"/>
      </w:pPr>
      <w:r>
        <w:rPr/>
        <w:t xml:space="preserve">第三节 技术创新方向</w:t>
      </w:r>
    </w:p>
    <w:p>
      <w:pPr>
        <w:spacing w:before="75" w:after="0"/>
      </w:pPr>
      <w:r>
        <w:rPr/>
        <w:t xml:space="preserve">一、模型轻量化技术</w:t>
      </w:r>
    </w:p>
    <w:p>
      <w:pPr>
        <w:spacing w:before="75" w:after="0"/>
      </w:pPr>
      <w:r>
        <w:rPr/>
        <w:t xml:space="preserve">二、高效推理技术</w:t>
      </w:r>
    </w:p>
    <w:p>
      <w:pPr>
        <w:spacing w:before="75" w:after="0"/>
      </w:pPr>
      <w:r>
        <w:rPr/>
        <w:t xml:space="preserve">三、知识增强技术</w:t>
      </w:r>
    </w:p>
    <w:p>
      <w:pPr>
        <w:spacing w:before="75" w:after="0"/>
      </w:pPr>
      <w:r>
        <w:rPr/>
        <w:t xml:space="preserve">四、安全可控技术</w:t>
      </w:r>
    </w:p>
    <w:p>
      <w:pPr>
        <w:spacing w:before="75" w:after="0"/>
      </w:pPr>
      <w:r>
        <w:rPr/>
        <w:t xml:space="preserve">第四节 技术发展壁垒</w:t>
      </w:r>
    </w:p>
    <w:p>
      <w:pPr>
        <w:spacing w:before="75" w:after="0"/>
      </w:pPr>
      <w:r>
        <w:rPr/>
        <w:t xml:space="preserve">一、核心技术壁垒</w:t>
      </w:r>
    </w:p>
    <w:p>
      <w:pPr>
        <w:spacing w:before="75" w:after="0"/>
      </w:pPr>
      <w:r>
        <w:rPr/>
        <w:t xml:space="preserve">二、技术人才壁垒</w:t>
      </w:r>
    </w:p>
    <w:p>
      <w:pPr>
        <w:spacing w:before="75" w:after="0"/>
      </w:pPr>
      <w:r>
        <w:rPr/>
        <w:t xml:space="preserve">三、研发投入壁垒</w:t>
      </w:r>
    </w:p>
    <w:p>
      <w:pPr>
        <w:spacing w:before="75" w:after="0"/>
      </w:pPr>
      <w:r>
        <w:rPr>
          <w:b w:val="1"/>
          <w:bCs w:val="1"/>
        </w:rPr>
        <w:t xml:space="preserve">第七章 ai大模型产品形态分析</w:t>
      </w:r>
    </w:p>
    <w:p>
      <w:pPr>
        <w:spacing w:before="75" w:after="0"/>
      </w:pPr>
      <w:r>
        <w:rPr/>
        <w:t xml:space="preserve">第一节 产品分类体系</w:t>
      </w:r>
    </w:p>
    <w:p>
      <w:pPr>
        <w:spacing w:before="75" w:after="0"/>
      </w:pPr>
      <w:r>
        <w:rPr/>
        <w:t xml:space="preserve">一、按模型能力分类</w:t>
      </w:r>
    </w:p>
    <w:p>
      <w:pPr>
        <w:spacing w:before="75" w:after="0"/>
      </w:pPr>
      <w:r>
        <w:rPr/>
        <w:t xml:space="preserve">二、按应用场景分类</w:t>
      </w:r>
    </w:p>
    <w:p>
      <w:pPr>
        <w:spacing w:before="75" w:after="0"/>
      </w:pPr>
      <w:r>
        <w:rPr/>
        <w:t xml:space="preserve">三、按部署方式分类</w:t>
      </w:r>
    </w:p>
    <w:p>
      <w:pPr>
        <w:spacing w:before="75" w:after="0"/>
      </w:pPr>
      <w:r>
        <w:rPr/>
        <w:t xml:space="preserve">第二节 基座大模型产品</w:t>
      </w:r>
    </w:p>
    <w:p>
      <w:pPr>
        <w:spacing w:before="75" w:after="0"/>
      </w:pPr>
      <w:r>
        <w:rPr/>
        <w:t xml:space="preserve">一、产品核心特点</w:t>
      </w:r>
    </w:p>
    <w:p>
      <w:pPr>
        <w:spacing w:before="75" w:after="0"/>
      </w:pPr>
      <w:r>
        <w:rPr/>
        <w:t xml:space="preserve">二、产品性能指标</w:t>
      </w:r>
    </w:p>
    <w:p>
      <w:pPr>
        <w:spacing w:before="75" w:after="0"/>
      </w:pPr>
      <w:r>
        <w:rPr/>
        <w:t xml:space="preserve">三、产品发展趋势</w:t>
      </w:r>
    </w:p>
    <w:p>
      <w:pPr>
        <w:spacing w:before="75" w:after="0"/>
      </w:pPr>
      <w:r>
        <w:rPr/>
        <w:t xml:space="preserve">第三节 通用大模型产品</w:t>
      </w:r>
    </w:p>
    <w:p>
      <w:pPr>
        <w:spacing w:before="75" w:after="0"/>
      </w:pPr>
      <w:r>
        <w:rPr/>
        <w:t xml:space="preserve">一、产品核心特点</w:t>
      </w:r>
    </w:p>
    <w:p>
      <w:pPr>
        <w:spacing w:before="75" w:after="0"/>
      </w:pPr>
      <w:r>
        <w:rPr/>
        <w:t xml:space="preserve">二、产品功能模块</w:t>
      </w:r>
    </w:p>
    <w:p>
      <w:pPr>
        <w:spacing w:before="75" w:after="0"/>
      </w:pPr>
      <w:r>
        <w:rPr/>
        <w:t xml:space="preserve">三、产品发展趋势</w:t>
      </w:r>
    </w:p>
    <w:p>
      <w:pPr>
        <w:spacing w:before="75" w:after="0"/>
      </w:pPr>
      <w:r>
        <w:rPr/>
        <w:t xml:space="preserve">第四节 行业大模型产品</w:t>
      </w:r>
    </w:p>
    <w:p>
      <w:pPr>
        <w:spacing w:before="75" w:after="0"/>
      </w:pPr>
      <w:r>
        <w:rPr/>
        <w:t xml:space="preserve">一、产品核心特点</w:t>
      </w:r>
    </w:p>
    <w:p>
      <w:pPr>
        <w:spacing w:before="75" w:after="0"/>
      </w:pPr>
      <w:r>
        <w:rPr/>
        <w:t xml:space="preserve">二、行业适配能力</w:t>
      </w:r>
    </w:p>
    <w:p>
      <w:pPr>
        <w:spacing w:before="75" w:after="0"/>
      </w:pPr>
      <w:r>
        <w:rPr/>
        <w:t xml:space="preserve">三、产品发展趋势</w:t>
      </w:r>
    </w:p>
    <w:p>
      <w:pPr>
        <w:spacing w:before="75" w:after="0"/>
      </w:pPr>
      <w:r>
        <w:rPr/>
        <w:t xml:space="preserve">第五节 产品迭代规律</w:t>
      </w:r>
    </w:p>
    <w:p>
      <w:pPr>
        <w:spacing w:before="75" w:after="0"/>
      </w:pPr>
      <w:r>
        <w:rPr/>
        <w:t xml:space="preserve">一、迭代周期分析</w:t>
      </w:r>
    </w:p>
    <w:p>
      <w:pPr>
        <w:spacing w:before="75" w:after="0"/>
      </w:pPr>
      <w:r>
        <w:rPr/>
        <w:t xml:space="preserve">二、性能提升规律</w:t>
      </w:r>
    </w:p>
    <w:p>
      <w:pPr>
        <w:spacing w:before="75" w:after="0"/>
      </w:pPr>
      <w:r>
        <w:rPr/>
        <w:t xml:space="preserve">三、功能扩展趋势</w:t>
      </w:r>
    </w:p>
    <w:p>
      <w:pPr>
        <w:spacing w:before="75" w:after="0"/>
      </w:pPr>
      <w:r>
        <w:rPr>
          <w:b w:val="1"/>
          <w:bCs w:val="1"/>
        </w:rPr>
        <w:t xml:space="preserve">第八章 ai大模型应用场景分析</w:t>
      </w:r>
    </w:p>
    <w:p>
      <w:pPr>
        <w:spacing w:before="75" w:after="0"/>
      </w:pPr>
      <w:r>
        <w:rPr/>
        <w:t xml:space="preserve">第一节 通用应用场景</w:t>
      </w:r>
    </w:p>
    <w:p>
      <w:pPr>
        <w:spacing w:before="75" w:after="0"/>
      </w:pPr>
      <w:r>
        <w:rPr/>
        <w:t xml:space="preserve">一、智能客服场景</w:t>
      </w:r>
    </w:p>
    <w:p>
      <w:pPr>
        <w:spacing w:before="75" w:after="0"/>
      </w:pPr>
      <w:r>
        <w:rPr/>
        <w:t xml:space="preserve">二、内容创作场景</w:t>
      </w:r>
    </w:p>
    <w:p>
      <w:pPr>
        <w:spacing w:before="75" w:after="0"/>
      </w:pPr>
      <w:r>
        <w:rPr/>
        <w:t xml:space="preserve">三、知识问答场景</w:t>
      </w:r>
    </w:p>
    <w:p>
      <w:pPr>
        <w:spacing w:before="75" w:after="0"/>
      </w:pPr>
      <w:r>
        <w:rPr/>
        <w:t xml:space="preserve">四、办公辅助场景</w:t>
      </w:r>
    </w:p>
    <w:p>
      <w:pPr>
        <w:spacing w:before="75" w:after="0"/>
      </w:pPr>
      <w:r>
        <w:rPr/>
        <w:t xml:space="preserve">第二节 金融行业应用</w:t>
      </w:r>
    </w:p>
    <w:p>
      <w:pPr>
        <w:spacing w:before="75" w:after="0"/>
      </w:pPr>
      <w:r>
        <w:rPr/>
        <w:t xml:space="preserve">一、智能投顾应用</w:t>
      </w:r>
    </w:p>
    <w:p>
      <w:pPr>
        <w:spacing w:before="75" w:after="0"/>
      </w:pPr>
      <w:r>
        <w:rPr/>
        <w:t xml:space="preserve">二、风险控制应用</w:t>
      </w:r>
    </w:p>
    <w:p>
      <w:pPr>
        <w:spacing w:before="75" w:after="0"/>
      </w:pPr>
      <w:r>
        <w:rPr/>
        <w:t xml:space="preserve">三、智能营销应用</w:t>
      </w:r>
    </w:p>
    <w:p>
      <w:pPr>
        <w:spacing w:before="75" w:after="0"/>
      </w:pPr>
      <w:r>
        <w:rPr/>
        <w:t xml:space="preserve">四、合规管理应用</w:t>
      </w:r>
    </w:p>
    <w:p>
      <w:pPr>
        <w:spacing w:before="75" w:after="0"/>
      </w:pPr>
      <w:r>
        <w:rPr/>
        <w:t xml:space="preserve">第三节 制造行业应用</w:t>
      </w:r>
    </w:p>
    <w:p>
      <w:pPr>
        <w:spacing w:before="75" w:after="0"/>
      </w:pPr>
      <w:r>
        <w:rPr/>
        <w:t xml:space="preserve">一、研发设计应用</w:t>
      </w:r>
    </w:p>
    <w:p>
      <w:pPr>
        <w:spacing w:before="75" w:after="0"/>
      </w:pPr>
      <w:r>
        <w:rPr/>
        <w:t xml:space="preserve">二、生产运维应用</w:t>
      </w:r>
    </w:p>
    <w:p>
      <w:pPr>
        <w:spacing w:before="75" w:after="0"/>
      </w:pPr>
      <w:r>
        <w:rPr/>
        <w:t xml:space="preserve">三、供应链管理应用</w:t>
      </w:r>
    </w:p>
    <w:p>
      <w:pPr>
        <w:spacing w:before="75" w:after="0"/>
      </w:pPr>
      <w:r>
        <w:rPr/>
        <w:t xml:space="preserve">四、质量管控应用</w:t>
      </w:r>
    </w:p>
    <w:p>
      <w:pPr>
        <w:spacing w:before="75" w:after="0"/>
      </w:pPr>
      <w:r>
        <w:rPr/>
        <w:t xml:space="preserve">第四节 医疗行业应用</w:t>
      </w:r>
    </w:p>
    <w:p>
      <w:pPr>
        <w:spacing w:before="75" w:after="0"/>
      </w:pPr>
      <w:r>
        <w:rPr/>
        <w:t xml:space="preserve">一、辅助诊断应用</w:t>
      </w:r>
    </w:p>
    <w:p>
      <w:pPr>
        <w:spacing w:before="75" w:after="0"/>
      </w:pPr>
      <w:r>
        <w:rPr/>
        <w:t xml:space="preserve">二、药物研发应用</w:t>
      </w:r>
    </w:p>
    <w:p>
      <w:pPr>
        <w:spacing w:before="75" w:after="0"/>
      </w:pPr>
      <w:r>
        <w:rPr/>
        <w:t xml:space="preserve">三、健康管理应用</w:t>
      </w:r>
    </w:p>
    <w:p>
      <w:pPr>
        <w:spacing w:before="75" w:after="0"/>
      </w:pPr>
      <w:r>
        <w:rPr/>
        <w:t xml:space="preserve">四、医学教育应用</w:t>
      </w:r>
    </w:p>
    <w:p>
      <w:pPr>
        <w:spacing w:before="75" w:after="0"/>
      </w:pPr>
      <w:r>
        <w:rPr/>
        <w:t xml:space="preserve">第五节 教育行业应用</w:t>
      </w:r>
    </w:p>
    <w:p>
      <w:pPr>
        <w:spacing w:before="75" w:after="0"/>
      </w:pPr>
      <w:r>
        <w:rPr/>
        <w:t xml:space="preserve">一、个性化教学应用</w:t>
      </w:r>
    </w:p>
    <w:p>
      <w:pPr>
        <w:spacing w:before="75" w:after="0"/>
      </w:pPr>
      <w:r>
        <w:rPr/>
        <w:t xml:space="preserve">二、智能辅导应用</w:t>
      </w:r>
    </w:p>
    <w:p>
      <w:pPr>
        <w:spacing w:before="75" w:after="0"/>
      </w:pPr>
      <w:r>
        <w:rPr/>
        <w:t xml:space="preserve">三、教育内容生成</w:t>
      </w:r>
    </w:p>
    <w:p>
      <w:pPr>
        <w:spacing w:before="75" w:after="0"/>
      </w:pPr>
      <w:r>
        <w:rPr/>
        <w:t xml:space="preserve">四、教学管理应用</w:t>
      </w:r>
    </w:p>
    <w:p>
      <w:pPr>
        <w:spacing w:before="75" w:after="0"/>
      </w:pPr>
      <w:r>
        <w:rPr/>
        <w:t xml:space="preserve">第六节 其他行业应用</w:t>
      </w:r>
    </w:p>
    <w:p>
      <w:pPr>
        <w:spacing w:before="75" w:after="0"/>
      </w:pPr>
      <w:r>
        <w:rPr/>
        <w:t xml:space="preserve">一、政务服务应用</w:t>
      </w:r>
    </w:p>
    <w:p>
      <w:pPr>
        <w:spacing w:before="75" w:after="0"/>
      </w:pPr>
      <w:r>
        <w:rPr/>
        <w:t xml:space="preserve">二、交通物流应用</w:t>
      </w:r>
    </w:p>
    <w:p>
      <w:pPr>
        <w:spacing w:before="75" w:after="0"/>
      </w:pPr>
      <w:r>
        <w:rPr/>
        <w:t xml:space="preserve">三、传媒娱乐应用</w:t>
      </w:r>
    </w:p>
    <w:p>
      <w:pPr>
        <w:spacing w:before="75" w:after="0"/>
      </w:pPr>
      <w:r>
        <w:rPr/>
        <w:t xml:space="preserve">四、能源行业应用</w:t>
      </w:r>
    </w:p>
    <w:p>
      <w:pPr>
        <w:spacing w:before="75" w:after="0"/>
      </w:pPr>
      <w:r>
        <w:rPr>
          <w:b w:val="1"/>
          <w:bCs w:val="1"/>
        </w:rPr>
        <w:t xml:space="preserve">第九章 ai大模型市场竞争格局</w:t>
      </w:r>
    </w:p>
    <w:p>
      <w:pPr>
        <w:spacing w:before="75" w:after="0"/>
      </w:pPr>
      <w:r>
        <w:rPr/>
        <w:t xml:space="preserve">第一节 全球竞争格局</w:t>
      </w:r>
    </w:p>
    <w:p>
      <w:pPr>
        <w:spacing w:before="75" w:after="0"/>
      </w:pPr>
      <w:r>
        <w:rPr/>
        <w:t xml:space="preserve">一、全球竞争梯队划分</w:t>
      </w:r>
    </w:p>
    <w:p>
      <w:pPr>
        <w:spacing w:before="75" w:after="0"/>
      </w:pPr>
      <w:r>
        <w:rPr/>
        <w:t xml:space="preserve">二、头部企业竞争优势</w:t>
      </w:r>
    </w:p>
    <w:p>
      <w:pPr>
        <w:spacing w:before="75" w:after="0"/>
      </w:pPr>
      <w:r>
        <w:rPr/>
        <w:t xml:space="preserve">三、竞争格局演变趋势</w:t>
      </w:r>
    </w:p>
    <w:p>
      <w:pPr>
        <w:spacing w:before="75" w:after="0"/>
      </w:pPr>
      <w:r>
        <w:rPr/>
        <w:t xml:space="preserve">第二节 中国竞争格局</w:t>
      </w:r>
    </w:p>
    <w:p>
      <w:pPr>
        <w:spacing w:before="75" w:after="0"/>
      </w:pPr>
      <w:r>
        <w:rPr/>
        <w:t xml:space="preserve">一、中国竞争梯队划分</w:t>
      </w:r>
    </w:p>
    <w:p>
      <w:pPr>
        <w:spacing w:before="75" w:after="0"/>
      </w:pPr>
      <w:r>
        <w:rPr/>
        <w:t xml:space="preserve">二、区域竞争格局分析</w:t>
      </w:r>
    </w:p>
    <w:p>
      <w:pPr>
        <w:spacing w:before="75" w:after="0"/>
      </w:pPr>
      <w:r>
        <w:rPr/>
        <w:t xml:space="preserve">三、竞争格局核心特征</w:t>
      </w:r>
    </w:p>
    <w:p>
      <w:pPr>
        <w:spacing w:before="75" w:after="0"/>
      </w:pPr>
      <w:r>
        <w:rPr/>
        <w:t xml:space="preserve">第三节 竞争维度分析</w:t>
      </w:r>
    </w:p>
    <w:p>
      <w:pPr>
        <w:spacing w:before="75" w:after="0"/>
      </w:pPr>
      <w:r>
        <w:rPr/>
        <w:t xml:space="preserve">一、技术实力竞争</w:t>
      </w:r>
    </w:p>
    <w:p>
      <w:pPr>
        <w:spacing w:before="75" w:after="0"/>
      </w:pPr>
      <w:r>
        <w:rPr/>
        <w:t xml:space="preserve">二、产品能力竞争</w:t>
      </w:r>
    </w:p>
    <w:p>
      <w:pPr>
        <w:spacing w:before="75" w:after="0"/>
      </w:pPr>
      <w:r>
        <w:rPr/>
        <w:t xml:space="preserve">三、生态构建竞争</w:t>
      </w:r>
    </w:p>
    <w:p>
      <w:pPr>
        <w:spacing w:before="75" w:after="0"/>
      </w:pPr>
      <w:r>
        <w:rPr/>
        <w:t xml:space="preserve">四、商业化能力竞争</w:t>
      </w:r>
    </w:p>
    <w:p>
      <w:pPr>
        <w:spacing w:before="75" w:after="0"/>
      </w:pPr>
      <w:r>
        <w:rPr/>
        <w:t xml:space="preserve">第四节 竞争壁垒分析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二、数据壁垒</w:t>
      </w:r>
    </w:p>
    <w:p>
      <w:pPr>
        <w:spacing w:before="75" w:after="0"/>
      </w:pPr>
      <w:r>
        <w:rPr/>
        <w:t xml:space="preserve">三、人才壁垒</w:t>
      </w:r>
    </w:p>
    <w:p>
      <w:pPr>
        <w:spacing w:before="75" w:after="0"/>
      </w:pPr>
      <w:r>
        <w:rPr/>
        <w:t xml:space="preserve">四、资金壁垒</w:t>
      </w:r>
    </w:p>
    <w:p>
      <w:pPr>
        <w:spacing w:before="75" w:after="0"/>
      </w:pPr>
      <w:r>
        <w:rPr>
          <w:b w:val="1"/>
          <w:bCs w:val="1"/>
        </w:rPr>
        <w:t xml:space="preserve">第十章 ai大模型商业模式分析</w:t>
      </w:r>
    </w:p>
    <w:p>
      <w:pPr>
        <w:spacing w:before="75" w:after="0"/>
      </w:pPr>
      <w:r>
        <w:rPr/>
        <w:t xml:space="preserve">第一节 商业模式分类</w:t>
      </w:r>
    </w:p>
    <w:p>
      <w:pPr>
        <w:spacing w:before="75" w:after="0"/>
      </w:pPr>
      <w:r>
        <w:rPr/>
        <w:t xml:space="preserve">一、订阅服务模式</w:t>
      </w:r>
    </w:p>
    <w:p>
      <w:pPr>
        <w:spacing w:before="75" w:after="0"/>
      </w:pPr>
      <w:r>
        <w:rPr/>
        <w:t xml:space="preserve">二、api调用模式</w:t>
      </w:r>
    </w:p>
    <w:p>
      <w:pPr>
        <w:spacing w:before="75" w:after="0"/>
      </w:pPr>
      <w:r>
        <w:rPr/>
        <w:t xml:space="preserve">三、定制开发模式</w:t>
      </w:r>
    </w:p>
    <w:p>
      <w:pPr>
        <w:spacing w:before="75" w:after="0"/>
      </w:pPr>
      <w:r>
        <w:rPr/>
        <w:t xml:space="preserve">四、解决方案模式</w:t>
      </w:r>
    </w:p>
    <w:p>
      <w:pPr>
        <w:spacing w:before="75" w:after="0"/>
      </w:pPr>
      <w:r>
        <w:rPr/>
        <w:t xml:space="preserve">第二节 商业模式核心要素</w:t>
      </w:r>
    </w:p>
    <w:p>
      <w:pPr>
        <w:spacing w:before="75" w:after="0"/>
      </w:pPr>
      <w:r>
        <w:rPr/>
        <w:t xml:space="preserve">一、盈利来源分析</w:t>
      </w:r>
    </w:p>
    <w:p>
      <w:pPr>
        <w:spacing w:before="75" w:after="0"/>
      </w:pPr>
      <w:r>
        <w:rPr/>
        <w:t xml:space="preserve">二、成本结构分析</w:t>
      </w:r>
    </w:p>
    <w:p>
      <w:pPr>
        <w:spacing w:before="75" w:after="0"/>
      </w:pPr>
      <w:r>
        <w:rPr/>
        <w:t xml:space="preserve">三、客户群体分析</w:t>
      </w:r>
    </w:p>
    <w:p>
      <w:pPr>
        <w:spacing w:before="75" w:after="0"/>
      </w:pPr>
      <w:r>
        <w:rPr/>
        <w:t xml:space="preserve">四、价值传递路径</w:t>
      </w:r>
    </w:p>
    <w:p>
      <w:pPr>
        <w:spacing w:before="75" w:after="0"/>
      </w:pPr>
      <w:r>
        <w:rPr/>
        <w:t xml:space="preserve">第三节 商业模式创新趋势</w:t>
      </w:r>
    </w:p>
    <w:p>
      <w:pPr>
        <w:spacing w:before="75" w:after="0"/>
      </w:pPr>
      <w:r>
        <w:rPr/>
        <w:t xml:space="preserve">一、多元化盈利趋势</w:t>
      </w:r>
    </w:p>
    <w:p>
      <w:pPr>
        <w:spacing w:before="75" w:after="0"/>
      </w:pPr>
      <w:r>
        <w:rPr/>
        <w:t xml:space="preserve">二、服务化转型趋势</w:t>
      </w:r>
    </w:p>
    <w:p>
      <w:pPr>
        <w:spacing w:before="75" w:after="0"/>
      </w:pPr>
      <w:r>
        <w:rPr/>
        <w:t xml:space="preserve">三、生态化变现趋势</w:t>
      </w:r>
    </w:p>
    <w:p>
      <w:pPr>
        <w:spacing w:before="75" w:after="0"/>
      </w:pPr>
      <w:r>
        <w:rPr/>
        <w:t xml:space="preserve">第四节 商业模式案例分析</w:t>
      </w:r>
    </w:p>
    <w:p>
      <w:pPr>
        <w:spacing w:before="75" w:after="0"/>
      </w:pPr>
      <w:r>
        <w:rPr/>
        <w:t xml:space="preserve">一、通用大模型商业模式</w:t>
      </w:r>
    </w:p>
    <w:p>
      <w:pPr>
        <w:spacing w:before="75" w:after="0"/>
      </w:pPr>
      <w:r>
        <w:rPr/>
        <w:t xml:space="preserve">二、行业大模型商业模式</w:t>
      </w:r>
    </w:p>
    <w:p>
      <w:pPr>
        <w:spacing w:before="75" w:after="0"/>
      </w:pPr>
      <w:r>
        <w:rPr/>
        <w:t xml:space="preserve">三、垂直场景商业模式</w:t>
      </w:r>
    </w:p>
    <w:p>
      <w:pPr>
        <w:spacing w:before="75" w:after="0"/>
      </w:pPr>
      <w:r>
        <w:rPr>
          <w:b w:val="1"/>
          <w:bCs w:val="1"/>
        </w:rPr>
        <w:t xml:space="preserve">第十一章 ai大模型行业投资分析</w:t>
      </w:r>
    </w:p>
    <w:p>
      <w:pPr>
        <w:spacing w:before="75" w:after="0"/>
      </w:pPr>
      <w:r>
        <w:rPr/>
        <w:t xml:space="preserve">第一节 投资现状分析</w:t>
      </w:r>
    </w:p>
    <w:p>
      <w:pPr>
        <w:spacing w:before="75" w:after="0"/>
      </w:pPr>
      <w:r>
        <w:rPr/>
        <w:t xml:space="preserve">一、全球投资规模分析</w:t>
      </w:r>
    </w:p>
    <w:p>
      <w:pPr>
        <w:spacing w:before="75" w:after="0"/>
      </w:pPr>
      <w:r>
        <w:rPr/>
        <w:t xml:space="preserve">二、中国投资规模分析</w:t>
      </w:r>
    </w:p>
    <w:p>
      <w:pPr>
        <w:spacing w:before="75" w:after="0"/>
      </w:pPr>
      <w:r>
        <w:rPr/>
        <w:t xml:space="preserve">三、投资轮次分布情况</w:t>
      </w:r>
    </w:p>
    <w:p>
      <w:pPr>
        <w:spacing w:before="75" w:after="0"/>
      </w:pPr>
      <w:r>
        <w:rPr/>
        <w:t xml:space="preserve">第二节 投资热点领域</w:t>
      </w:r>
    </w:p>
    <w:p>
      <w:pPr>
        <w:spacing w:before="75" w:after="0"/>
      </w:pPr>
      <w:r>
        <w:rPr/>
        <w:t xml:space="preserve">一、核心技术投资热点</w:t>
      </w:r>
    </w:p>
    <w:p>
      <w:pPr>
        <w:spacing w:before="75" w:after="0"/>
      </w:pPr>
      <w:r>
        <w:rPr/>
        <w:t xml:space="preserve">二、产品研发投资热点</w:t>
      </w:r>
    </w:p>
    <w:p>
      <w:pPr>
        <w:spacing w:before="75" w:after="0"/>
      </w:pPr>
      <w:r>
        <w:rPr/>
        <w:t xml:space="preserve">三、应用场景投资热点</w:t>
      </w:r>
    </w:p>
    <w:p>
      <w:pPr>
        <w:spacing w:before="75" w:after="0"/>
      </w:pPr>
      <w:r>
        <w:rPr/>
        <w:t xml:space="preserve">四、基础设施投资热点</w:t>
      </w:r>
    </w:p>
    <w:p>
      <w:pPr>
        <w:spacing w:before="75" w:after="0"/>
      </w:pPr>
      <w:r>
        <w:rPr/>
        <w:t xml:space="preserve">第三节 投资风险分析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二、市场风险</w:t>
      </w:r>
    </w:p>
    <w:p>
      <w:pPr>
        <w:spacing w:before="75" w:after="0"/>
      </w:pPr>
      <w:r>
        <w:rPr/>
        <w:t xml:space="preserve">三、政策风险</w:t>
      </w:r>
    </w:p>
    <w:p>
      <w:pPr>
        <w:spacing w:before="75" w:after="0"/>
      </w:pPr>
      <w:r>
        <w:rPr/>
        <w:t xml:space="preserve">四、竞争风险</w:t>
      </w:r>
    </w:p>
    <w:p>
      <w:pPr>
        <w:spacing w:before="75" w:after="0"/>
      </w:pPr>
      <w:r>
        <w:rPr/>
        <w:t xml:space="preserve">第四节 投资价值评估</w:t>
      </w:r>
    </w:p>
    <w:p>
      <w:pPr>
        <w:spacing w:before="75" w:after="0"/>
      </w:pPr>
      <w:r>
        <w:rPr/>
        <w:t xml:space="preserve">一、行业成长价值</w:t>
      </w:r>
    </w:p>
    <w:p>
      <w:pPr>
        <w:spacing w:before="75" w:after="0"/>
      </w:pPr>
      <w:r>
        <w:rPr/>
        <w:t xml:space="preserve">二、技术创新价值</w:t>
      </w:r>
    </w:p>
    <w:p>
      <w:pPr>
        <w:spacing w:before="75" w:after="0"/>
      </w:pPr>
      <w:r>
        <w:rPr/>
        <w:t xml:space="preserve">三、市场空间价值</w:t>
      </w:r>
    </w:p>
    <w:p>
      <w:pPr>
        <w:spacing w:before="75" w:after="0"/>
      </w:pPr>
      <w:r>
        <w:rPr/>
        <w:t xml:space="preserve">四、长期发展价值</w:t>
      </w:r>
    </w:p>
    <w:p>
      <w:pPr>
        <w:spacing w:before="75" w:after="0"/>
      </w:pPr>
      <w:r>
        <w:rPr>
          <w:b w:val="1"/>
          <w:bCs w:val="1"/>
        </w:rPr>
        <w:t xml:space="preserve">第十二章 ai大模型行业政策分析</w:t>
      </w:r>
    </w:p>
    <w:p>
      <w:pPr>
        <w:spacing w:before="75" w:after="0"/>
      </w:pPr>
      <w:r>
        <w:rPr/>
        <w:t xml:space="preserve">第一节 全球政策环境</w:t>
      </w:r>
    </w:p>
    <w:p>
      <w:pPr>
        <w:spacing w:before="75" w:after="0"/>
      </w:pPr>
      <w:r>
        <w:rPr/>
        <w:t xml:space="preserve">一、主要国家政策导向</w:t>
      </w:r>
    </w:p>
    <w:p>
      <w:pPr>
        <w:spacing w:before="75" w:after="0"/>
      </w:pPr>
      <w:r>
        <w:rPr/>
        <w:t xml:space="preserve">二、国际监管规则差异</w:t>
      </w:r>
    </w:p>
    <w:p>
      <w:pPr>
        <w:spacing w:before="75" w:after="0"/>
      </w:pPr>
      <w:r>
        <w:rPr/>
        <w:t xml:space="preserve">三、全球政策协调趋势</w:t>
      </w:r>
    </w:p>
    <w:p>
      <w:pPr>
        <w:spacing w:before="75" w:after="0"/>
      </w:pPr>
      <w:r>
        <w:rPr/>
        <w:t xml:space="preserve">第二节 中国政策体系</w:t>
      </w:r>
    </w:p>
    <w:p>
      <w:pPr>
        <w:spacing w:before="75" w:after="0"/>
      </w:pPr>
      <w:r>
        <w:rPr/>
        <w:t xml:space="preserve">一、国家级政策规划</w:t>
      </w:r>
    </w:p>
    <w:p>
      <w:pPr>
        <w:spacing w:before="75" w:after="0"/>
      </w:pPr>
      <w:r>
        <w:rPr/>
        <w:t xml:space="preserve">二、地方配套政策</w:t>
      </w:r>
    </w:p>
    <w:p>
      <w:pPr>
        <w:spacing w:before="75" w:after="0"/>
      </w:pPr>
      <w:r>
        <w:rPr/>
        <w:t xml:space="preserve">三、行业监管政策</w:t>
      </w:r>
    </w:p>
    <w:p>
      <w:pPr>
        <w:spacing w:before="75" w:after="0"/>
      </w:pPr>
      <w:r>
        <w:rPr/>
        <w:t xml:space="preserve">第三节 政策影响分析</w:t>
      </w:r>
    </w:p>
    <w:p>
      <w:pPr>
        <w:spacing w:before="75" w:after="0"/>
      </w:pPr>
      <w:r>
        <w:rPr/>
        <w:t xml:space="preserve">一、对技术发展影响</w:t>
      </w:r>
    </w:p>
    <w:p>
      <w:pPr>
        <w:spacing w:before="75" w:after="0"/>
      </w:pPr>
      <w:r>
        <w:rPr/>
        <w:t xml:space="preserve">二、对市场发展影响</w:t>
      </w:r>
    </w:p>
    <w:p>
      <w:pPr>
        <w:spacing w:before="75" w:after="0"/>
      </w:pPr>
      <w:r>
        <w:rPr/>
        <w:t xml:space="preserve">三、对应用落地影响</w:t>
      </w:r>
    </w:p>
    <w:p>
      <w:pPr>
        <w:spacing w:before="75" w:after="0"/>
      </w:pPr>
      <w:r>
        <w:rPr/>
        <w:t xml:space="preserve">第四节 政策发展趋势</w:t>
      </w:r>
    </w:p>
    <w:p>
      <w:pPr>
        <w:spacing w:before="75" w:after="0"/>
      </w:pPr>
      <w:r>
        <w:rPr/>
        <w:t xml:space="preserve">一、监管精细化趋势</w:t>
      </w:r>
    </w:p>
    <w:p>
      <w:pPr>
        <w:spacing w:before="75" w:after="0"/>
      </w:pPr>
      <w:r>
        <w:rPr/>
        <w:t xml:space="preserve">二、支持精准化趋势</w:t>
      </w:r>
    </w:p>
    <w:p>
      <w:pPr>
        <w:spacing w:before="75" w:after="0"/>
      </w:pPr>
      <w:r>
        <w:rPr/>
        <w:t xml:space="preserve">三、国际协同化趋势</w:t>
      </w:r>
    </w:p>
    <w:p>
      <w:pPr>
        <w:spacing w:before="75" w:after="0"/>
      </w:pPr>
      <w:r>
        <w:rPr>
          <w:b w:val="1"/>
          <w:bCs w:val="1"/>
        </w:rPr>
        <w:t xml:space="preserve">第十三章 ai大模型行业风险与挑战</w:t>
      </w:r>
    </w:p>
    <w:p>
      <w:pPr>
        <w:spacing w:before="75" w:after="0"/>
      </w:pPr>
      <w:r>
        <w:rPr/>
        <w:t xml:space="preserve">第一节 技术风险与挑战</w:t>
      </w:r>
    </w:p>
    <w:p>
      <w:pPr>
        <w:spacing w:before="75" w:after="0"/>
      </w:pPr>
      <w:r>
        <w:rPr/>
        <w:t xml:space="preserve">一、技术迭代风险</w:t>
      </w:r>
    </w:p>
    <w:p>
      <w:pPr>
        <w:spacing w:before="75" w:after="0"/>
      </w:pPr>
      <w:r>
        <w:rPr/>
        <w:t xml:space="preserve">二、技术瓶颈风险</w:t>
      </w:r>
    </w:p>
    <w:p>
      <w:pPr>
        <w:spacing w:before="75" w:after="0"/>
      </w:pPr>
      <w:r>
        <w:rPr/>
        <w:t xml:space="preserve">三、技术安全风险</w:t>
      </w:r>
    </w:p>
    <w:p>
      <w:pPr>
        <w:spacing w:before="75" w:after="0"/>
      </w:pPr>
      <w:r>
        <w:rPr/>
        <w:t xml:space="preserve">第二节 市场风险与挑战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二、需求波动风险</w:t>
      </w:r>
    </w:p>
    <w:p>
      <w:pPr>
        <w:spacing w:before="75" w:after="0"/>
      </w:pPr>
      <w:r>
        <w:rPr/>
        <w:t xml:space="preserve">三、商业化落地风险</w:t>
      </w:r>
    </w:p>
    <w:p>
      <w:pPr>
        <w:spacing w:before="75" w:after="0"/>
      </w:pPr>
      <w:r>
        <w:rPr/>
        <w:t xml:space="preserve">第三节 数据风险与挑战</w:t>
      </w:r>
    </w:p>
    <w:p>
      <w:pPr>
        <w:spacing w:before="75" w:after="0"/>
      </w:pPr>
      <w:r>
        <w:rPr/>
        <w:t xml:space="preserve">一、数据质量风险</w:t>
      </w:r>
    </w:p>
    <w:p>
      <w:pPr>
        <w:spacing w:before="75" w:after="0"/>
      </w:pPr>
      <w:r>
        <w:rPr/>
        <w:t xml:space="preserve">二、数据安全风险</w:t>
      </w:r>
    </w:p>
    <w:p>
      <w:pPr>
        <w:spacing w:before="75" w:after="0"/>
      </w:pPr>
      <w:r>
        <w:rPr/>
        <w:t xml:space="preserve">三、数据合规风险</w:t>
      </w:r>
    </w:p>
    <w:p>
      <w:pPr>
        <w:spacing w:before="75" w:after="0"/>
      </w:pPr>
      <w:r>
        <w:rPr/>
        <w:t xml:space="preserve">第四节 伦理与社会风险</w:t>
      </w:r>
    </w:p>
    <w:p>
      <w:pPr>
        <w:spacing w:before="75" w:after="0"/>
      </w:pPr>
      <w:r>
        <w:rPr/>
        <w:t xml:space="preserve">一、伦理道德风险</w:t>
      </w:r>
    </w:p>
    <w:p>
      <w:pPr>
        <w:spacing w:before="75" w:after="0"/>
      </w:pPr>
      <w:r>
        <w:rPr/>
        <w:t xml:space="preserve">二、就业替代风险</w:t>
      </w:r>
    </w:p>
    <w:p>
      <w:pPr>
        <w:spacing w:before="75" w:after="0"/>
      </w:pPr>
      <w:r>
        <w:rPr/>
        <w:t xml:space="preserve">三、社会认知风险</w:t>
      </w:r>
    </w:p>
    <w:p>
      <w:pPr>
        <w:spacing w:before="75" w:after="0"/>
      </w:pPr>
      <w:r>
        <w:rPr/>
        <w:t xml:space="preserve">第五节 应对策略分析</w:t>
      </w:r>
    </w:p>
    <w:p>
      <w:pPr>
        <w:spacing w:before="75" w:after="0"/>
      </w:pPr>
      <w:r>
        <w:rPr/>
        <w:t xml:space="preserve">一、技术风险应对</w:t>
      </w:r>
    </w:p>
    <w:p>
      <w:pPr>
        <w:spacing w:before="75" w:after="0"/>
      </w:pPr>
      <w:r>
        <w:rPr/>
        <w:t xml:space="preserve">二、市场风险应对</w:t>
      </w:r>
    </w:p>
    <w:p>
      <w:pPr>
        <w:spacing w:before="75" w:after="0"/>
      </w:pPr>
      <w:r>
        <w:rPr/>
        <w:t xml:space="preserve">三、数据风险应对</w:t>
      </w:r>
    </w:p>
    <w:p>
      <w:pPr>
        <w:spacing w:before="75" w:after="0"/>
      </w:pPr>
      <w:r>
        <w:rPr/>
        <w:t xml:space="preserve">四、伦理风险应对</w:t>
      </w:r>
    </w:p>
    <w:p>
      <w:pPr>
        <w:spacing w:before="75" w:after="0"/>
      </w:pPr>
      <w:r>
        <w:rPr>
          <w:b w:val="1"/>
          <w:bCs w:val="1"/>
        </w:rPr>
        <w:t xml:space="preserve">第十四章 2026-2031年ai大模型行业发展趋势预测</w:t>
      </w:r>
    </w:p>
    <w:p>
      <w:pPr>
        <w:spacing w:before="75" w:after="0"/>
      </w:pPr>
      <w:r>
        <w:rPr/>
        <w:t xml:space="preserve">第一节 技术发展趋势</w:t>
      </w:r>
    </w:p>
    <w:p>
      <w:pPr>
        <w:spacing w:before="75" w:after="0"/>
      </w:pPr>
      <w:r>
        <w:rPr/>
        <w:t xml:space="preserve">一、多模态融合深化趋势</w:t>
      </w:r>
    </w:p>
    <w:p>
      <w:pPr>
        <w:spacing w:before="75" w:after="0"/>
      </w:pPr>
      <w:r>
        <w:rPr/>
        <w:t xml:space="preserve">二、模型效能提升趋势</w:t>
      </w:r>
    </w:p>
    <w:p>
      <w:pPr>
        <w:spacing w:before="75" w:after="0"/>
      </w:pPr>
      <w:r>
        <w:rPr/>
        <w:t xml:space="preserve">三、技术安全可控趋势</w:t>
      </w:r>
    </w:p>
    <w:p>
      <w:pPr>
        <w:spacing w:before="75" w:after="0"/>
      </w:pPr>
      <w:r>
        <w:rPr/>
        <w:t xml:space="preserve">第二节 市场发展趋势</w:t>
      </w:r>
    </w:p>
    <w:p>
      <w:pPr>
        <w:spacing w:before="75" w:after="0"/>
      </w:pPr>
      <w:r>
        <w:rPr/>
        <w:t xml:space="preserve">一、市场规模增长趋势</w:t>
      </w:r>
    </w:p>
    <w:p>
      <w:pPr>
        <w:spacing w:before="75" w:after="0"/>
      </w:pPr>
      <w:r>
        <w:rPr/>
        <w:t xml:space="preserve">二、市场结构优化趋势</w:t>
      </w:r>
    </w:p>
    <w:p>
      <w:pPr>
        <w:spacing w:before="75" w:after="0"/>
      </w:pPr>
      <w:r>
        <w:rPr/>
        <w:t xml:space="preserve">三、市场竞争格局趋势</w:t>
      </w:r>
    </w:p>
    <w:p>
      <w:pPr>
        <w:spacing w:before="75" w:after="0"/>
      </w:pPr>
      <w:r>
        <w:rPr/>
        <w:t xml:space="preserve">第三节 应用发展趋势</w:t>
      </w:r>
    </w:p>
    <w:p>
      <w:pPr>
        <w:spacing w:before="75" w:after="0"/>
      </w:pPr>
      <w:r>
        <w:rPr/>
        <w:t xml:space="preserve">一、应用场景深化趋势</w:t>
      </w:r>
    </w:p>
    <w:p>
      <w:pPr>
        <w:spacing w:before="75" w:after="0"/>
      </w:pPr>
      <w:r>
        <w:rPr/>
        <w:t xml:space="preserve">二、行业渗透加速趋势</w:t>
      </w:r>
    </w:p>
    <w:p>
      <w:pPr>
        <w:spacing w:before="75" w:after="0"/>
      </w:pPr>
      <w:r>
        <w:rPr/>
        <w:t xml:space="preserve">三、场景融合创新趋势</w:t>
      </w:r>
    </w:p>
    <w:p>
      <w:pPr>
        <w:spacing w:before="75" w:after="0"/>
      </w:pPr>
      <w:r>
        <w:rPr/>
        <w:t xml:space="preserve">第四节 产业发展趋势</w:t>
      </w:r>
    </w:p>
    <w:p>
      <w:pPr>
        <w:spacing w:before="75" w:after="0"/>
      </w:pPr>
      <w:r>
        <w:rPr/>
        <w:t xml:space="preserve">一、产业链整合趋势</w:t>
      </w:r>
    </w:p>
    <w:p>
      <w:pPr>
        <w:spacing w:before="75" w:after="0"/>
      </w:pPr>
      <w:r>
        <w:rPr/>
        <w:t xml:space="preserve">二、产业生态完善趋势</w:t>
      </w:r>
    </w:p>
    <w:p>
      <w:pPr>
        <w:spacing w:before="75" w:after="0"/>
      </w:pPr>
      <w:r>
        <w:rPr/>
        <w:t xml:space="preserve">三、产业协同升级趋势</w:t>
      </w:r>
    </w:p>
    <w:p>
      <w:pPr>
        <w:spacing w:before="75" w:after="0"/>
      </w:pPr>
      <w:r>
        <w:rPr/>
        <w:t xml:space="preserve">第五节 商业模式趋势</w:t>
      </w:r>
    </w:p>
    <w:p>
      <w:pPr>
        <w:spacing w:before="75" w:after="0"/>
      </w:pPr>
      <w:r>
        <w:rPr/>
        <w:t xml:space="preserve">一、盈利模式多元化趋势</w:t>
      </w:r>
    </w:p>
    <w:p>
      <w:pPr>
        <w:spacing w:before="75" w:after="0"/>
      </w:pPr>
      <w:r>
        <w:rPr/>
        <w:t xml:space="preserve">二、服务模式智能化趋势</w:t>
      </w:r>
    </w:p>
    <w:p>
      <w:pPr>
        <w:spacing w:before="75" w:after="0"/>
      </w:pPr>
      <w:r>
        <w:rPr/>
        <w:t xml:space="preserve">三、价值创造生态化趋势</w:t>
      </w:r>
    </w:p>
    <w:p>
      <w:pPr>
        <w:spacing w:before="75" w:after="0"/>
      </w:pPr>
      <w:r>
        <w:rPr>
          <w:b w:val="1"/>
          <w:bCs w:val="1"/>
        </w:rPr>
        <w:t xml:space="preserve">第十五章 2026-2031年ai大模型行业发展战略规划</w:t>
      </w:r>
    </w:p>
    <w:p>
      <w:pPr>
        <w:spacing w:before="75" w:after="0"/>
      </w:pPr>
      <w:r>
        <w:rPr/>
        <w:t xml:space="preserve">第一节 技术创新战略</w:t>
      </w:r>
    </w:p>
    <w:p>
      <w:pPr>
        <w:spacing w:before="75" w:after="0"/>
      </w:pPr>
      <w:r>
        <w:rPr/>
        <w:t xml:space="preserve">一、核心技术突破战略</w:t>
      </w:r>
    </w:p>
    <w:p>
      <w:pPr>
        <w:spacing w:before="75" w:after="0"/>
      </w:pPr>
      <w:r>
        <w:rPr/>
        <w:t xml:space="preserve">二、技术研发投入战略</w:t>
      </w:r>
    </w:p>
    <w:p>
      <w:pPr>
        <w:spacing w:before="75" w:after="0"/>
      </w:pPr>
      <w:r>
        <w:rPr/>
        <w:t xml:space="preserve">三、人才培养引进战略</w:t>
      </w:r>
    </w:p>
    <w:p>
      <w:pPr>
        <w:spacing w:before="75" w:after="0"/>
      </w:pPr>
      <w:r>
        <w:rPr/>
        <w:t xml:space="preserve">第二节 市场拓展战略</w:t>
      </w:r>
    </w:p>
    <w:p>
      <w:pPr>
        <w:spacing w:before="75" w:after="0"/>
      </w:pPr>
      <w:r>
        <w:rPr/>
        <w:t xml:space="preserve">一、通用市场拓展战略</w:t>
      </w:r>
    </w:p>
    <w:p>
      <w:pPr>
        <w:spacing w:before="75" w:after="0"/>
      </w:pPr>
      <w:r>
        <w:rPr/>
        <w:t xml:space="preserve">二、行业市场深耕战略</w:t>
      </w:r>
    </w:p>
    <w:p>
      <w:pPr>
        <w:spacing w:before="75" w:after="0"/>
      </w:pPr>
      <w:r>
        <w:rPr/>
        <w:t xml:space="preserve">三、区域市场布局战略</w:t>
      </w:r>
    </w:p>
    <w:p>
      <w:pPr>
        <w:spacing w:before="75" w:after="0"/>
      </w:pPr>
      <w:r>
        <w:rPr/>
        <w:t xml:space="preserve">第三节 产业协同战略</w:t>
      </w:r>
    </w:p>
    <w:p>
      <w:pPr>
        <w:spacing w:before="75" w:after="0"/>
      </w:pPr>
      <w:r>
        <w:rPr/>
        <w:t xml:space="preserve">一、产业链协同战略</w:t>
      </w:r>
    </w:p>
    <w:p>
      <w:pPr>
        <w:spacing w:before="75" w:after="0"/>
      </w:pPr>
      <w:r>
        <w:rPr/>
        <w:t xml:space="preserve">二、产学研协同战略</w:t>
      </w:r>
    </w:p>
    <w:p>
      <w:pPr>
        <w:spacing w:before="75" w:after="0"/>
      </w:pPr>
      <w:r>
        <w:rPr/>
        <w:t xml:space="preserve">三、跨界融合协同战略</w:t>
      </w:r>
    </w:p>
    <w:p>
      <w:pPr>
        <w:spacing w:before="75" w:after="0"/>
      </w:pPr>
      <w:r>
        <w:rPr/>
        <w:t xml:space="preserve">第四节 风险防控战略</w:t>
      </w:r>
    </w:p>
    <w:p>
      <w:pPr>
        <w:spacing w:before="75" w:after="0"/>
      </w:pPr>
      <w:r>
        <w:rPr/>
        <w:t xml:space="preserve">一、技术风险防控</w:t>
      </w:r>
    </w:p>
    <w:p>
      <w:pPr>
        <w:spacing w:before="75" w:after="0"/>
      </w:pPr>
      <w:r>
        <w:rPr/>
        <w:t xml:space="preserve">二、数据风险防控</w:t>
      </w:r>
    </w:p>
    <w:p>
      <w:pPr>
        <w:spacing w:before="75" w:after="0"/>
      </w:pPr>
      <w:r>
        <w:rPr/>
        <w:t xml:space="preserve">三、合规风险防控</w:t>
      </w:r>
    </w:p>
    <w:p>
      <w:pPr>
        <w:spacing w:before="75" w:after="0"/>
      </w:pPr>
      <w:r>
        <w:rPr/>
        <w:t xml:space="preserve">第五节 企业发展战略建议</w:t>
      </w:r>
    </w:p>
    <w:p>
      <w:pPr>
        <w:spacing w:before="75" w:after="0"/>
      </w:pPr>
      <w:r>
        <w:rPr/>
        <w:t xml:space="preserve">一、头部企业战略建议</w:t>
      </w:r>
    </w:p>
    <w:p>
      <w:pPr>
        <w:spacing w:before="75" w:after="0"/>
      </w:pPr>
      <w:r>
        <w:rPr/>
        <w:t xml:space="preserve">二、中小企业战略建议</w:t>
      </w:r>
    </w:p>
    <w:p>
      <w:pPr>
        <w:spacing w:before="75" w:after="0"/>
      </w:pPr>
      <w:r>
        <w:rPr/>
        <w:t xml:space="preserve">三、初创企业战略建议</w:t>
      </w:r>
    </w:p>
    <w:p>
      <w:pPr>
        <w:spacing w:before="75" w:after="0"/>
      </w:pPr>
      <w:r>
        <w:rPr>
          <w:b w:val="1"/>
          <w:bCs w:val="1"/>
        </w:rPr>
        <w:t xml:space="preserve">第十六章 结论与建议</w:t>
      </w:r>
    </w:p>
    <w:p>
      <w:pPr>
        <w:spacing w:before="75" w:after="0"/>
      </w:pPr>
      <w:r>
        <w:rPr/>
        <w:t xml:space="preserve">第一节 行业发展结论</w:t>
      </w:r>
    </w:p>
    <w:p>
      <w:pPr>
        <w:spacing w:before="75" w:after="0"/>
      </w:pPr>
      <w:r>
        <w:rPr/>
        <w:t xml:space="preserve">一、行业发展核心结论</w:t>
      </w:r>
    </w:p>
    <w:p>
      <w:pPr>
        <w:spacing w:before="75" w:after="0"/>
      </w:pPr>
      <w:r>
        <w:rPr/>
        <w:t xml:space="preserve">二、市场规模发展结论</w:t>
      </w:r>
    </w:p>
    <w:p>
      <w:pPr>
        <w:spacing w:before="75" w:after="0"/>
      </w:pPr>
      <w:r>
        <w:rPr/>
        <w:t xml:space="preserve">三、技术应用发展结论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/>
        <w:t xml:space="preserve">一、技术发展建议</w:t>
      </w:r>
    </w:p>
    <w:p>
      <w:pPr>
        <w:spacing w:before="75" w:after="0"/>
      </w:pPr>
      <w:r>
        <w:rPr/>
        <w:t xml:space="preserve">二、市场发展建议</w:t>
      </w:r>
    </w:p>
    <w:p>
      <w:pPr>
        <w:spacing w:before="75" w:after="0"/>
      </w:pPr>
      <w:r>
        <w:rPr/>
        <w:t xml:space="preserve">三、产业发展建议</w:t>
      </w:r>
    </w:p>
    <w:p>
      <w:pPr>
        <w:spacing w:before="75" w:after="0"/>
      </w:pPr>
      <w:r>
        <w:rPr/>
        <w:t xml:space="preserve">第三节 投资发展建议</w:t>
      </w:r>
    </w:p>
    <w:p>
      <w:pPr>
        <w:spacing w:before="75" w:after="0"/>
      </w:pPr>
      <w:r>
        <w:rPr/>
        <w:t xml:space="preserve">一、投资方向建议</w:t>
      </w:r>
    </w:p>
    <w:p>
      <w:pPr>
        <w:spacing w:before="75" w:after="0"/>
      </w:pPr>
      <w:r>
        <w:rPr/>
        <w:t xml:space="preserve">二、投资策略建议</w:t>
      </w:r>
    </w:p>
    <w:p>
      <w:pPr>
        <w:spacing w:before="75" w:after="0"/>
      </w:pPr>
      <w:r>
        <w:rPr/>
        <w:t xml:space="preserve">三、风险把控建议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图表：ai大模型技术层级划分图</w:t>
      </w:r>
    </w:p>
    <w:p>
      <w:pPr>
        <w:spacing w:before="75" w:after="0"/>
      </w:pPr>
      <w:r>
        <w:rPr/>
        <w:t xml:space="preserve">图表：2023-2025年全球ai大模型市场规模及增长率</w:t>
      </w:r>
    </w:p>
    <w:p>
      <w:pPr>
        <w:spacing w:before="75" w:after="0"/>
      </w:pPr>
      <w:r>
        <w:rPr/>
        <w:t xml:space="preserve">图表：2023-2025年中国ai大模型市场规模及增长率</w:t>
      </w:r>
    </w:p>
    <w:p>
      <w:pPr>
        <w:spacing w:before="75" w:after="0"/>
      </w:pPr>
      <w:r>
        <w:rPr/>
        <w:t xml:space="preserve">图表：2026-2031年全球ai大模型市场规模预测</w:t>
      </w:r>
    </w:p>
    <w:p>
      <w:pPr>
        <w:spacing w:before="75" w:after="0"/>
      </w:pPr>
      <w:r>
        <w:rPr/>
        <w:t xml:space="preserve">图表：2026-2031年中国ai大模型市场规模预测</w:t>
      </w:r>
    </w:p>
    <w:p>
      <w:pPr>
        <w:spacing w:before="75" w:after="0"/>
      </w:pPr>
      <w:r>
        <w:rPr/>
        <w:t xml:space="preserve">图表：ai大模型产业链整体架构</w:t>
      </w:r>
    </w:p>
    <w:p>
      <w:pPr>
        <w:spacing w:before="75" w:after="0"/>
      </w:pPr>
      <w:r>
        <w:rPr/>
        <w:t xml:space="preserve">图表：ai大模型产业链价值分布</w:t>
      </w:r>
    </w:p>
    <w:p>
      <w:pPr>
        <w:spacing w:before="75" w:after="0"/>
      </w:pPr>
      <w:r>
        <w:rPr/>
        <w:t xml:space="preserve">图表：2025年中国ai大模型区域市场份额占比</w:t>
      </w:r>
    </w:p>
    <w:p>
      <w:pPr>
        <w:spacing w:before="75" w:after="0"/>
      </w:pPr>
      <w:r>
        <w:rPr/>
        <w:t xml:space="preserve">图表：ai大模型核心技术架构示意图</w:t>
      </w:r>
    </w:p>
    <w:p>
      <w:pPr>
        <w:spacing w:before="75" w:after="0"/>
      </w:pPr>
      <w:r>
        <w:rPr/>
        <w:t xml:space="preserve">图表：ai大模型应用场景分布占比</w:t>
      </w:r>
    </w:p>
    <w:p>
      <w:pPr>
        <w:spacing w:before="75" w:after="0"/>
      </w:pPr>
      <w:r>
        <w:rPr/>
        <w:t xml:space="preserve">图表：中国ai大模型行业竞争梯队划分</w:t>
      </w:r>
    </w:p>
    <w:p>
      <w:pPr>
        <w:spacing w:before="75" w:after="0"/>
      </w:pPr>
      <w:r>
        <w:rPr/>
        <w:t xml:space="preserve">图表：ai大模型商业模式分类对比</w:t>
      </w:r>
    </w:p>
    <w:p>
      <w:pPr>
        <w:spacing w:before="75" w:after="0"/>
      </w:pPr>
      <w:r>
        <w:rPr/>
        <w:t xml:space="preserve">图表：2023-2025年中国ai大模型行业投资规模变化</w:t>
      </w:r>
    </w:p>
    <w:p>
      <w:pPr>
        <w:spacing w:before="75" w:after="0"/>
      </w:pPr>
      <w:r>
        <w:rPr/>
        <w:t xml:space="preserve">图表：2025年中国ai大模型行业投资领域分布</w:t>
      </w:r>
    </w:p>
    <w:p>
      <w:pPr>
        <w:spacing w:before="75" w:after="0"/>
      </w:pPr>
      <w:r>
        <w:rPr/>
        <w:t xml:space="preserve">图表：中国ai大模型行业政策体系框架</w:t>
      </w:r>
    </w:p>
    <w:p>
      <w:pPr>
        <w:spacing w:before="75" w:after="0"/>
      </w:pPr>
      <w:r>
        <w:rPr/>
        <w:t xml:space="preserve">图表：2026-2031年中国ai大模型市场规模增长趋势</w:t>
      </w:r>
    </w:p>
    <w:p>
      <w:pPr>
        <w:spacing w:before="75" w:after="0"/>
      </w:pPr>
      <w:r>
        <w:rPr/>
        <w:t xml:space="preserve">图表：2026-2031年中国ai大模型技术成熟度预测曲线</w:t>
      </w:r>
    </w:p>
    <w:p>
      <w:pPr>
        <w:spacing w:before="75" w:after="0"/>
      </w:pPr>
      <w:r>
        <w:rPr/>
        <w:t xml:space="preserve">图表：ai大模型行业风险影响程度分析矩阵</w:t>
      </w:r>
    </w:p>
    <w:p>
      <w:pPr>
        <w:spacing w:before="75" w:after="0"/>
      </w:pPr>
      <w:r>
        <w:rPr/>
        <w:t xml:space="preserve">图表：2026-2031年中国ai大模型行业应用渗透率预测</w:t>
      </w:r>
    </w:p>
    <w:p>
      <w:pPr>
        <w:spacing w:before="75" w:after="0"/>
      </w:pPr>
      <w:r>
        <w:rPr/>
        <w:t xml:space="preserve">图表：中国ai大模型行业发展战略规划路径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本文地址：https://www.51baogao.cn/baogao/20260519/4067976.shtml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519/4067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2026-2031年中国AI大模型行业深度分析与发展战略规划研究报告</dc:title>
  <dc:description>2026-2031年中国AI大模型行业深度分析与发展战略规划研究报告</dc:description>
  <dc:subject>2026-2031年中国AI大模型行业深度分析与发展战略规划研究报告</dc:subject>
  <cp:keywords>研究报告</cp:keywords>
  <cp:category>研究报告</cp:category>
  <cp:lastModifiedBy>北京中道泰和信息咨询有限公司</cp:lastModifiedBy>
  <dcterms:created xsi:type="dcterms:W3CDTF">2026-05-19T23:32:06+08:00</dcterms:created>
  <dcterms:modified xsi:type="dcterms:W3CDTF">2026-05-19T23:32:06+08:00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