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2026年全球网络安全设备行业市场规模、领先企业国内外市场份额及排名</w:t>
      </w:r>
    </w:p>
    <w:p>
      <w:pPr>
        <w:spacing w:after="150"/>
      </w:pPr>
      <w:r>
        <w:rPr>
          <w:b w:val="1"/>
          <w:bCs w:val="1"/>
        </w:rPr>
        <w:t xml:space="preserve">报告简介</w:t>
      </w:r>
    </w:p>
    <w:p>
      <w:pPr>
        <w:spacing w:after="150"/>
      </w:pPr>
      <w:r>
        <w:rPr/>
        <w:t xml:space="preserve">网络安全设备行业，是聚焦网络空间安全防护的战略性技术产业，涵盖防火墙、入侵检测与防御系统、统一威胁管理设备、虚拟专用网络、安全网关及零信任架构终端防护设备等硬件与软硬件一体化产品体系。作为数字经济的安全基石，网络安全设备贯穿政务、金融、能源、交通、工业互联网等关键领域，具备威胁识别、访问控制、数据加密、行为审计与应急响应等核心功能，是保障网络系统稳定、数据资产安全、关键信息基础设施可靠运行的核心支撑，也是全球数字化转型与数字安全体系建设的核心组成部分。</w:t>
      </w:r>
    </w:p>
    <w:p>
      <w:pPr>
        <w:spacing w:after="150"/>
      </w:pPr>
      <w:r>
        <w:rPr/>
        <w:t xml:space="preserve">当前，全球网络安全设备行业正处于威胁升级驱动、技术迭代加速、需求全面扩容、格局深度调整的关键发展阶段。在全球数字化转型深入推进、网络攻击频次与复杂度持续攀升、数据安全法规日趋完善的多重驱动下，行业需求从传统IT领域向云、边、端全场景延伸，市场规模稳步扩张。竞争格局呈现国际头部企业主导高端市场、中国及区域厂商快速崛起的多元态势，传统网络设备厂商加速安全能力集成，专业安全企业深耕技术创新，科技巨头跨界布局，推动产品迭代与技术融合提速。同时，行业面临高级威胁对抗难度加大、技术标准不统一、跨场景协同不足、高端核心技术壁垒较高等挑战，整体处于从单点防护向体系化、智能化防御跨越的转型期。未来，全球网络安全设备行业将迈入AI驱动智能化、云网端一体化、零信任常态化、安全服务化的高质量发展新阶段。技术创新将聚焦人工智能威胁检测、零信任架构落地、云原生安全融合、工业互联网与物联网安全适配等核心领域，推动设备向主动防御、自动响应、精准溯源方向升级。市场需求将从大型企业向中小企业渗透，从成熟市场向新兴经济体拓展，新兴场景安全需求成为核心增长引擎。竞争层面，行业集中度将持续提升，具备全栈技术能力、场景化解决方案与全球化服务网络的头部企业优势凸显，中小企业加速向细分专精领域转型或构建生态协同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网络安全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一、网络安全设备定义</w:t>
      </w:r>
    </w:p>
    <w:p>
      <w:pPr>
        <w:spacing w:before="75" w:after="0"/>
      </w:pPr>
      <w:r>
        <w:rPr/>
        <w:t xml:space="preserve">二、网络安全设备产品特征</w:t>
      </w:r>
    </w:p>
    <w:p>
      <w:pPr>
        <w:spacing w:before="75" w:after="0"/>
      </w:pPr>
      <w:r>
        <w:rPr/>
        <w:t xml:space="preserve">第二节 网络安全设备行业归属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全球及国内网络安全设备市场规模</w:t>
      </w:r>
    </w:p>
    <w:p>
      <w:pPr>
        <w:spacing w:before="75" w:after="0"/>
      </w:pPr>
      <w:r>
        <w:rPr/>
        <w:t xml:space="preserve">一、2022-2025年全球网络安全设备市场规模</w:t>
      </w:r>
    </w:p>
    <w:p>
      <w:pPr>
        <w:spacing w:before="75" w:after="0"/>
      </w:pPr>
      <w:r>
        <w:rPr/>
        <w:t xml:space="preserve">二、2022-2025年国内网络安全设备市场规模</w:t>
      </w:r>
    </w:p>
    <w:p>
      <w:pPr>
        <w:spacing w:before="75" w:after="0"/>
      </w:pPr>
      <w:r>
        <w:rPr/>
        <w:t xml:space="preserve">第四节 网络安全设备行业发展现状分析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网络安全设备行业发展影响因素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全球网络安全设备行业发展状况概览</w:t>
      </w:r>
    </w:p>
    <w:p>
      <w:pPr>
        <w:spacing w:before="75" w:after="0"/>
      </w:pPr>
      <w:r>
        <w:rPr/>
        <w:t xml:space="preserve">一、全球网络安全设备产能及区域分布</w:t>
      </w:r>
    </w:p>
    <w:p>
      <w:pPr>
        <w:spacing w:before="75" w:after="0"/>
      </w:pPr>
      <w:r>
        <w:rPr/>
        <w:t xml:space="preserve">二、全球网络安全设备产品结构</w:t>
      </w:r>
    </w:p>
    <w:p>
      <w:pPr>
        <w:spacing w:before="75" w:after="0"/>
      </w:pPr>
      <w:r>
        <w:rPr/>
        <w:t xml:space="preserve">第二节 全球网络安全设备市场竞争分析</w:t>
      </w:r>
    </w:p>
    <w:p>
      <w:pPr>
        <w:spacing w:before="75" w:after="0"/>
      </w:pPr>
      <w:r>
        <w:rPr/>
        <w:t xml:space="preserve">一、全球网络安全设备市场集中度</w:t>
      </w:r>
    </w:p>
    <w:p>
      <w:pPr>
        <w:spacing w:before="75" w:after="0"/>
      </w:pPr>
      <w:r>
        <w:rPr/>
        <w:t xml:space="preserve">二、全球网络安全设备行业竞争梯队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全球网络安全设备领先企业市场占有率及排名(按营收)</w:t>
      </w:r>
    </w:p>
    <w:p>
      <w:pPr>
        <w:spacing w:before="75" w:after="0"/>
      </w:pPr>
      <w:r>
        <w:rPr/>
        <w:t xml:space="preserve">一、2023-2025年全球网络安全设备领先企业营业收入</w:t>
      </w:r>
    </w:p>
    <w:p>
      <w:pPr>
        <w:spacing w:before="75" w:after="0"/>
      </w:pPr>
      <w:r>
        <w:rPr/>
        <w:t xml:space="preserve">二、2023-2025年全球网络安全设备领先企业市场份额</w:t>
      </w:r>
    </w:p>
    <w:p>
      <w:pPr>
        <w:spacing w:before="75" w:after="0"/>
      </w:pPr>
      <w:r>
        <w:rPr/>
        <w:t xml:space="preserve">三、2023-2025年全球网络安全设备领先企业排名</w:t>
      </w:r>
    </w:p>
    <w:p>
      <w:pPr>
        <w:spacing w:before="75" w:after="0"/>
      </w:pPr>
      <w:r>
        <w:rPr/>
        <w:t xml:space="preserve">第四节 国内网络安全设备领先企业市场占有率及排名(按营收)</w:t>
      </w:r>
    </w:p>
    <w:p>
      <w:pPr>
        <w:spacing w:before="75" w:after="0"/>
      </w:pPr>
      <w:r>
        <w:rPr/>
        <w:t xml:space="preserve">一、2023-2025年国内网络安全设备领先企业营业收入</w:t>
      </w:r>
    </w:p>
    <w:p>
      <w:pPr>
        <w:spacing w:before="75" w:after="0"/>
      </w:pPr>
      <w:r>
        <w:rPr/>
        <w:t xml:space="preserve">二、2023-2025年国内网络安全设备领先企业市场份额</w:t>
      </w:r>
    </w:p>
    <w:p>
      <w:pPr>
        <w:spacing w:before="75" w:after="0"/>
      </w:pPr>
      <w:r>
        <w:rPr/>
        <w:t xml:space="preserve">三、2023-2025年国内网络安全设备领先企业排名</w:t>
      </w:r>
    </w:p>
    <w:p>
      <w:pPr>
        <w:spacing w:before="75" w:after="0"/>
      </w:pPr>
      <w:r>
        <w:rPr/>
        <w:t xml:space="preserve">第五节 2025年全球网络安全设备行业资本运作分析</w:t>
      </w:r>
    </w:p>
    <w:p>
      <w:pPr>
        <w:spacing w:before="75" w:after="0"/>
      </w:pPr>
      <w:r>
        <w:rPr/>
        <w:t xml:space="preserve">一、2025年全球网络安全设备行业重大投资并购事件</w:t>
      </w:r>
    </w:p>
    <w:p>
      <w:pPr>
        <w:spacing w:before="75" w:after="0"/>
      </w:pPr>
      <w:r>
        <w:rPr/>
        <w:t xml:space="preserve">二、2025年全球网络安全设备行业重大投资并购事件对行业的影响分析</w:t>
      </w:r>
    </w:p>
    <w:p>
      <w:pPr>
        <w:spacing w:before="75" w:after="0"/>
      </w:pPr>
      <w:r>
        <w:rPr>
          <w:b w:val="1"/>
          <w:bCs w:val="1"/>
        </w:rPr>
        <w:t xml:space="preserve">第三章 全球网络安全设备行业主要国家（地区）分析</w:t>
      </w:r>
    </w:p>
    <w:p>
      <w:pPr>
        <w:spacing w:before="75" w:after="0"/>
      </w:pPr>
      <w:r>
        <w:rPr/>
        <w:t xml:space="preserve">第一节 美国网络安全设备行业分析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三、2023-2025年美国网络安全设备市场规模</w:t>
      </w:r>
    </w:p>
    <w:p>
      <w:pPr>
        <w:spacing w:before="75" w:after="0"/>
      </w:pPr>
      <w:r>
        <w:rPr/>
        <w:t xml:space="preserve">四、2026-2031年美国网络安全设备市场规模预测</w:t>
      </w:r>
    </w:p>
    <w:p>
      <w:pPr>
        <w:spacing w:before="75" w:after="0"/>
      </w:pPr>
      <w:r>
        <w:rPr/>
        <w:t xml:space="preserve">五、美国网络安全设备行业典型企业分析</w:t>
      </w:r>
    </w:p>
    <w:p>
      <w:pPr>
        <w:spacing w:before="75" w:after="0"/>
      </w:pPr>
      <w:r>
        <w:rPr/>
        <w:t xml:space="preserve">第二节 德国网络安全设备行业分析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三、2023-2025年德国网络安全设备市场规模</w:t>
      </w:r>
    </w:p>
    <w:p>
      <w:pPr>
        <w:spacing w:before="75" w:after="0"/>
      </w:pPr>
      <w:r>
        <w:rPr/>
        <w:t xml:space="preserve">四、2026-2031年德国网络安全设备市场规模预测</w:t>
      </w:r>
    </w:p>
    <w:p>
      <w:pPr>
        <w:spacing w:before="75" w:after="0"/>
      </w:pPr>
      <w:r>
        <w:rPr/>
        <w:t xml:space="preserve">五、德国网络安全设备行业典型企业分析</w:t>
      </w:r>
    </w:p>
    <w:p>
      <w:pPr>
        <w:spacing w:before="75" w:after="0"/>
      </w:pPr>
      <w:r>
        <w:rPr/>
        <w:t xml:space="preserve">第三节 日本网络安全设备行业分析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三、2023-2025年日本网络安全设备市场规模</w:t>
      </w:r>
    </w:p>
    <w:p>
      <w:pPr>
        <w:spacing w:before="75" w:after="0"/>
      </w:pPr>
      <w:r>
        <w:rPr/>
        <w:t xml:space="preserve">四、2026-2031年日本网络安全设备市场规模预测</w:t>
      </w:r>
    </w:p>
    <w:p>
      <w:pPr>
        <w:spacing w:before="75" w:after="0"/>
      </w:pPr>
      <w:r>
        <w:rPr/>
        <w:t xml:space="preserve">五、日本网络安全设备行业典型企业分析</w:t>
      </w:r>
    </w:p>
    <w:p>
      <w:pPr>
        <w:spacing w:before="75" w:after="0"/>
      </w:pPr>
      <w:r>
        <w:rPr/>
        <w:t xml:space="preserve">第四节 韩国网络安全设备行业分析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三、2023-2025年韩国网络安全设备市场规模</w:t>
      </w:r>
    </w:p>
    <w:p>
      <w:pPr>
        <w:spacing w:before="75" w:after="0"/>
      </w:pPr>
      <w:r>
        <w:rPr/>
        <w:t xml:space="preserve">四、2026-2031年韩国网络安全设备市场规模预测</w:t>
      </w:r>
    </w:p>
    <w:p>
      <w:pPr>
        <w:spacing w:before="75" w:after="0"/>
      </w:pPr>
      <w:r>
        <w:rPr/>
        <w:t xml:space="preserve">五、韩国网络安全设备行业典型企业分析</w:t>
      </w:r>
    </w:p>
    <w:p>
      <w:pPr>
        <w:spacing w:before="75" w:after="0"/>
      </w:pPr>
      <w:r>
        <w:rPr/>
        <w:t xml:space="preserve">第五节 中国网络安全设备行业分析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三、2023-2025年中国网络安全设备市场规模</w:t>
      </w:r>
    </w:p>
    <w:p>
      <w:pPr>
        <w:spacing w:before="75" w:after="0"/>
      </w:pPr>
      <w:r>
        <w:rPr/>
        <w:t xml:space="preserve">四、2026-2031年中国网络安全设备市场规模预测</w:t>
      </w:r>
    </w:p>
    <w:p>
      <w:pPr>
        <w:spacing w:before="75" w:after="0"/>
      </w:pPr>
      <w:r>
        <w:rPr/>
        <w:t xml:space="preserve">五、中国网络安全设备行业典型企业分析</w:t>
      </w:r>
    </w:p>
    <w:p>
      <w:pPr>
        <w:spacing w:before="75" w:after="0"/>
      </w:pPr>
      <w:r>
        <w:rPr>
          <w:b w:val="1"/>
          <w:bCs w:val="1"/>
        </w:rPr>
        <w:t xml:space="preserve">第四章 网络安全设备细分行业分析</w:t>
      </w:r>
    </w:p>
    <w:p>
      <w:pPr>
        <w:spacing w:before="75" w:after="0"/>
      </w:pPr>
      <w:r>
        <w:rPr/>
        <w:t xml:space="preserve">第一节 防火墙</w:t>
      </w:r>
    </w:p>
    <w:p>
      <w:pPr>
        <w:spacing w:before="75" w:after="0"/>
      </w:pPr>
      <w:r>
        <w:rPr/>
        <w:t xml:space="preserve">一、全球防火墙市场规模(2021vs2025vs2030)</w:t>
      </w:r>
    </w:p>
    <w:p>
      <w:pPr>
        <w:spacing w:before="75" w:after="0"/>
      </w:pPr>
      <w:r>
        <w:rPr/>
        <w:t xml:space="preserve">二、全球防火墙主要供应商及其市场份额(按2025年营收)</w:t>
      </w:r>
    </w:p>
    <w:p>
      <w:pPr>
        <w:spacing w:before="75" w:after="0"/>
      </w:pPr>
      <w:r>
        <w:rPr/>
        <w:t xml:space="preserve">三、中国防火墙市场规模(2021vs2025vs2030)</w:t>
      </w:r>
    </w:p>
    <w:p>
      <w:pPr>
        <w:spacing w:before="75" w:after="0"/>
      </w:pPr>
      <w:r>
        <w:rPr/>
        <w:t xml:space="preserve">四、中国防火墙主要供应商及其市场份额(按2025年营收)</w:t>
      </w:r>
    </w:p>
    <w:p>
      <w:pPr>
        <w:spacing w:before="75" w:after="0"/>
      </w:pPr>
      <w:r>
        <w:rPr/>
        <w:t xml:space="preserve">五、防火墙未来发展趋势预测</w:t>
      </w:r>
    </w:p>
    <w:p>
      <w:pPr>
        <w:spacing w:before="75" w:after="0"/>
      </w:pPr>
      <w:r>
        <w:rPr/>
        <w:t xml:space="preserve">第二节 入侵检测系统(ids)</w:t>
      </w:r>
    </w:p>
    <w:p>
      <w:pPr>
        <w:spacing w:before="75" w:after="0"/>
      </w:pPr>
      <w:r>
        <w:rPr/>
        <w:t xml:space="preserve">一、全球入侵检测系统(ids)市场规模(2021vs2025vs2030)</w:t>
      </w:r>
    </w:p>
    <w:p>
      <w:pPr>
        <w:spacing w:before="75" w:after="0"/>
      </w:pPr>
      <w:r>
        <w:rPr/>
        <w:t xml:space="preserve">二、全球入侵检测系统(ids)主要供应商及其市场份额(按2025年营收)</w:t>
      </w:r>
    </w:p>
    <w:p>
      <w:pPr>
        <w:spacing w:before="75" w:after="0"/>
      </w:pPr>
      <w:r>
        <w:rPr/>
        <w:t xml:space="preserve">三、中国入侵检测系统(ids)市场规模(2021vs2025vs2030)</w:t>
      </w:r>
    </w:p>
    <w:p>
      <w:pPr>
        <w:spacing w:before="75" w:after="0"/>
      </w:pPr>
      <w:r>
        <w:rPr/>
        <w:t xml:space="preserve">四、中国入侵检测系统(ids)主要供应商及其市场份额(按2025年营收)</w:t>
      </w:r>
    </w:p>
    <w:p>
      <w:pPr>
        <w:spacing w:before="75" w:after="0"/>
      </w:pPr>
      <w:r>
        <w:rPr/>
        <w:t xml:space="preserve">五、入侵检测系统(ids)未来发展趋势预测</w:t>
      </w:r>
    </w:p>
    <w:p>
      <w:pPr>
        <w:spacing w:before="75" w:after="0"/>
      </w:pPr>
      <w:r>
        <w:rPr/>
        <w:t xml:space="preserve">第三节 入侵防御系统(ips)</w:t>
      </w:r>
    </w:p>
    <w:p>
      <w:pPr>
        <w:spacing w:before="75" w:after="0"/>
      </w:pPr>
      <w:r>
        <w:rPr/>
        <w:t xml:space="preserve">一、全球入侵防御系统(ips)市场规模(2021vs2025vs2030)</w:t>
      </w:r>
    </w:p>
    <w:p>
      <w:pPr>
        <w:spacing w:before="75" w:after="0"/>
      </w:pPr>
      <w:r>
        <w:rPr/>
        <w:t xml:space="preserve">二、全球入侵防御系统(ips)主要供应商及其市场份额(按2025年营收)</w:t>
      </w:r>
    </w:p>
    <w:p>
      <w:pPr>
        <w:spacing w:before="75" w:after="0"/>
      </w:pPr>
      <w:r>
        <w:rPr/>
        <w:t xml:space="preserve">三、中国入侵防御系统(ips)市场规模(2021vs2025vs2030)</w:t>
      </w:r>
    </w:p>
    <w:p>
      <w:pPr>
        <w:spacing w:before="75" w:after="0"/>
      </w:pPr>
      <w:r>
        <w:rPr/>
        <w:t xml:space="preserve">四、中国入侵防御系统(ips)主要供应商及其市场份额(按2025年营收)</w:t>
      </w:r>
    </w:p>
    <w:p>
      <w:pPr>
        <w:spacing w:before="75" w:after="0"/>
      </w:pPr>
      <w:r>
        <w:rPr/>
        <w:t xml:space="preserve">五、入侵防御系统(ips)未来发展趋势预测</w:t>
      </w:r>
    </w:p>
    <w:p>
      <w:pPr>
        <w:spacing w:before="75" w:after="0"/>
      </w:pPr>
      <w:r>
        <w:rPr/>
        <w:t xml:space="preserve">第四节 vpn网关</w:t>
      </w:r>
    </w:p>
    <w:p>
      <w:pPr>
        <w:spacing w:before="75" w:after="0"/>
      </w:pPr>
      <w:r>
        <w:rPr/>
        <w:t xml:space="preserve">一、全球vpn网关市场规模(2021vs2025vs2030)</w:t>
      </w:r>
    </w:p>
    <w:p>
      <w:pPr>
        <w:spacing w:before="75" w:after="0"/>
      </w:pPr>
      <w:r>
        <w:rPr/>
        <w:t xml:space="preserve">二、全球vpn网关主要供应商及其市场份额(按2025年营收)</w:t>
      </w:r>
    </w:p>
    <w:p>
      <w:pPr>
        <w:spacing w:before="75" w:after="0"/>
      </w:pPr>
      <w:r>
        <w:rPr/>
        <w:t xml:space="preserve">三、中国vpn网关市场规模(2021vs2025vs2030)</w:t>
      </w:r>
    </w:p>
    <w:p>
      <w:pPr>
        <w:spacing w:before="75" w:after="0"/>
      </w:pPr>
      <w:r>
        <w:rPr/>
        <w:t xml:space="preserve">四、中国vpn网关主要供应商及其市场份额(按2025年营收)</w:t>
      </w:r>
    </w:p>
    <w:p>
      <w:pPr>
        <w:spacing w:before="75" w:after="0"/>
      </w:pPr>
      <w:r>
        <w:rPr/>
        <w:t xml:space="preserve">五、vpn网关未来发展趋势预测</w:t>
      </w:r>
    </w:p>
    <w:p>
      <w:pPr>
        <w:spacing w:before="75" w:after="0"/>
      </w:pPr>
      <w:r>
        <w:rPr/>
        <w:t xml:space="preserve">第五节 web应用防火墙(waf)</w:t>
      </w:r>
    </w:p>
    <w:p>
      <w:pPr>
        <w:spacing w:before="75" w:after="0"/>
      </w:pPr>
      <w:r>
        <w:rPr/>
        <w:t xml:space="preserve">一、全球web应用防火墙(waf)市场规模(2021vs2025vs2030)</w:t>
      </w:r>
    </w:p>
    <w:p>
      <w:pPr>
        <w:spacing w:before="75" w:after="0"/>
      </w:pPr>
      <w:r>
        <w:rPr/>
        <w:t xml:space="preserve">二、全球web应用防火墙(waf)主要供应商及其市场份额(按2025年营收)</w:t>
      </w:r>
    </w:p>
    <w:p>
      <w:pPr>
        <w:spacing w:before="75" w:after="0"/>
      </w:pPr>
      <w:r>
        <w:rPr/>
        <w:t xml:space="preserve">三、中国web应用防火墙(waf)市场规模(2021vs2025vs2030)</w:t>
      </w:r>
    </w:p>
    <w:p>
      <w:pPr>
        <w:spacing w:before="75" w:after="0"/>
      </w:pPr>
      <w:r>
        <w:rPr/>
        <w:t xml:space="preserve">四、中国web应用防火墙(waf)主要供应商及其市场份额(按2025年营收)</w:t>
      </w:r>
    </w:p>
    <w:p>
      <w:pPr>
        <w:spacing w:before="75" w:after="0"/>
      </w:pPr>
      <w:r>
        <w:rPr/>
        <w:t xml:space="preserve">五、web应用防火墙(waf)未来发展趋势预测</w:t>
      </w:r>
    </w:p>
    <w:p>
      <w:pPr>
        <w:spacing w:before="75" w:after="0"/>
      </w:pPr>
      <w:r>
        <w:rPr>
          <w:b w:val="1"/>
          <w:bCs w:val="1"/>
        </w:rPr>
        <w:t xml:space="preserve">第五章 网络安全设备产业链分析</w:t>
      </w:r>
    </w:p>
    <w:p>
      <w:pPr>
        <w:spacing w:before="75" w:after="0"/>
      </w:pPr>
      <w:r>
        <w:rPr/>
        <w:t xml:space="preserve">第一节 网络安全设备产业链结构解析</w:t>
      </w:r>
    </w:p>
    <w:p>
      <w:pPr>
        <w:spacing w:before="75" w:after="0"/>
      </w:pPr>
      <w:r>
        <w:rPr/>
        <w:t xml:space="preserve">一、网络安全设备产业链结构示意图</w:t>
      </w:r>
    </w:p>
    <w:p>
      <w:pPr>
        <w:spacing w:before="75" w:after="0"/>
      </w:pPr>
      <w:r>
        <w:rPr/>
        <w:t xml:space="preserve">二、网络安全设备产业链全景图</w:t>
      </w:r>
    </w:p>
    <w:p>
      <w:pPr>
        <w:spacing w:before="75" w:after="0"/>
      </w:pPr>
      <w:r>
        <w:rPr/>
        <w:t xml:space="preserve">三、网络安全设备产业发展热力地图</w:t>
      </w:r>
    </w:p>
    <w:p>
      <w:pPr>
        <w:spacing w:before="75" w:after="0"/>
      </w:pPr>
      <w:r>
        <w:rPr/>
        <w:t xml:space="preserve">第二节 网络安全设备产业链上游分析</w:t>
      </w:r>
    </w:p>
    <w:p>
      <w:pPr>
        <w:spacing w:before="75" w:after="0"/>
      </w:pPr>
      <w:r>
        <w:rPr/>
        <w:t xml:space="preserve">一、网络安全设备成本结构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网络安全设备产业链中游分析</w:t>
      </w:r>
    </w:p>
    <w:p>
      <w:pPr>
        <w:spacing w:before="75" w:after="0"/>
      </w:pPr>
      <w:r>
        <w:rPr/>
        <w:t xml:space="preserve">一、网络安全设备中游行业分布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网络安全设备产业链下游分析</w:t>
      </w:r>
    </w:p>
    <w:p>
      <w:pPr>
        <w:spacing w:before="75" w:after="0"/>
      </w:pPr>
      <w:r>
        <w:rPr/>
        <w:t xml:space="preserve">一、网络安全设备下游行业分布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四、下游需求对网络安全设备行业的影响</w:t>
      </w:r>
    </w:p>
    <w:p>
      <w:pPr>
        <w:spacing w:before="75" w:after="0"/>
      </w:pPr>
      <w:r>
        <w:rPr>
          <w:b w:val="1"/>
          <w:bCs w:val="1"/>
        </w:rPr>
        <w:t xml:space="preserve">第六章 网络安全设备领先企业分析</w:t>
      </w:r>
    </w:p>
    <w:p>
      <w:pPr>
        <w:spacing w:before="75" w:after="0"/>
      </w:pPr>
      <w:r>
        <w:rPr/>
        <w:t xml:space="preserve">第一节 奇安信科技集团股份有限公司</w:t>
      </w:r>
    </w:p>
    <w:p>
      <w:pPr>
        <w:spacing w:before="75" w:after="0"/>
      </w:pPr>
      <w:r>
        <w:rPr/>
        <w:t xml:space="preserve">一、企业基本概况</w:t>
      </w:r>
    </w:p>
    <w:p>
      <w:pPr>
        <w:spacing w:before="75" w:after="0"/>
      </w:pPr>
      <w:r>
        <w:rPr/>
        <w:t xml:space="preserve">二、企业网络安全设备产品分析</w:t>
      </w:r>
    </w:p>
    <w:p>
      <w:pPr>
        <w:spacing w:before="75" w:after="0"/>
      </w:pPr>
      <w:r>
        <w:rPr/>
        <w:t xml:space="preserve">三、2023-2025年企业网络安全设备业务经营分析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深信服科技股份有限公司</w:t>
      </w:r>
    </w:p>
    <w:p>
      <w:pPr>
        <w:spacing w:before="75" w:after="0"/>
      </w:pPr>
      <w:r>
        <w:rPr/>
        <w:t xml:space="preserve">一、企业基本概况</w:t>
      </w:r>
    </w:p>
    <w:p>
      <w:pPr>
        <w:spacing w:before="75" w:after="0"/>
      </w:pPr>
      <w:r>
        <w:rPr/>
        <w:t xml:space="preserve">二、企业网络安全设备产品分析</w:t>
      </w:r>
    </w:p>
    <w:p>
      <w:pPr>
        <w:spacing w:before="75" w:after="0"/>
      </w:pPr>
      <w:r>
        <w:rPr/>
        <w:t xml:space="preserve">三、2023-2025年企业网络安全设备业务经营分析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华为技术有限公司</w:t>
      </w:r>
    </w:p>
    <w:p>
      <w:pPr>
        <w:spacing w:before="75" w:after="0"/>
      </w:pPr>
      <w:r>
        <w:rPr/>
        <w:t xml:space="preserve">一、企业基本概况</w:t>
      </w:r>
    </w:p>
    <w:p>
      <w:pPr>
        <w:spacing w:before="75" w:after="0"/>
      </w:pPr>
      <w:r>
        <w:rPr/>
        <w:t xml:space="preserve">二、企业网络安全设备产品分析</w:t>
      </w:r>
    </w:p>
    <w:p>
      <w:pPr>
        <w:spacing w:before="75" w:after="0"/>
      </w:pPr>
      <w:r>
        <w:rPr/>
        <w:t xml:space="preserve">三、2023-2025年企业网络安全设备业务经营分析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天融信科技集团股份有限公司</w:t>
      </w:r>
    </w:p>
    <w:p>
      <w:pPr>
        <w:spacing w:before="75" w:after="0"/>
      </w:pPr>
      <w:r>
        <w:rPr/>
        <w:t xml:space="preserve">一、企业基本概况</w:t>
      </w:r>
    </w:p>
    <w:p>
      <w:pPr>
        <w:spacing w:before="75" w:after="0"/>
      </w:pPr>
      <w:r>
        <w:rPr/>
        <w:t xml:space="preserve">二、企业网络安全设备产品分析</w:t>
      </w:r>
    </w:p>
    <w:p>
      <w:pPr>
        <w:spacing w:before="75" w:after="0"/>
      </w:pPr>
      <w:r>
        <w:rPr/>
        <w:t xml:space="preserve">三、2023-2025年企业网络安全设备业务经营分析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启明星辰信息技术集团股份有限公司</w:t>
      </w:r>
    </w:p>
    <w:p>
      <w:pPr>
        <w:spacing w:before="75" w:after="0"/>
      </w:pPr>
      <w:r>
        <w:rPr/>
        <w:t xml:space="preserve">一、企业基本概况</w:t>
      </w:r>
    </w:p>
    <w:p>
      <w:pPr>
        <w:spacing w:before="75" w:after="0"/>
      </w:pPr>
      <w:r>
        <w:rPr/>
        <w:t xml:space="preserve">二、企业网络安全设备产品分析</w:t>
      </w:r>
    </w:p>
    <w:p>
      <w:pPr>
        <w:spacing w:before="75" w:after="0"/>
      </w:pPr>
      <w:r>
        <w:rPr/>
        <w:t xml:space="preserve">三、2023-2025年企业网络安全设备业务经营分析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新华三技术有限公司</w:t>
      </w:r>
    </w:p>
    <w:p>
      <w:pPr>
        <w:spacing w:before="75" w:after="0"/>
      </w:pPr>
      <w:r>
        <w:rPr/>
        <w:t xml:space="preserve">一、企业基本概况</w:t>
      </w:r>
    </w:p>
    <w:p>
      <w:pPr>
        <w:spacing w:before="75" w:after="0"/>
      </w:pPr>
      <w:r>
        <w:rPr/>
        <w:t xml:space="preserve">二、企业网络安全设备产品分析</w:t>
      </w:r>
    </w:p>
    <w:p>
      <w:pPr>
        <w:spacing w:before="75" w:after="0"/>
      </w:pPr>
      <w:r>
        <w:rPr/>
        <w:t xml:space="preserve">三、2023-2025年企业网络安全设备业务经营分析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绿盟科技集团股份有限公司</w:t>
      </w:r>
    </w:p>
    <w:p>
      <w:pPr>
        <w:spacing w:before="75" w:after="0"/>
      </w:pPr>
      <w:r>
        <w:rPr/>
        <w:t xml:space="preserve">一、企业基本概况</w:t>
      </w:r>
    </w:p>
    <w:p>
      <w:pPr>
        <w:spacing w:before="75" w:after="0"/>
      </w:pPr>
      <w:r>
        <w:rPr/>
        <w:t xml:space="preserve">二、企业网络安全设备产品分析</w:t>
      </w:r>
    </w:p>
    <w:p>
      <w:pPr>
        <w:spacing w:before="75" w:after="0"/>
      </w:pPr>
      <w:r>
        <w:rPr/>
        <w:t xml:space="preserve">三、2023-2025年企业网络安全设备业务经营分析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中电科网络安全科技股份有限公司</w:t>
      </w:r>
    </w:p>
    <w:p>
      <w:pPr>
        <w:spacing w:before="75" w:after="0"/>
      </w:pPr>
      <w:r>
        <w:rPr/>
        <w:t xml:space="preserve">一、企业基本概况</w:t>
      </w:r>
    </w:p>
    <w:p>
      <w:pPr>
        <w:spacing w:before="75" w:after="0"/>
      </w:pPr>
      <w:r>
        <w:rPr/>
        <w:t xml:space="preserve">二、企业网络安全设备产品分析</w:t>
      </w:r>
    </w:p>
    <w:p>
      <w:pPr>
        <w:spacing w:before="75" w:after="0"/>
      </w:pPr>
      <w:r>
        <w:rPr/>
        <w:t xml:space="preserve">三、2023-2025年企业网络安全设备业务经营分析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杭州安恒信息技术股份有限公司</w:t>
      </w:r>
    </w:p>
    <w:p>
      <w:pPr>
        <w:spacing w:before="75" w:after="0"/>
      </w:pPr>
      <w:r>
        <w:rPr/>
        <w:t xml:space="preserve">一、企业基本概况</w:t>
      </w:r>
    </w:p>
    <w:p>
      <w:pPr>
        <w:spacing w:before="75" w:after="0"/>
      </w:pPr>
      <w:r>
        <w:rPr/>
        <w:t xml:space="preserve">二、企业网络安全设备产品分析</w:t>
      </w:r>
    </w:p>
    <w:p>
      <w:pPr>
        <w:spacing w:before="75" w:after="0"/>
      </w:pPr>
      <w:r>
        <w:rPr/>
        <w:t xml:space="preserve">三、2023-2025年企业网络安全设备业务经营分析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杭州迪普科技股份有限公司</w:t>
      </w:r>
    </w:p>
    <w:p>
      <w:pPr>
        <w:spacing w:before="75" w:after="0"/>
      </w:pPr>
      <w:r>
        <w:rPr/>
        <w:t xml:space="preserve">一、企业基本概况</w:t>
      </w:r>
    </w:p>
    <w:p>
      <w:pPr>
        <w:spacing w:before="75" w:after="0"/>
      </w:pPr>
      <w:r>
        <w:rPr/>
        <w:t xml:space="preserve">二、企业网络安全设备产品分析</w:t>
      </w:r>
    </w:p>
    <w:p>
      <w:pPr>
        <w:spacing w:before="75" w:after="0"/>
      </w:pPr>
      <w:r>
        <w:rPr/>
        <w:t xml:space="preserve">三、2023-2025年企业网络安全设备业务经营分析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网络安全设备行业swot分析及发展策略</w:t>
      </w:r>
    </w:p>
    <w:p>
      <w:pPr>
        <w:spacing w:before="75" w:after="0"/>
      </w:pPr>
      <w:r>
        <w:rPr/>
        <w:t xml:space="preserve">第一节 网络安全设备行业发展驱动因素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网络安全设备行业发展swot分析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基于swot分析的网络安全设备行业发展策略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网络安全设备行业商业模式及运营模式</w:t>
      </w:r>
    </w:p>
    <w:p>
      <w:pPr>
        <w:spacing w:before="75" w:after="0"/>
      </w:pPr>
      <w:r>
        <w:rPr/>
        <w:t xml:space="preserve">第一节 网络安全设备行业商业模式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网络安全设备行业运营模式分析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网络安全设备行业发展潜力研究结论</w:t>
      </w:r>
    </w:p>
    <w:p>
      <w:pPr>
        <w:spacing w:before="75" w:after="0"/>
      </w:pPr>
      <w:r>
        <w:rPr/>
        <w:t xml:space="preserve">第二节 网络安全设备主要供应商排名研究结论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图表：全球网络安全设备产品结构</w:t>
      </w:r>
    </w:p>
    <w:p>
      <w:pPr>
        <w:spacing w:before="75" w:after="0"/>
      </w:pPr>
      <w:r>
        <w:rPr/>
        <w:t xml:space="preserve">图表：全球网络安全设备市场集中度</w:t>
      </w:r>
    </w:p>
    <w:p>
      <w:pPr>
        <w:spacing w:before="75" w:after="0"/>
      </w:pPr>
      <w:r>
        <w:rPr/>
        <w:t xml:space="preserve">图表：网络安全设备行业发展趋势</w:t>
      </w:r>
    </w:p>
    <w:p>
      <w:pPr>
        <w:spacing w:before="75" w:after="0"/>
      </w:pPr>
      <w:r>
        <w:rPr/>
        <w:t xml:space="preserve">图表：网络安全设备行业供应链分析</w:t>
      </w:r>
    </w:p>
    <w:p>
      <w:pPr>
        <w:spacing w:before="75" w:after="0"/>
      </w:pPr>
      <w:r>
        <w:rPr/>
        <w:t xml:space="preserve">图表：网络安全设备行业销售模式分析</w:t>
      </w:r>
    </w:p>
    <w:p>
      <w:pPr>
        <w:spacing w:before="75" w:after="0"/>
      </w:pPr>
      <w:r>
        <w:rPr/>
        <w:t xml:space="preserve">图表：网络安全设备产业链结构示意图</w:t>
      </w:r>
    </w:p>
    <w:p>
      <w:pPr>
        <w:spacing w:before="75" w:after="0"/>
      </w:pPr>
      <w:r>
        <w:rPr/>
        <w:t xml:space="preserve">图表：2023-2025年全球网络安全设备市场规模</w:t>
      </w:r>
    </w:p>
    <w:p>
      <w:pPr>
        <w:spacing w:before="75" w:after="0"/>
      </w:pPr>
      <w:r>
        <w:rPr/>
        <w:t xml:space="preserve">图表：2023-2025年中国网络安全设备市场规模</w:t>
      </w:r>
    </w:p>
    <w:p>
      <w:pPr>
        <w:spacing w:before="75" w:after="0"/>
      </w:pPr>
      <w:r>
        <w:rPr/>
        <w:t xml:space="preserve">图表：2025年全球网络安全设备产能区域分布图</w:t>
      </w:r>
    </w:p>
    <w:p>
      <w:pPr>
        <w:spacing w:before="75" w:after="0"/>
      </w:pPr>
      <w:r>
        <w:rPr/>
        <w:t xml:space="preserve">图表：全球主要网络安全设备供应商市场份额及排名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2026年全球网络安全设备行业市场规模、领先企业国内外市场份额及排名</dc:title>
  <dc:description>2026年全球网络安全设备行业市场规模、领先企业国内外市场份额及排名</dc:description>
  <dc:subject>2026年全球网络安全设备行业市场规模、领先企业国内外市场份额及排名</dc:subject>
  <cp:keywords>研究报告</cp:keywords>
  <cp:category>研究报告</cp:category>
  <cp:lastModifiedBy>北京中道泰和信息咨询有限公司</cp:lastModifiedBy>
  <dcterms:created xsi:type="dcterms:W3CDTF">2026-05-22T14:18:37+08:00</dcterms:created>
  <dcterms:modified xsi:type="dcterms:W3CDTF">2026-05-22T14:18:37+08:00</dcterms:modified>
</cp:coreProperties>
</file>

<file path=docProps/custom.xml><?xml version="1.0" encoding="utf-8"?>
<Properties xmlns="http://schemas.openxmlformats.org/officeDocument/2006/custom-properties" xmlns:vt="http://schemas.openxmlformats.org/officeDocument/2006/docPropsVTypes"/>
</file>