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2026-2031年中国病理诊断行业市场前景预测及发展趋势预判研究报告</w:t>
      </w:r>
    </w:p>
    <w:p>
      <w:pPr>
        <w:spacing w:after="150"/>
      </w:pPr>
      <w:r>
        <w:rPr>
          <w:b w:val="1"/>
          <w:bCs w:val="1"/>
        </w:rPr>
        <w:t xml:space="preserve">报告简介</w:t>
      </w:r>
    </w:p>
    <w:p>
      <w:pPr>
        <w:spacing w:after="150"/>
      </w:pPr>
      <w:r>
        <w:rPr/>
        <w:t xml:space="preserve">病理诊断行业是现代医疗体系的核心支撑产业，被誉为疾病诊断的“金标准”，通过对人体组织、细胞及代谢产物进行形态学、分子生物学与免疫学分析，为疾病确诊、治疗方案制定及预后评估提供关键依据。行业涵盖组织病理、细胞病理、免疫组化、分子病理及数字病理等细分领域，广泛应用于肿瘤诊疗、慢性病管理、精准医疗及健康筛查等场景，是连接基础医学与临床治疗的关键纽带，也是十五五时期我国医疗体系高质量发展与健康中国建设的重要组成部分。</w:t>
      </w:r>
    </w:p>
    <w:p>
      <w:pPr>
        <w:spacing w:after="150"/>
      </w:pPr>
      <w:r>
        <w:rPr/>
        <w:t xml:space="preserve">当前，中国病理诊断行业处于需求扩容、技术迭代、结构优化、政策赋能的转型关键期。随着人口老龄化加剧、肿瘤发病率上升及精准医疗需求增长，行业整体需求持续释放。供给端，三级医院病理科覆盖率稳步提升，二级及基层医疗机构病理服务能力逐步完善，第三方独立病理中心快速崛起，形成公立与民营协同发展的格局。技术层面，传统病理向数字病理、智能病理加速演进，全玻片成像、AI辅助诊断、分子检测等技术逐步落地，有效缓解病理医师短缺痛点，提升诊断效率与精准度。同时，行业仍面临人才缺口较大、区域资源分布不均、高端设备与试剂国产率不足、标准化体系待完善等挑战，整体处于从规模扩张向质量提升、技术驱动转型的阶段。未来，中国病理诊断行业将迈向数字智能引领、分子病理爆发、基层网络完善、国产替代加速的高质量发展新阶段。技术演进聚焦AI深度赋能、分子检测创新与全流程数字化，AI辅助诊断在常见癌种的渗透率持续提升，分子病理伴随诊断价值凸显，成为肿瘤精准治疗的核心支撑。需求端，肿瘤早筛、慢性病管理、精准医疗及远程会诊等场景持续扩容，推动行业需求结构升级。供给端，行业整合加速，头部企业凭借技术、资本与渠道优势扩大市场份额，国产设备与试剂在政策支持下加速替代进口，产业生态日趋成熟。政策层面，医保支付机制完善、远程病理推广、基层能力建设等政策持续落地，为行业发展提供坚实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诊断行业研究单位等公布和提供的大量资料。报告对我国病理诊断行业的供需状况、发展现状、子行业发展变化等进行了分析，重点分析了国内外病理诊断行业的发展现状、如何面对行业的发展挑战、行业的发展建议、行业竞争力，以及行业的投资分析和趋势预测等等。报告还综合了病理诊断行业的整体发展动态，对行业在产品方面提供了参考建议和具体解决办法。报告对于病理诊断产品生产企业、经销商、行业管理部门以及拟进入该行业的投资者具有重要的参考价值，对于研究我国病理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病理诊断行业综述及数据来源说明</w:t>
      </w:r>
    </w:p>
    <w:p>
      <w:pPr>
        <w:spacing w:before="75" w:after="0"/>
      </w:pPr>
      <w:r>
        <w:rPr/>
        <w:t xml:space="preserve">第一节 病理诊断行业界定</w:t>
      </w:r>
    </w:p>
    <w:p>
      <w:pPr>
        <w:spacing w:before="75" w:after="0"/>
      </w:pPr>
      <w:r>
        <w:rPr/>
        <w:t xml:space="preserve">一、病理诊断的界定</w:t>
      </w:r>
    </w:p>
    <w:p>
      <w:pPr>
        <w:spacing w:before="75" w:after="0"/>
      </w:pPr>
      <w:r>
        <w:rPr/>
        <w:t xml:space="preserve">二、病理诊断相似概念辨析</w:t>
      </w:r>
    </w:p>
    <w:p>
      <w:pPr>
        <w:spacing w:before="75" w:after="0"/>
      </w:pPr>
      <w:r>
        <w:rPr/>
        <w:t xml:space="preserve">三、病理诊断的分类</w:t>
      </w:r>
    </w:p>
    <w:p>
      <w:pPr>
        <w:spacing w:before="75" w:after="0"/>
      </w:pPr>
      <w:r>
        <w:rPr/>
        <w:t xml:space="preserve">第二节 病理诊断专业术语说明</w:t>
      </w:r>
    </w:p>
    <w:p>
      <w:pPr>
        <w:spacing w:before="75" w:after="0"/>
      </w:pPr>
      <w:r>
        <w:rPr>
          <w:b w:val="1"/>
          <w:bCs w:val="1"/>
        </w:rPr>
        <w:t xml:space="preserve">第二章 中国病理诊断行业宏观环境分析（pest）</w:t>
      </w:r>
    </w:p>
    <w:p>
      <w:pPr>
        <w:spacing w:before="75" w:after="0"/>
      </w:pPr>
      <w:r>
        <w:rPr/>
        <w:t xml:space="preserve">第一节 中国病理诊断行业政策(policy)环境分析</w:t>
      </w:r>
    </w:p>
    <w:p>
      <w:pPr>
        <w:spacing w:before="75" w:after="0"/>
      </w:pPr>
      <w:r>
        <w:rPr/>
        <w:t xml:space="preserve">第二节 中国病理诊断行业经济(economy)环境分析</w:t>
      </w:r>
    </w:p>
    <w:p>
      <w:pPr>
        <w:spacing w:before="75" w:after="0"/>
      </w:pPr>
      <w:r>
        <w:rPr/>
        <w:t xml:space="preserve">第三节 中国病理诊断行业社会(society)环境分析</w:t>
      </w:r>
    </w:p>
    <w:p>
      <w:pPr>
        <w:spacing w:before="75" w:after="0"/>
      </w:pPr>
      <w:r>
        <w:rPr/>
        <w:t xml:space="preserve">一、中国病理诊断行业社会环境分析</w:t>
      </w:r>
    </w:p>
    <w:p>
      <w:pPr>
        <w:spacing w:before="75" w:after="0"/>
      </w:pPr>
      <w:r>
        <w:rPr/>
        <w:t xml:space="preserve">1、人口规模</w:t>
      </w:r>
    </w:p>
    <w:p>
      <w:pPr>
        <w:spacing w:before="75" w:after="0"/>
      </w:pPr>
      <w:r>
        <w:rPr/>
        <w:t xml:space="preserve">2、医疗机构</w:t>
      </w:r>
    </w:p>
    <w:p>
      <w:pPr>
        <w:spacing w:before="75" w:after="0"/>
      </w:pPr>
      <w:r>
        <w:rPr/>
        <w:t xml:space="preserve">3、医保基金</w:t>
      </w:r>
    </w:p>
    <w:p>
      <w:pPr>
        <w:spacing w:before="75" w:after="0"/>
      </w:pPr>
      <w:r>
        <w:rPr/>
        <w:t xml:space="preserve">二、社会环境对病理诊断行业发展的影响总结</w:t>
      </w:r>
    </w:p>
    <w:p>
      <w:pPr>
        <w:spacing w:before="75" w:after="0"/>
      </w:pPr>
      <w:r>
        <w:rPr/>
        <w:t xml:space="preserve">第四节 中国病理诊断行业技术(technology)环境分析</w:t>
      </w:r>
    </w:p>
    <w:p>
      <w:pPr>
        <w:spacing w:before="75" w:after="0"/>
      </w:pPr>
      <w:r>
        <w:rPr/>
        <w:t xml:space="preserve">一、中国病理诊断流程图解</w:t>
      </w:r>
    </w:p>
    <w:p>
      <w:pPr>
        <w:spacing w:before="75" w:after="0"/>
      </w:pPr>
      <w:r>
        <w:rPr/>
        <w:t xml:space="preserve">二、中国病理诊断行业关键技术分析</w:t>
      </w:r>
    </w:p>
    <w:p>
      <w:pPr>
        <w:spacing w:before="75" w:after="0"/>
      </w:pPr>
      <w:r>
        <w:rPr/>
        <w:t xml:space="preserve">1、石蜡包埋-he染色制片技术</w:t>
      </w:r>
    </w:p>
    <w:p>
      <w:pPr>
        <w:spacing w:before="75" w:after="0"/>
      </w:pPr>
      <w:r>
        <w:rPr/>
        <w:t xml:space="preserve">2、分子诊断技术</w:t>
      </w:r>
    </w:p>
    <w:p>
      <w:pPr>
        <w:spacing w:before="75" w:after="0"/>
      </w:pPr>
      <w:r>
        <w:rPr/>
        <w:t xml:space="preserve">3、电镜技术</w:t>
      </w:r>
    </w:p>
    <w:p>
      <w:pPr>
        <w:spacing w:before="75" w:after="0"/>
      </w:pPr>
      <w:r>
        <w:rPr/>
        <w:t xml:space="preserve">4、多重荧光免疫组化技术</w:t>
      </w:r>
    </w:p>
    <w:p>
      <w:pPr>
        <w:spacing w:before="75" w:after="0"/>
      </w:pPr>
      <w:r>
        <w:rPr/>
        <w:t xml:space="preserve">5、数字病理诊断技术</w:t>
      </w:r>
    </w:p>
    <w:p>
      <w:pPr>
        <w:spacing w:before="75" w:after="0"/>
      </w:pPr>
      <w:r>
        <w:rPr>
          <w:b w:val="1"/>
          <w:bCs w:val="1"/>
        </w:rPr>
        <w:t xml:space="preserve">第三章 全球病理诊断行业发展现状调研及市场趋势洞察</w:t>
      </w:r>
    </w:p>
    <w:p>
      <w:pPr>
        <w:spacing w:before="75" w:after="0"/>
      </w:pPr>
      <w:r>
        <w:rPr/>
        <w:t xml:space="preserve">第一节 全球病理诊断行业发展历程介绍</w:t>
      </w:r>
    </w:p>
    <w:p>
      <w:pPr>
        <w:spacing w:before="75" w:after="0"/>
      </w:pPr>
      <w:r>
        <w:rPr/>
        <w:t xml:space="preserve">第二节 全球病理诊断行业政法环境背景</w:t>
      </w:r>
    </w:p>
    <w:p>
      <w:pPr>
        <w:spacing w:before="75" w:after="0"/>
      </w:pPr>
      <w:r>
        <w:rPr/>
        <w:t xml:space="preserve">第三节 全球病理诊断行业发展现状分析</w:t>
      </w:r>
    </w:p>
    <w:p>
      <w:pPr>
        <w:spacing w:before="75" w:after="0"/>
      </w:pPr>
      <w:r>
        <w:rPr/>
        <w:t xml:space="preserve">第四节 全球病理诊断行业市场规模体量</w:t>
      </w:r>
    </w:p>
    <w:p>
      <w:pPr>
        <w:spacing w:before="75" w:after="0"/>
      </w:pPr>
      <w:r>
        <w:rPr/>
        <w:t xml:space="preserve">第五节 全球病理诊断行业区域发展格局及重点区域市场研究</w:t>
      </w:r>
    </w:p>
    <w:p>
      <w:pPr>
        <w:spacing w:before="75" w:after="0"/>
      </w:pPr>
      <w:r>
        <w:rPr/>
        <w:t xml:space="preserve">第六节 全球病理诊断行业市场竞争格局及重点企业案例研究</w:t>
      </w:r>
    </w:p>
    <w:p>
      <w:pPr>
        <w:spacing w:before="75" w:after="0"/>
      </w:pPr>
      <w:r>
        <w:rPr/>
        <w:t xml:space="preserve">一、全球病理诊断行业市场竞争格局</w:t>
      </w:r>
    </w:p>
    <w:p>
      <w:pPr>
        <w:spacing w:before="75" w:after="0"/>
      </w:pPr>
      <w:r>
        <w:rPr/>
        <w:t xml:space="preserve">二、全球病理诊断企业兼并重组状况</w:t>
      </w:r>
    </w:p>
    <w:p>
      <w:pPr>
        <w:spacing w:before="75" w:after="0"/>
      </w:pPr>
      <w:r>
        <w:rPr/>
        <w:t xml:space="preserve">三、全球病理诊断行业重点企业案例</w:t>
      </w:r>
    </w:p>
    <w:p>
      <w:pPr>
        <w:spacing w:before="75" w:after="0"/>
      </w:pPr>
      <w:r>
        <w:rPr/>
        <w:t xml:space="preserve">1、美国碧迪(bd)公司</w:t>
      </w:r>
    </w:p>
    <w:p>
      <w:pPr>
        <w:spacing w:before="75" w:after="0"/>
      </w:pPr>
      <w:r>
        <w:rPr/>
        <w:t xml:space="preserve">2、罗氏诊断</w:t>
      </w:r>
    </w:p>
    <w:p>
      <w:pPr>
        <w:spacing w:before="75" w:after="0"/>
      </w:pPr>
      <w:r>
        <w:rPr/>
        <w:t xml:space="preserve">第七节 全球病理诊断行业发展趋势预判及市场前景预测</w:t>
      </w:r>
    </w:p>
    <w:p>
      <w:pPr>
        <w:spacing w:before="75" w:after="0"/>
      </w:pPr>
      <w:r>
        <w:rPr/>
        <w:t xml:space="preserve">第八节 全球病理诊断行业发展经验借鉴</w:t>
      </w:r>
    </w:p>
    <w:p>
      <w:pPr>
        <w:spacing w:before="75" w:after="0"/>
      </w:pPr>
      <w:r>
        <w:rPr>
          <w:b w:val="1"/>
          <w:bCs w:val="1"/>
        </w:rPr>
        <w:t xml:space="preserve">第四章 中国病理诊断行业市场供需状况及发展痛点分析</w:t>
      </w:r>
    </w:p>
    <w:p>
      <w:pPr>
        <w:spacing w:before="75" w:after="0"/>
      </w:pPr>
      <w:r>
        <w:rPr/>
        <w:t xml:space="preserve">第一节 中国病理诊断行业发展历程</w:t>
      </w:r>
    </w:p>
    <w:p>
      <w:pPr>
        <w:spacing w:before="75" w:after="0"/>
      </w:pPr>
      <w:r>
        <w:rPr/>
        <w:t xml:space="preserve">第二节 中国病理诊断行业企业市场类型及入场方式</w:t>
      </w:r>
    </w:p>
    <w:p>
      <w:pPr>
        <w:spacing w:before="75" w:after="0"/>
      </w:pPr>
      <w:r>
        <w:rPr/>
        <w:t xml:space="preserve">第三节 中国病理诊断行业市场主体分析</w:t>
      </w:r>
    </w:p>
    <w:p>
      <w:pPr>
        <w:spacing w:before="75" w:after="0"/>
      </w:pPr>
      <w:r>
        <w:rPr/>
        <w:t xml:space="preserve">第四节 中国病理诊断行业市场供给状况</w:t>
      </w:r>
    </w:p>
    <w:p>
      <w:pPr>
        <w:spacing w:before="75" w:after="0"/>
      </w:pPr>
      <w:r>
        <w:rPr/>
        <w:t xml:space="preserve">第五节 中国病理诊断行业招投标市场解读</w:t>
      </w:r>
    </w:p>
    <w:p>
      <w:pPr>
        <w:spacing w:before="75" w:after="0"/>
      </w:pPr>
      <w:r>
        <w:rPr/>
        <w:t xml:space="preserve">第六节 中国病理诊断行业市场需求状况</w:t>
      </w:r>
    </w:p>
    <w:p>
      <w:pPr>
        <w:spacing w:before="75" w:after="0"/>
      </w:pPr>
      <w:r>
        <w:rPr/>
        <w:t xml:space="preserve">一、中国病理诊断新增需求分析</w:t>
      </w:r>
    </w:p>
    <w:p>
      <w:pPr>
        <w:spacing w:before="75" w:after="0"/>
      </w:pPr>
      <w:r>
        <w:rPr/>
        <w:t xml:space="preserve">二、中国病理诊断潜在需求分析</w:t>
      </w:r>
    </w:p>
    <w:p>
      <w:pPr>
        <w:spacing w:before="75" w:after="0"/>
      </w:pPr>
      <w:r>
        <w:rPr/>
        <w:t xml:space="preserve">第七节 中国病理诊断行业供需平衡状况及市场行情走势</w:t>
      </w:r>
    </w:p>
    <w:p>
      <w:pPr>
        <w:spacing w:before="75" w:after="0"/>
      </w:pPr>
      <w:r>
        <w:rPr/>
        <w:t xml:space="preserve">第八节 中国病理诊断行业市场规模体量测算</w:t>
      </w:r>
    </w:p>
    <w:p>
      <w:pPr>
        <w:spacing w:before="75" w:after="0"/>
      </w:pPr>
      <w:r>
        <w:rPr/>
        <w:t xml:space="preserve">第九节 中国病理诊断行业市场发展痛点分析</w:t>
      </w:r>
    </w:p>
    <w:p>
      <w:pPr>
        <w:spacing w:before="75" w:after="0"/>
      </w:pPr>
      <w:r>
        <w:rPr>
          <w:b w:val="1"/>
          <w:bCs w:val="1"/>
        </w:rPr>
        <w:t xml:space="preserve">第五章 中国病理诊断行业市场竞争状况及融资并购分析</w:t>
      </w:r>
    </w:p>
    <w:p>
      <w:pPr>
        <w:spacing w:before="75" w:after="0"/>
      </w:pPr>
      <w:r>
        <w:rPr/>
        <w:t xml:space="preserve">第一节 中国病理诊断行业市场竞争布局状况</w:t>
      </w:r>
    </w:p>
    <w:p>
      <w:pPr>
        <w:spacing w:before="75" w:after="0"/>
      </w:pPr>
      <w:r>
        <w:rPr/>
        <w:t xml:space="preserve">第二节 中国病理诊断行业市场竞争格局</w:t>
      </w:r>
    </w:p>
    <w:p>
      <w:pPr>
        <w:spacing w:before="75" w:after="0"/>
      </w:pPr>
      <w:r>
        <w:rPr/>
        <w:t xml:space="preserve">第三节 中国病理诊断行业市场集中度分析</w:t>
      </w:r>
    </w:p>
    <w:p>
      <w:pPr>
        <w:spacing w:before="75" w:after="0"/>
      </w:pPr>
      <w:r>
        <w:rPr/>
        <w:t xml:space="preserve">第四节 中国病理诊断行业波特五力模型分析</w:t>
      </w:r>
    </w:p>
    <w:p>
      <w:pPr>
        <w:spacing w:before="75" w:after="0"/>
      </w:pPr>
      <w:r>
        <w:rPr/>
        <w:t xml:space="preserve">第五节 中国病理诊断行业投融资、兼并与重组状况</w:t>
      </w:r>
    </w:p>
    <w:p>
      <w:pPr>
        <w:spacing w:before="75" w:after="0"/>
      </w:pPr>
      <w:r>
        <w:rPr>
          <w:b w:val="1"/>
          <w:bCs w:val="1"/>
        </w:rPr>
        <w:t xml:space="preserve">第六章 中国病理诊断产业链全景梳理及配套产业发展分析</w:t>
      </w:r>
    </w:p>
    <w:p>
      <w:pPr>
        <w:spacing w:before="75" w:after="0"/>
      </w:pPr>
      <w:r>
        <w:rPr/>
        <w:t xml:space="preserve">第一节 中国病理诊断产业结构属性(产业链)分析</w:t>
      </w:r>
    </w:p>
    <w:p>
      <w:pPr>
        <w:spacing w:before="75" w:after="0"/>
      </w:pPr>
      <w:r>
        <w:rPr/>
        <w:t xml:space="preserve">第二节 中国病理诊断产业价值属性(价值链)分析</w:t>
      </w:r>
    </w:p>
    <w:p>
      <w:pPr>
        <w:spacing w:before="75" w:after="0"/>
      </w:pPr>
      <w:r>
        <w:rPr/>
        <w:t xml:space="preserve">第三节 中国病理诊断行业病理诊断试剂市场分析</w:t>
      </w:r>
    </w:p>
    <w:p>
      <w:pPr>
        <w:spacing w:before="75" w:after="0"/>
      </w:pPr>
      <w:r>
        <w:rPr/>
        <w:t xml:space="preserve">第四节 中国病理诊断行业病理诊断设备市场分析</w:t>
      </w:r>
    </w:p>
    <w:p>
      <w:pPr>
        <w:spacing w:before="75" w:after="0"/>
      </w:pPr>
      <w:r>
        <w:rPr/>
        <w:t xml:space="preserve">第五节 配套产业布局对病理诊断行业发展的影响总结</w:t>
      </w:r>
    </w:p>
    <w:p>
      <w:pPr>
        <w:spacing w:before="75" w:after="0"/>
      </w:pPr>
      <w:r>
        <w:rPr>
          <w:b w:val="1"/>
          <w:bCs w:val="1"/>
        </w:rPr>
        <w:t xml:space="preserve">第七章 中国病理诊断行业细分产品市场发展状况</w:t>
      </w:r>
    </w:p>
    <w:p>
      <w:pPr>
        <w:spacing w:before="75" w:after="0"/>
      </w:pPr>
      <w:r>
        <w:rPr/>
        <w:t xml:space="preserve">第一节 中国病理诊断行业细分市场结构</w:t>
      </w:r>
    </w:p>
    <w:p>
      <w:pPr>
        <w:spacing w:before="75" w:after="0"/>
      </w:pPr>
      <w:r>
        <w:rPr/>
        <w:t xml:space="preserve">第二节 中国病理诊断市场分析：组织病理诊断</w:t>
      </w:r>
    </w:p>
    <w:p>
      <w:pPr>
        <w:spacing w:before="75" w:after="0"/>
      </w:pPr>
      <w:r>
        <w:rPr/>
        <w:t xml:space="preserve">第三节 中国病理诊断市场分析：细胞病理诊断</w:t>
      </w:r>
    </w:p>
    <w:p>
      <w:pPr>
        <w:spacing w:before="75" w:after="0"/>
      </w:pPr>
      <w:r>
        <w:rPr/>
        <w:t xml:space="preserve">第四节 中国病理诊断市场分析：免疫组化病理诊断</w:t>
      </w:r>
    </w:p>
    <w:p>
      <w:pPr>
        <w:spacing w:before="75" w:after="0"/>
      </w:pPr>
      <w:r>
        <w:rPr/>
        <w:t xml:space="preserve">第五节 中国病理诊断市场分析：分子病理诊断</w:t>
      </w:r>
    </w:p>
    <w:p>
      <w:pPr>
        <w:spacing w:before="75" w:after="0"/>
      </w:pPr>
      <w:r>
        <w:rPr>
          <w:b w:val="1"/>
          <w:bCs w:val="1"/>
        </w:rPr>
        <w:t xml:space="preserve">第八章 中国病理诊断行业细分应用市场需求状况</w:t>
      </w:r>
    </w:p>
    <w:p>
      <w:pPr>
        <w:spacing w:before="75" w:after="0"/>
      </w:pPr>
      <w:r>
        <w:rPr/>
        <w:t xml:space="preserve">第一节 中国病理诊断行业下游应用分布</w:t>
      </w:r>
    </w:p>
    <w:p>
      <w:pPr>
        <w:spacing w:before="75" w:after="0"/>
      </w:pPr>
      <w:r>
        <w:rPr/>
        <w:t xml:space="preserve">第二节 中国肺癌领域病理诊断需求潜力分析</w:t>
      </w:r>
    </w:p>
    <w:p>
      <w:pPr>
        <w:spacing w:before="75" w:after="0"/>
      </w:pPr>
      <w:r>
        <w:rPr/>
        <w:t xml:space="preserve">第三节 中国宫颈癌领域病理诊断需求潜力分析</w:t>
      </w:r>
    </w:p>
    <w:p>
      <w:pPr>
        <w:spacing w:before="75" w:after="0"/>
      </w:pPr>
      <w:r>
        <w:rPr/>
        <w:t xml:space="preserve">第四节 中国结直肠癌领域病理诊断需求潜力分析</w:t>
      </w:r>
    </w:p>
    <w:p>
      <w:pPr>
        <w:spacing w:before="75" w:after="0"/>
      </w:pPr>
      <w:r>
        <w:rPr/>
        <w:t xml:space="preserve">第五节 中国病理诊断行业细分应用市场战略地位分析</w:t>
      </w:r>
    </w:p>
    <w:p>
      <w:pPr>
        <w:spacing w:before="75" w:after="0"/>
      </w:pPr>
      <w:r>
        <w:rPr>
          <w:b w:val="1"/>
          <w:bCs w:val="1"/>
        </w:rPr>
        <w:t xml:space="preserve">第九章 中国病理诊断行业代表性企业布局案例研究</w:t>
      </w:r>
    </w:p>
    <w:p>
      <w:pPr>
        <w:spacing w:before="75" w:after="0"/>
      </w:pPr>
      <w:r>
        <w:rPr/>
        <w:t xml:space="preserve">第一节 广州鸿琪光学仪器科技有限公司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第二节 智跃医疗科技(江苏)有限公司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第三节 福州迈新生物技术开发有限公司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第四节 基因科技(上海)股份有限公司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第五节 厦门艾德生物医药科技股份有限公司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第六节 北京金菩嘉医疗科技有限公司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第七节 杭州迪安生物技术有限公司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第八节 武汉兰丁智能医学股份有限公司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第九节 金域医学集团股份有限公司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第十节 迪安诊断技术集团股份有限公司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b w:val="1"/>
          <w:bCs w:val="1"/>
        </w:rPr>
        <w:t xml:space="preserve">第十章 中国病理诊断行业市场前景预测及发展趋势预判</w:t>
      </w:r>
    </w:p>
    <w:p>
      <w:pPr>
        <w:spacing w:before="75" w:after="0"/>
      </w:pPr>
      <w:r>
        <w:rPr/>
        <w:t xml:space="preserve">第一节 中国病理诊断行业swot分析</w:t>
      </w:r>
    </w:p>
    <w:p>
      <w:pPr>
        <w:spacing w:before="75" w:after="0"/>
      </w:pPr>
      <w:r>
        <w:rPr/>
        <w:t xml:space="preserve">第二节 中国病理诊断行业发展潜力评估</w:t>
      </w:r>
    </w:p>
    <w:p>
      <w:pPr>
        <w:spacing w:before="75" w:after="0"/>
      </w:pPr>
      <w:r>
        <w:rPr/>
        <w:t xml:space="preserve">第三节 中国病理诊断行业发展前景预测</w:t>
      </w:r>
    </w:p>
    <w:p>
      <w:pPr>
        <w:spacing w:before="75" w:after="0"/>
      </w:pPr>
      <w:r>
        <w:rPr/>
        <w:t xml:space="preserve">第四节 中国病理诊断行业发展趋势预判</w:t>
      </w:r>
    </w:p>
    <w:p>
      <w:pPr>
        <w:spacing w:before="75" w:after="0"/>
      </w:pPr>
      <w:r>
        <w:rPr>
          <w:b w:val="1"/>
          <w:bCs w:val="1"/>
        </w:rPr>
        <w:t xml:space="preserve">第十一章 中国病理诊断行业投资战略及建议</w:t>
      </w:r>
    </w:p>
    <w:p>
      <w:pPr>
        <w:spacing w:before="75" w:after="0"/>
      </w:pPr>
      <w:r>
        <w:rPr/>
        <w:t xml:space="preserve">第一节 中国病理诊断行业进入与退出壁垒</w:t>
      </w:r>
    </w:p>
    <w:p>
      <w:pPr>
        <w:spacing w:before="75" w:after="0"/>
      </w:pPr>
      <w:r>
        <w:rPr/>
        <w:t xml:space="preserve">第二节 中国病理诊断行业投资风险预警</w:t>
      </w:r>
    </w:p>
    <w:p>
      <w:pPr>
        <w:spacing w:before="75" w:after="0"/>
      </w:pPr>
      <w:r>
        <w:rPr/>
        <w:t xml:space="preserve">第三节 中国病理诊断行业投资价值评估</w:t>
      </w:r>
    </w:p>
    <w:p>
      <w:pPr>
        <w:spacing w:before="75" w:after="0"/>
      </w:pPr>
      <w:r>
        <w:rPr/>
        <w:t xml:space="preserve">第四节 中国病理诊断行业投资机会分析</w:t>
      </w:r>
    </w:p>
    <w:p>
      <w:pPr>
        <w:spacing w:before="75" w:after="0"/>
      </w:pPr>
      <w:r>
        <w:rPr/>
        <w:t xml:space="preserve">第五节 中国病理诊断行业投资策略与建议</w:t>
      </w:r>
    </w:p>
    <w:p>
      <w:pPr>
        <w:spacing w:before="75" w:after="0"/>
      </w:pPr>
      <w:r>
        <w:rPr/>
        <w:t xml:space="preserve">第六节 中国病理诊断行业可持续发展建议</w:t>
      </w:r>
    </w:p>
    <w:p>
      <w:pPr>
        <w:spacing w:before="75" w:after="0"/>
      </w:pPr>
      <w:r>
        <w:rPr>
          <w:b w:val="1"/>
          <w:bCs w:val="1"/>
        </w:rPr>
        <w:t xml:space="preserve">第十二章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图表：病理诊断市场产品构成图</w:t>
      </w:r>
    </w:p>
    <w:p>
      <w:pPr>
        <w:spacing w:before="75" w:after="0"/>
      </w:pPr>
      <w:r>
        <w:rPr/>
        <w:t xml:space="preserve">图表：病理诊断市场生命周期示意图</w:t>
      </w:r>
    </w:p>
    <w:p>
      <w:pPr>
        <w:spacing w:before="75" w:after="0"/>
      </w:pPr>
      <w:r>
        <w:rPr/>
        <w:t xml:space="preserve">图表：病理诊断市场企业竞争格局</w:t>
      </w:r>
    </w:p>
    <w:p>
      <w:pPr>
        <w:spacing w:before="75" w:after="0"/>
      </w:pPr>
      <w:r>
        <w:rPr/>
        <w:t xml:space="preserve">图表：2023-2025年中国病理诊断市场规模</w:t>
      </w:r>
    </w:p>
    <w:p>
      <w:pPr>
        <w:spacing w:before="75" w:after="0"/>
      </w:pPr>
      <w:r>
        <w:rPr/>
        <w:t xml:space="preserve">图表：2023-2025年中国病理诊断供应情况</w:t>
      </w:r>
    </w:p>
    <w:p>
      <w:pPr>
        <w:spacing w:before="75" w:after="0"/>
      </w:pPr>
      <w:r>
        <w:rPr/>
        <w:t xml:space="preserve">图表：2023-2025年中国病理诊断需求情况</w:t>
      </w:r>
    </w:p>
    <w:p>
      <w:pPr>
        <w:spacing w:before="75" w:after="0"/>
      </w:pPr>
      <w:r>
        <w:rPr/>
        <w:t xml:space="preserve">图表：2026-2031年中国病理诊断市场规模预测</w:t>
      </w:r>
    </w:p>
    <w:p>
      <w:pPr>
        <w:spacing w:before="75" w:after="0"/>
      </w:pPr>
      <w:r>
        <w:rPr/>
        <w:t xml:space="preserve">图表：2026-2031年中国病理诊断供应情况预测</w:t>
      </w:r>
    </w:p>
    <w:p>
      <w:pPr>
        <w:spacing w:before="75" w:after="0"/>
      </w:pPr>
      <w:r>
        <w:rPr/>
        <w:t xml:space="preserve">图表：2026-2031年中国病理诊断需求情况预测</w:t>
      </w:r>
    </w:p>
    <w:p>
      <w:pPr>
        <w:spacing w:before="75" w:after="0"/>
      </w:pPr>
      <w:r>
        <w:rPr/>
        <w:t xml:space="preserve">图表：病理诊断市场上游供给情况</w:t>
      </w:r>
    </w:p>
    <w:p>
      <w:pPr>
        <w:spacing w:before="75" w:after="0"/>
      </w:pPr>
      <w:r>
        <w:rPr/>
        <w:t xml:space="preserve">图表：病理诊断市场下游消费市场构成图</w:t>
      </w:r>
    </w:p>
    <w:p>
      <w:pPr>
        <w:spacing w:before="75" w:after="0"/>
      </w:pPr>
      <w:r>
        <w:rPr/>
        <w:t xml:space="preserve">图表：病理诊断市场企业市场占有率对比</w:t>
      </w:r>
    </w:p>
    <w:p>
      <w:pPr>
        <w:spacing w:before="75" w:after="0"/>
      </w:pPr>
      <w:r>
        <w:rPr/>
        <w:t xml:space="preserve">图表：2023-2025年病理诊断市场投资规模</w:t>
      </w:r>
    </w:p>
    <w:p>
      <w:pPr>
        <w:spacing w:before="75" w:after="0"/>
      </w:pPr>
      <w:r>
        <w:rPr/>
        <w:t xml:space="preserve">图表：2026-2031年病理诊断市场投资规模预测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2026-2031年中国病理诊断行业市场前景预测及发展趋势预判研究报告</dc:title>
  <dc:description>2026-2031年中国病理诊断行业市场前景预测及发展趋势预判研究报告</dc:description>
  <dc:subject>2026-2031年中国病理诊断行业市场前景预测及发展趋势预判研究报告</dc:subject>
  <cp:keywords>研究报告</cp:keywords>
  <cp:category>研究报告</cp:category>
  <cp:lastModifiedBy>北京中道泰和信息咨询有限公司</cp:lastModifiedBy>
  <dcterms:created xsi:type="dcterms:W3CDTF">2026-05-22T14:19:00+08:00</dcterms:created>
  <dcterms:modified xsi:type="dcterms:W3CDTF">2026-05-22T14:19:00+08:00</dcterms:modified>
</cp:coreProperties>
</file>

<file path=docProps/custom.xml><?xml version="1.0" encoding="utf-8"?>
<Properties xmlns="http://schemas.openxmlformats.org/officeDocument/2006/custom-properties" xmlns:vt="http://schemas.openxmlformats.org/officeDocument/2006/docPropsVTypes"/>
</file>