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2026-2031年中国能源行业全景调研及发展趋势预测研究报告</w:t>
      </w:r>
    </w:p>
    <w:p>
      <w:pPr>
        <w:spacing w:after="150"/>
      </w:pPr>
      <w:r>
        <w:rPr>
          <w:b w:val="1"/>
          <w:bCs w:val="1"/>
        </w:rPr>
        <w:t xml:space="preserve">报告简介</w:t>
      </w:r>
    </w:p>
    <w:p>
      <w:pPr>
        <w:spacing w:after="150"/>
      </w:pPr>
      <w:r>
        <w:rPr/>
        <w:t xml:space="preserve">能源产业是支撑国民经济运行的基础性支柱产业，囊括化石能源开采加工、清洁电力生产、能源储运、综合能源服务及新型储能等全产业链业态，覆盖煤炭、油气、水电、风电、光伏、氢能、核电等多元品类，上游联动矿产勘探、高端装备制造产业，下游贯通工业生产、城乡民生用能、交通运输等各类应用场景，既是实体经济运转的资源根基，也是我国推进双碳目标、保障能源安全的核心载体，整体统筹传统能源保供与新能源规模化发展两大核心任务。</w:t>
      </w:r>
    </w:p>
    <w:p>
      <w:pPr>
        <w:spacing w:after="150"/>
      </w:pPr>
      <w:r>
        <w:rPr/>
        <w:t xml:space="preserve">当前国内能源行业进入新旧能源协同转型的关键周期，行业摒弃过去单一依赖化石能源增量扩产的发展模式，逐步构建传统能源稳产保供、新能源提速扩容的互补格局。国内能源基础设施布局持续完善，跨区域能源输送网络不断优化，行业监管围绕保供稳价、低碳减排、安全生产持续完善制度规范，市场竞争从资源储量比拼转向综合能效、绿色技改、多能协同运营能力的全方位较量，产业资源不断向具备综合能源布局能力的市场主体集聚。未来，国内能源产业朝着能源结构低碳化、源网荷储一体化、生产利用智能化、产业链自主化方向深度变革。传统煤电加速向调峰保供角色转型，风光大基地、分布式综合能源项目加速落地，新型储能、绿氢、虚拟电厂等新兴业态逐步走向规模化商用，数字化管控、智慧矿山、智能电网等技术全面渗透能源生产储运各环节，多能互补项目成为各地能源落地建设主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行业研究单位等公布和提供的大量资料。报告对我国能源行业的供需状况、发展现状、子行业发展变化等进行了分析，重点分析了国内外能源行业的发展现状、如何面对行业的发展挑战、行业的发展建议、行业竞争力，以及行业的投资分析和趋势预测等等。报告还综合了能源行业的整体发展动态，对行业在产品方面提供了参考建议和具体解决办法。报告对于能源产品生产企业、经销商、行业管理部门以及拟进入该行业的投资者具有重要的参考价值，对于研究我国能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能源行业基础界定与研究说明</w:t>
      </w:r>
    </w:p>
    <w:p>
      <w:pPr>
        <w:spacing w:before="75" w:after="0"/>
      </w:pPr>
      <w:r>
        <w:rPr/>
        <w:t xml:space="preserve">第一节 行业概念与品类划分</w:t>
      </w:r>
    </w:p>
    <w:p>
      <w:pPr>
        <w:spacing w:before="75" w:after="0"/>
      </w:pPr>
      <w:r>
        <w:rPr/>
        <w:t xml:space="preserve">一、能源产业定义及产业边界界定</w:t>
      </w:r>
    </w:p>
    <w:p>
      <w:pPr>
        <w:spacing w:before="75" w:after="0"/>
      </w:pPr>
      <w:r>
        <w:rPr/>
        <w:t xml:space="preserve">二、一次能源、二次能源分类标准梳理</w:t>
      </w:r>
    </w:p>
    <w:p>
      <w:pPr>
        <w:spacing w:before="75" w:after="0"/>
      </w:pPr>
      <w:r>
        <w:rPr/>
        <w:t xml:space="preserve">三、传统能源与新型能源划分逻辑说明</w:t>
      </w:r>
    </w:p>
    <w:p>
      <w:pPr>
        <w:spacing w:before="75" w:after="0"/>
      </w:pPr>
      <w:r>
        <w:rPr/>
        <w:t xml:space="preserve">第二节 产业链全链路架构拆解</w:t>
      </w:r>
    </w:p>
    <w:p>
      <w:pPr>
        <w:spacing w:before="75" w:after="0"/>
      </w:pPr>
      <w:r>
        <w:rPr/>
        <w:t xml:space="preserve">一、上游资源勘探与原材料供给环节</w:t>
      </w:r>
    </w:p>
    <w:p>
      <w:pPr>
        <w:spacing w:before="75" w:after="0"/>
      </w:pPr>
      <w:r>
        <w:rPr/>
        <w:t xml:space="preserve">二、中游生产加工、储运输送环节</w:t>
      </w:r>
    </w:p>
    <w:p>
      <w:pPr>
        <w:spacing w:before="75" w:after="0"/>
      </w:pPr>
      <w:r>
        <w:rPr/>
        <w:t xml:space="preserve">三、下游终端多元消费应用环节</w:t>
      </w:r>
    </w:p>
    <w:p>
      <w:pPr>
        <w:spacing w:before="75" w:after="0"/>
      </w:pPr>
      <w:r>
        <w:rPr/>
        <w:t xml:space="preserve">第三节 报告研究规则与数据说明</w:t>
      </w:r>
    </w:p>
    <w:p>
      <w:pPr>
        <w:spacing w:before="75" w:after="0"/>
      </w:pPr>
      <w:r>
        <w:rPr/>
        <w:t xml:space="preserve">一、研究时间、地域与细分领域范围</w:t>
      </w:r>
    </w:p>
    <w:p>
      <w:pPr>
        <w:spacing w:before="75" w:after="0"/>
      </w:pPr>
      <w:r>
        <w:rPr/>
        <w:t xml:space="preserve">二、统计数据来源口径与测算模型说明</w:t>
      </w:r>
    </w:p>
    <w:p>
      <w:pPr>
        <w:spacing w:before="75" w:after="0"/>
      </w:pPr>
      <w:r>
        <w:rPr/>
        <w:t xml:space="preserve">三、报告分析框架与研究方法论</w:t>
      </w:r>
    </w:p>
    <w:p>
      <w:pPr>
        <w:spacing w:before="75" w:after="0"/>
      </w:pPr>
      <w:r>
        <w:rPr>
          <w:b w:val="1"/>
          <w:bCs w:val="1"/>
        </w:rPr>
        <w:t xml:space="preserve">第二章 全球能源产业2023-2025年运行数据复盘</w:t>
      </w:r>
    </w:p>
    <w:p>
      <w:pPr>
        <w:spacing w:before="75" w:after="0"/>
      </w:pPr>
      <w:r>
        <w:rPr/>
        <w:t xml:space="preserve">第一节 全球能源资源禀赋盘点</w:t>
      </w:r>
    </w:p>
    <w:p>
      <w:pPr>
        <w:spacing w:before="75" w:after="0"/>
      </w:pPr>
      <w:r>
        <w:rPr/>
        <w:t xml:space="preserve">一、化石能源全球储量区域分布统计</w:t>
      </w:r>
    </w:p>
    <w:p>
      <w:pPr>
        <w:spacing w:before="75" w:after="0"/>
      </w:pPr>
      <w:r>
        <w:rPr/>
        <w:t xml:space="preserve">二、可再生能源可开发资源存量测算</w:t>
      </w:r>
    </w:p>
    <w:p>
      <w:pPr>
        <w:spacing w:before="75" w:after="0"/>
      </w:pPr>
      <w:r>
        <w:rPr/>
        <w:t xml:space="preserve">三、全球能源资源开发利用约束条件</w:t>
      </w:r>
    </w:p>
    <w:p>
      <w:pPr>
        <w:spacing w:before="75" w:after="0"/>
      </w:pPr>
      <w:r>
        <w:rPr/>
        <w:t xml:space="preserve">第二节 全球能源供需历年数据分析</w:t>
      </w:r>
    </w:p>
    <w:p>
      <w:pPr>
        <w:spacing w:before="75" w:after="0"/>
      </w:pPr>
      <w:r>
        <w:rPr/>
        <w:t xml:space="preserve">一、分品类能源年度总产量数据统计</w:t>
      </w:r>
    </w:p>
    <w:p>
      <w:pPr>
        <w:spacing w:before="75" w:after="0"/>
      </w:pPr>
      <w:r>
        <w:rPr/>
        <w:t xml:space="preserve">二、全球分区域能源消费量变化对比</w:t>
      </w:r>
    </w:p>
    <w:p>
      <w:pPr>
        <w:spacing w:before="75" w:after="0"/>
      </w:pPr>
      <w:r>
        <w:rPr/>
        <w:t xml:space="preserve">三、全球跨区域能源贸易流通规模</w:t>
      </w:r>
    </w:p>
    <w:p>
      <w:pPr>
        <w:spacing w:before="75" w:after="0"/>
      </w:pPr>
      <w:r>
        <w:rPr/>
        <w:t xml:space="preserve">第三节 2026-2031年全球能源发展基准预判</w:t>
      </w:r>
    </w:p>
    <w:p>
      <w:pPr>
        <w:spacing w:before="75" w:after="0"/>
      </w:pPr>
      <w:r>
        <w:rPr/>
        <w:t xml:space="preserve">一、全球能源供给端中长期变化特征</w:t>
      </w:r>
    </w:p>
    <w:p>
      <w:pPr>
        <w:spacing w:before="75" w:after="0"/>
      </w:pPr>
      <w:r>
        <w:rPr/>
        <w:t xml:space="preserve">二、全球终端用能需求演变方向</w:t>
      </w:r>
    </w:p>
    <w:p>
      <w:pPr>
        <w:spacing w:before="75" w:after="0"/>
      </w:pPr>
      <w:r>
        <w:rPr/>
        <w:t xml:space="preserve">三、全球能源结构低碳化演进节奏</w:t>
      </w:r>
    </w:p>
    <w:p>
      <w:pPr>
        <w:spacing w:before="75" w:after="0"/>
      </w:pPr>
      <w:r>
        <w:rPr>
          <w:b w:val="1"/>
          <w:bCs w:val="1"/>
        </w:rPr>
        <w:t xml:space="preserve">第三章 中国能源行业宏观发展环境分析</w:t>
      </w:r>
    </w:p>
    <w:p>
      <w:pPr>
        <w:spacing w:before="75" w:after="0"/>
      </w:pPr>
      <w:r>
        <w:rPr/>
        <w:t xml:space="preserve">第一节 国内宏观经济配套环境</w:t>
      </w:r>
    </w:p>
    <w:p>
      <w:pPr>
        <w:spacing w:before="75" w:after="0"/>
      </w:pPr>
      <w:r>
        <w:rPr/>
        <w:t xml:space="preserve">一、国内经济增速与能源消费联动逻辑</w:t>
      </w:r>
    </w:p>
    <w:p>
      <w:pPr>
        <w:spacing w:before="75" w:after="0"/>
      </w:pPr>
      <w:r>
        <w:rPr/>
        <w:t xml:space="preserve">二、产业结构变迁对用能结构的影响</w:t>
      </w:r>
    </w:p>
    <w:p>
      <w:pPr>
        <w:spacing w:before="75" w:after="0"/>
      </w:pPr>
      <w:r>
        <w:rPr/>
        <w:t xml:space="preserve">三、城镇化进程驱动终端用能增量变化</w:t>
      </w:r>
    </w:p>
    <w:p>
      <w:pPr>
        <w:spacing w:before="75" w:after="0"/>
      </w:pPr>
      <w:r>
        <w:rPr/>
        <w:t xml:space="preserve">第二节 国内资源禀赋环境梳理</w:t>
      </w:r>
    </w:p>
    <w:p>
      <w:pPr>
        <w:spacing w:before="75" w:after="0"/>
      </w:pPr>
      <w:r>
        <w:rPr/>
        <w:t xml:space="preserve">一、国内化石能源已探明储量空间分布</w:t>
      </w:r>
    </w:p>
    <w:p>
      <w:pPr>
        <w:spacing w:before="75" w:after="0"/>
      </w:pPr>
      <w:r>
        <w:rPr/>
        <w:t xml:space="preserve">二、风光水地热等可再生能源资源禀赋</w:t>
      </w:r>
    </w:p>
    <w:p>
      <w:pPr>
        <w:spacing w:before="75" w:after="0"/>
      </w:pPr>
      <w:r>
        <w:rPr/>
        <w:t xml:space="preserve">三、国内能源资源开发的自然约束要素</w:t>
      </w:r>
    </w:p>
    <w:p>
      <w:pPr>
        <w:spacing w:before="75" w:after="0"/>
      </w:pPr>
      <w:r>
        <w:rPr/>
        <w:t xml:space="preserve">第三节 能源市场化改革环境演变</w:t>
      </w:r>
    </w:p>
    <w:p>
      <w:pPr>
        <w:spacing w:before="75" w:after="0"/>
      </w:pPr>
      <w:r>
        <w:rPr/>
        <w:t xml:space="preserve">一、能源市场化改革落地阶段特征</w:t>
      </w:r>
    </w:p>
    <w:p>
      <w:pPr>
        <w:spacing w:before="75" w:after="0"/>
      </w:pPr>
      <w:r>
        <w:rPr/>
        <w:t xml:space="preserve">二、全国统一能源交易市场建设进展</w:t>
      </w:r>
    </w:p>
    <w:p>
      <w:pPr>
        <w:spacing w:before="75" w:after="0"/>
      </w:pPr>
      <w:r>
        <w:rPr/>
        <w:t xml:space="preserve">三、市场化定价机制迭代变化规律</w:t>
      </w:r>
    </w:p>
    <w:p>
      <w:pPr>
        <w:spacing w:before="75" w:after="0"/>
      </w:pPr>
      <w:r>
        <w:rPr>
          <w:b w:val="1"/>
          <w:bCs w:val="1"/>
        </w:rPr>
        <w:t xml:space="preserve">第四章 2023-2025年中国能源供给侧数据深度剖析</w:t>
      </w:r>
    </w:p>
    <w:p>
      <w:pPr>
        <w:spacing w:before="75" w:after="0"/>
      </w:pPr>
      <w:r>
        <w:rPr/>
        <w:t xml:space="preserve">第一节 化石能源生产数据统计</w:t>
      </w:r>
    </w:p>
    <w:p>
      <w:pPr>
        <w:spacing w:before="75" w:after="0"/>
      </w:pPr>
      <w:r>
        <w:rPr/>
        <w:t xml:space="preserve">一、煤炭历年原煤产能与实际产量数据</w:t>
      </w:r>
    </w:p>
    <w:p>
      <w:pPr>
        <w:spacing w:before="75" w:after="0"/>
      </w:pPr>
      <w:r>
        <w:rPr/>
        <w:t xml:space="preserve">二、国内原油、天然气年度开采产出规模</w:t>
      </w:r>
    </w:p>
    <w:p>
      <w:pPr>
        <w:spacing w:before="75" w:after="0"/>
      </w:pPr>
      <w:r>
        <w:rPr/>
        <w:t xml:space="preserve">三、非常规油气产能投产与产出变化</w:t>
      </w:r>
    </w:p>
    <w:p>
      <w:pPr>
        <w:spacing w:before="75" w:after="0"/>
      </w:pPr>
      <w:r>
        <w:rPr/>
        <w:t xml:space="preserve">第二节 清洁能源装机与产出数据</w:t>
      </w:r>
    </w:p>
    <w:p>
      <w:pPr>
        <w:spacing w:before="75" w:after="0"/>
      </w:pPr>
      <w:r>
        <w:rPr/>
        <w:t xml:space="preserve">一、风光水核分品类历年装机容量统计</w:t>
      </w:r>
    </w:p>
    <w:p>
      <w:pPr>
        <w:spacing w:before="75" w:after="0"/>
      </w:pPr>
      <w:r>
        <w:rPr/>
        <w:t xml:space="preserve">二、各类清洁能源年度实际发电量核算</w:t>
      </w:r>
    </w:p>
    <w:p>
      <w:pPr>
        <w:spacing w:before="75" w:after="0"/>
      </w:pPr>
      <w:r>
        <w:rPr/>
        <w:t xml:space="preserve">三、生物质、地热等小众能源产能数据</w:t>
      </w:r>
    </w:p>
    <w:p>
      <w:pPr>
        <w:spacing w:before="75" w:after="0"/>
      </w:pPr>
      <w:r>
        <w:rPr/>
        <w:t xml:space="preserve">第三节 能源进口供给历年运行数据</w:t>
      </w:r>
    </w:p>
    <w:p>
      <w:pPr>
        <w:spacing w:before="75" w:after="0"/>
      </w:pPr>
      <w:r>
        <w:rPr/>
        <w:t xml:space="preserve">一、煤炭油气分品类进口量年度变化</w:t>
      </w:r>
    </w:p>
    <w:p>
      <w:pPr>
        <w:spacing w:before="75" w:after="0"/>
      </w:pPr>
      <w:r>
        <w:rPr/>
        <w:t xml:space="preserve">二、海外能源进口来源地结构变化</w:t>
      </w:r>
    </w:p>
    <w:p>
      <w:pPr>
        <w:spacing w:before="75" w:after="0"/>
      </w:pPr>
      <w:r>
        <w:rPr/>
        <w:t xml:space="preserve">三、能源对外供给依存度历年变动测算</w:t>
      </w:r>
    </w:p>
    <w:p>
      <w:pPr>
        <w:spacing w:before="75" w:after="0"/>
      </w:pPr>
      <w:r>
        <w:rPr>
          <w:b w:val="1"/>
          <w:bCs w:val="1"/>
        </w:rPr>
        <w:t xml:space="preserve">第五章 2023-2025年中国能源需求端细分数据分析</w:t>
      </w:r>
    </w:p>
    <w:p>
      <w:pPr>
        <w:spacing w:before="75" w:after="0"/>
      </w:pPr>
      <w:r>
        <w:rPr/>
        <w:t xml:space="preserve">第一节 工业领域细分用能统计</w:t>
      </w:r>
    </w:p>
    <w:p>
      <w:pPr>
        <w:spacing w:before="75" w:after="0"/>
      </w:pPr>
      <w:r>
        <w:rPr/>
        <w:t xml:space="preserve">一、高耗能行业年度能源消耗总量</w:t>
      </w:r>
    </w:p>
    <w:p>
      <w:pPr>
        <w:spacing w:before="75" w:after="0"/>
      </w:pPr>
      <w:r>
        <w:rPr/>
        <w:t xml:space="preserve">二、轻工业细分品类用能结构变化</w:t>
      </w:r>
    </w:p>
    <w:p>
      <w:pPr>
        <w:spacing w:before="75" w:after="0"/>
      </w:pPr>
      <w:r>
        <w:rPr/>
        <w:t xml:space="preserve">三、工业节能改造带来用能减量数据</w:t>
      </w:r>
    </w:p>
    <w:p>
      <w:pPr>
        <w:spacing w:before="75" w:after="0"/>
      </w:pPr>
      <w:r>
        <w:rPr/>
        <w:t xml:space="preserve">第二节 交通与建筑领域用能数据</w:t>
      </w:r>
    </w:p>
    <w:p>
      <w:pPr>
        <w:spacing w:before="75" w:after="0"/>
      </w:pPr>
      <w:r>
        <w:rPr/>
        <w:t xml:space="preserve">一、道路交通、航运航空年度能源消耗</w:t>
      </w:r>
    </w:p>
    <w:p>
      <w:pPr>
        <w:spacing w:before="75" w:after="0"/>
      </w:pPr>
      <w:r>
        <w:rPr/>
        <w:t xml:space="preserve">二、城乡民用建筑采暖制冷用能统计</w:t>
      </w:r>
    </w:p>
    <w:p>
      <w:pPr>
        <w:spacing w:before="75" w:after="0"/>
      </w:pPr>
      <w:r>
        <w:rPr/>
        <w:t xml:space="preserve">三、公共建筑节能降耗用能变动趋势</w:t>
      </w:r>
    </w:p>
    <w:p>
      <w:pPr>
        <w:spacing w:before="75" w:after="0"/>
      </w:pPr>
      <w:r>
        <w:rPr/>
        <w:t xml:space="preserve">第三节 居民生活用能演变分析</w:t>
      </w:r>
    </w:p>
    <w:p>
      <w:pPr>
        <w:spacing w:before="75" w:after="0"/>
      </w:pPr>
      <w:r>
        <w:rPr/>
        <w:t xml:space="preserve">一、城乡居民电力、燃气消费年度增量</w:t>
      </w:r>
    </w:p>
    <w:p>
      <w:pPr>
        <w:spacing w:before="75" w:after="0"/>
      </w:pPr>
      <w:r>
        <w:rPr/>
        <w:t xml:space="preserve">二、居民采暖用能结构迭代变化数据</w:t>
      </w:r>
    </w:p>
    <w:p>
      <w:pPr>
        <w:spacing w:before="75" w:after="0"/>
      </w:pPr>
      <w:r>
        <w:rPr/>
        <w:t xml:space="preserve">三、新型电气化带来居民用能新增空间</w:t>
      </w:r>
    </w:p>
    <w:p>
      <w:pPr>
        <w:spacing w:before="75" w:after="0"/>
      </w:pPr>
      <w:r>
        <w:rPr>
          <w:b w:val="1"/>
          <w:bCs w:val="1"/>
        </w:rPr>
        <w:t xml:space="preserve">第六章 煤炭细分产业2026-2031年发展研判</w:t>
      </w:r>
    </w:p>
    <w:p>
      <w:pPr>
        <w:spacing w:before="75" w:after="0"/>
      </w:pPr>
      <w:r>
        <w:rPr/>
        <w:t xml:space="preserve">第一节 煤炭产业存量运行现状</w:t>
      </w:r>
    </w:p>
    <w:p>
      <w:pPr>
        <w:spacing w:before="75" w:after="0"/>
      </w:pPr>
      <w:r>
        <w:rPr/>
        <w:t xml:space="preserve">一、国内在产煤矿产能区域分布数据</w:t>
      </w:r>
    </w:p>
    <w:p>
      <w:pPr>
        <w:spacing w:before="75" w:after="0"/>
      </w:pPr>
      <w:r>
        <w:rPr/>
        <w:t xml:space="preserve">二、原煤洗选加工产业运行指标</w:t>
      </w:r>
    </w:p>
    <w:p>
      <w:pPr>
        <w:spacing w:before="75" w:after="0"/>
      </w:pPr>
      <w:r>
        <w:rPr/>
        <w:t xml:space="preserve">三、煤电配套耗煤历年消耗基数统计</w:t>
      </w:r>
    </w:p>
    <w:p>
      <w:pPr>
        <w:spacing w:before="75" w:after="0"/>
      </w:pPr>
      <w:r>
        <w:rPr/>
        <w:t xml:space="preserve">第二节 煤炭清洁化转型落地路径</w:t>
      </w:r>
    </w:p>
    <w:p>
      <w:pPr>
        <w:spacing w:before="75" w:after="0"/>
      </w:pPr>
      <w:r>
        <w:rPr/>
        <w:t xml:space="preserve">一、煤矿智能化改造落地推进节奏</w:t>
      </w:r>
    </w:p>
    <w:p>
      <w:pPr>
        <w:spacing w:before="75" w:after="0"/>
      </w:pPr>
      <w:r>
        <w:rPr/>
        <w:t xml:space="preserve">二、煤电超低排放与节能改造发展</w:t>
      </w:r>
    </w:p>
    <w:p>
      <w:pPr>
        <w:spacing w:before="75" w:after="0"/>
      </w:pPr>
      <w:r>
        <w:rPr/>
        <w:t xml:space="preserve">三、煤炭分质利用等新型产业链拓展</w:t>
      </w:r>
    </w:p>
    <w:p>
      <w:pPr>
        <w:spacing w:before="75" w:after="0"/>
      </w:pPr>
      <w:r>
        <w:rPr/>
        <w:t xml:space="preserve">第三节 2026-2031年煤炭供需趋势预测</w:t>
      </w:r>
    </w:p>
    <w:p>
      <w:pPr>
        <w:spacing w:before="75" w:after="0"/>
      </w:pPr>
      <w:r>
        <w:rPr/>
        <w:t xml:space="preserve">一、国内原煤年度产能收缩节奏测算</w:t>
      </w:r>
    </w:p>
    <w:p>
      <w:pPr>
        <w:spacing w:before="75" w:after="0"/>
      </w:pPr>
      <w:r>
        <w:rPr/>
        <w:t xml:space="preserve">二、下游耗煤行业需求减量变化预判</w:t>
      </w:r>
    </w:p>
    <w:p>
      <w:pPr>
        <w:spacing w:before="75" w:after="0"/>
      </w:pPr>
      <w:r>
        <w:rPr/>
        <w:t xml:space="preserve">三、煤炭进出口中长期规模变动空间</w:t>
      </w:r>
    </w:p>
    <w:p>
      <w:pPr>
        <w:spacing w:before="75" w:after="0"/>
      </w:pPr>
      <w:r>
        <w:rPr>
          <w:b w:val="1"/>
          <w:bCs w:val="1"/>
        </w:rPr>
        <w:t xml:space="preserve">第七章 石油天然气细分产业发展研究</w:t>
      </w:r>
    </w:p>
    <w:p>
      <w:pPr>
        <w:spacing w:before="75" w:after="0"/>
      </w:pPr>
      <w:r>
        <w:rPr/>
        <w:t xml:space="preserve">第一节 国内油气勘探开采产业现状</w:t>
      </w:r>
    </w:p>
    <w:p>
      <w:pPr>
        <w:spacing w:before="75" w:after="0"/>
      </w:pPr>
      <w:r>
        <w:rPr/>
        <w:t xml:space="preserve">一、常规油气田稳产增产历年数据</w:t>
      </w:r>
    </w:p>
    <w:p>
      <w:pPr>
        <w:spacing w:before="75" w:after="0"/>
      </w:pPr>
      <w:r>
        <w:rPr/>
        <w:t xml:space="preserve">二、页岩油、致密气等非常规资源开发</w:t>
      </w:r>
    </w:p>
    <w:p>
      <w:pPr>
        <w:spacing w:before="75" w:after="0"/>
      </w:pPr>
      <w:r>
        <w:rPr/>
        <w:t xml:space="preserve">三、近海、深海油气资源开发现状</w:t>
      </w:r>
    </w:p>
    <w:p>
      <w:pPr>
        <w:spacing w:before="75" w:after="0"/>
      </w:pPr>
      <w:r>
        <w:rPr/>
        <w:t xml:space="preserve">第二节 油气储运与炼化产业运行</w:t>
      </w:r>
    </w:p>
    <w:p>
      <w:pPr>
        <w:spacing w:before="75" w:after="0"/>
      </w:pPr>
      <w:r>
        <w:rPr/>
        <w:t xml:space="preserve">一、全国油气管网里程与储运库容统计</w:t>
      </w:r>
    </w:p>
    <w:p>
      <w:pPr>
        <w:spacing w:before="75" w:after="0"/>
      </w:pPr>
      <w:r>
        <w:rPr/>
        <w:t xml:space="preserve">二、国内炼化产能结构与原料消耗数据</w:t>
      </w:r>
    </w:p>
    <w:p>
      <w:pPr>
        <w:spacing w:before="75" w:after="0"/>
      </w:pPr>
      <w:r>
        <w:rPr/>
        <w:t xml:space="preserve">三、成品油、化工原料产出结构变化</w:t>
      </w:r>
    </w:p>
    <w:p>
      <w:pPr>
        <w:spacing w:before="75" w:after="0"/>
      </w:pPr>
      <w:r>
        <w:rPr/>
        <w:t xml:space="preserve">第三节 2026-2031年油气产业前景测算</w:t>
      </w:r>
    </w:p>
    <w:p>
      <w:pPr>
        <w:spacing w:before="75" w:after="0"/>
      </w:pPr>
      <w:r>
        <w:rPr/>
        <w:t xml:space="preserve">一、国内油气自给率中长期变化预判</w:t>
      </w:r>
    </w:p>
    <w:p>
      <w:pPr>
        <w:spacing w:before="75" w:after="0"/>
      </w:pPr>
      <w:r>
        <w:rPr/>
        <w:t xml:space="preserve">二、下游化工、车用油气需求演变</w:t>
      </w:r>
    </w:p>
    <w:p>
      <w:pPr>
        <w:spacing w:before="75" w:after="0"/>
      </w:pPr>
      <w:r>
        <w:rPr/>
        <w:t xml:space="preserve">三、油气和新能源替代带来需求减量</w:t>
      </w:r>
    </w:p>
    <w:p>
      <w:pPr>
        <w:spacing w:before="75" w:after="0"/>
      </w:pPr>
      <w:r>
        <w:rPr>
          <w:b w:val="1"/>
          <w:bCs w:val="1"/>
        </w:rPr>
        <w:t xml:space="preserve">第八章 陆上风电产业市场数据分析与前景</w:t>
      </w:r>
    </w:p>
    <w:p>
      <w:pPr>
        <w:spacing w:before="75" w:after="0"/>
      </w:pPr>
      <w:r>
        <w:rPr/>
        <w:t xml:space="preserve">第一节 2023-2025年陆上风电落地数据</w:t>
      </w:r>
    </w:p>
    <w:p>
      <w:pPr>
        <w:spacing w:before="75" w:after="0"/>
      </w:pPr>
      <w:r>
        <w:rPr/>
        <w:t xml:space="preserve">一、分区域陆上风电历年新增装机统计</w:t>
      </w:r>
    </w:p>
    <w:p>
      <w:pPr>
        <w:spacing w:before="75" w:after="0"/>
      </w:pPr>
      <w:r>
        <w:rPr/>
        <w:t xml:space="preserve">二、陆上风电年度发电量与利用小时数</w:t>
      </w:r>
    </w:p>
    <w:p>
      <w:pPr>
        <w:spacing w:before="75" w:after="0"/>
      </w:pPr>
      <w:r>
        <w:rPr/>
        <w:t xml:space="preserve">三、陆上风电开发建设成本历年变化</w:t>
      </w:r>
    </w:p>
    <w:p>
      <w:pPr>
        <w:spacing w:before="75" w:after="0"/>
      </w:pPr>
      <w:r>
        <w:rPr/>
        <w:t xml:space="preserve">第二节 陆上风电产业链运行特征</w:t>
      </w:r>
    </w:p>
    <w:p>
      <w:pPr>
        <w:spacing w:before="75" w:after="0"/>
      </w:pPr>
      <w:r>
        <w:rPr/>
        <w:t xml:space="preserve">一、上游风机零部件配套供给格局</w:t>
      </w:r>
    </w:p>
    <w:p>
      <w:pPr>
        <w:spacing w:before="75" w:after="0"/>
      </w:pPr>
      <w:r>
        <w:rPr/>
        <w:t xml:space="preserve">二、中游风电项目建设运维发展现状</w:t>
      </w:r>
    </w:p>
    <w:p>
      <w:pPr>
        <w:spacing w:before="75" w:after="0"/>
      </w:pPr>
      <w:r>
        <w:rPr/>
        <w:t xml:space="preserve">三、下游风电并网消纳历年数据表现</w:t>
      </w:r>
    </w:p>
    <w:p>
      <w:pPr>
        <w:spacing w:before="75" w:after="0"/>
      </w:pPr>
      <w:r>
        <w:rPr/>
        <w:t xml:space="preserve">第三节 2026-2031年陆上风电扩容规划</w:t>
      </w:r>
    </w:p>
    <w:p>
      <w:pPr>
        <w:spacing w:before="75" w:after="0"/>
      </w:pPr>
      <w:r>
        <w:rPr/>
        <w:t xml:space="preserve">一、中东部分散式风电扩容落地空间</w:t>
      </w:r>
    </w:p>
    <w:p>
      <w:pPr>
        <w:spacing w:before="75" w:after="0"/>
      </w:pPr>
      <w:r>
        <w:rPr/>
        <w:t xml:space="preserve">二、大基地项目年度投产装机测算</w:t>
      </w:r>
    </w:p>
    <w:p>
      <w:pPr>
        <w:spacing w:before="75" w:after="0"/>
      </w:pPr>
      <w:r>
        <w:rPr/>
        <w:t xml:space="preserve">三、风电降本增效中长期发展节奏</w:t>
      </w:r>
    </w:p>
    <w:p>
      <w:pPr>
        <w:spacing w:before="75" w:after="0"/>
      </w:pPr>
      <w:r>
        <w:rPr>
          <w:b w:val="1"/>
          <w:bCs w:val="1"/>
        </w:rPr>
        <w:t xml:space="preserve">第九章 海上风电产业发展专项研究</w:t>
      </w:r>
    </w:p>
    <w:p>
      <w:pPr>
        <w:spacing w:before="75" w:after="0"/>
      </w:pPr>
      <w:r>
        <w:rPr/>
        <w:t xml:space="preserve">第一节 国内海上风电存量建设数据</w:t>
      </w:r>
    </w:p>
    <w:p>
      <w:pPr>
        <w:spacing w:before="75" w:after="0"/>
      </w:pPr>
      <w:r>
        <w:rPr/>
        <w:t xml:space="preserve">一、沿海各省已投运海上风电装机规模</w:t>
      </w:r>
    </w:p>
    <w:p>
      <w:pPr>
        <w:spacing w:before="75" w:after="0"/>
      </w:pPr>
      <w:r>
        <w:rPr/>
        <w:t xml:space="preserve">二、固定式与漂浮式项目投产结构占比</w:t>
      </w:r>
    </w:p>
    <w:p>
      <w:pPr>
        <w:spacing w:before="75" w:after="0"/>
      </w:pPr>
      <w:r>
        <w:rPr/>
        <w:t xml:space="preserve">三、海上风电发电利用小时统计数据</w:t>
      </w:r>
    </w:p>
    <w:p>
      <w:pPr>
        <w:spacing w:before="75" w:after="0"/>
      </w:pPr>
      <w:r>
        <w:rPr/>
        <w:t xml:space="preserve">第二节 海上风电开发配套条件</w:t>
      </w:r>
    </w:p>
    <w:p>
      <w:pPr>
        <w:spacing w:before="75" w:after="0"/>
      </w:pPr>
      <w:r>
        <w:rPr/>
        <w:t xml:space="preserve">一、近海资源与深远海可开发资源盘点</w:t>
      </w:r>
    </w:p>
    <w:p>
      <w:pPr>
        <w:spacing w:before="75" w:after="0"/>
      </w:pPr>
      <w:r>
        <w:rPr/>
        <w:t xml:space="preserve">二、海缆、桩基等配套产业配套能力</w:t>
      </w:r>
    </w:p>
    <w:p>
      <w:pPr>
        <w:spacing w:before="75" w:after="0"/>
      </w:pPr>
      <w:r>
        <w:rPr/>
        <w:t xml:space="preserve">三、海上风电并网送出配套设施现状</w:t>
      </w:r>
    </w:p>
    <w:p>
      <w:pPr>
        <w:spacing w:before="75" w:after="0"/>
      </w:pPr>
      <w:r>
        <w:rPr/>
        <w:t xml:space="preserve">第三节 2026-2031年深远海风电发展预判</w:t>
      </w:r>
    </w:p>
    <w:p>
      <w:pPr>
        <w:spacing w:before="75" w:after="0"/>
      </w:pPr>
      <w:r>
        <w:rPr/>
        <w:t xml:space="preserve">一、深远海项目分年度装机增量测算</w:t>
      </w:r>
    </w:p>
    <w:p>
      <w:pPr>
        <w:spacing w:before="75" w:after="0"/>
      </w:pPr>
      <w:r>
        <w:rPr/>
        <w:t xml:space="preserve">二、漂浮式风电商业化落地推进节奏</w:t>
      </w:r>
    </w:p>
    <w:p>
      <w:pPr>
        <w:spacing w:before="75" w:after="0"/>
      </w:pPr>
      <w:r>
        <w:rPr/>
        <w:t xml:space="preserve">三、海上风电成本下行空间与周期</w:t>
      </w:r>
    </w:p>
    <w:p>
      <w:pPr>
        <w:spacing w:before="75" w:after="0"/>
      </w:pPr>
      <w:r>
        <w:rPr>
          <w:b w:val="1"/>
          <w:bCs w:val="1"/>
        </w:rPr>
        <w:t xml:space="preserve">第十章 光伏全产业链产业深度分析</w:t>
      </w:r>
    </w:p>
    <w:p>
      <w:pPr>
        <w:spacing w:before="75" w:after="0"/>
      </w:pPr>
      <w:r>
        <w:rPr/>
        <w:t xml:space="preserve">第一节 地面集中式光伏发展数据复盘</w:t>
      </w:r>
    </w:p>
    <w:p>
      <w:pPr>
        <w:spacing w:before="75" w:after="0"/>
      </w:pPr>
      <w:r>
        <w:rPr/>
        <w:t xml:space="preserve">一、国内大基地光伏历年新增装机数据</w:t>
      </w:r>
    </w:p>
    <w:p>
      <w:pPr>
        <w:spacing w:before="75" w:after="0"/>
      </w:pPr>
      <w:r>
        <w:rPr/>
        <w:t xml:space="preserve">二、集中式光伏分区域发电效率统计</w:t>
      </w:r>
    </w:p>
    <w:p>
      <w:pPr>
        <w:spacing w:before="75" w:after="0"/>
      </w:pPr>
      <w:r>
        <w:rPr/>
        <w:t xml:space="preserve">三、集中式项目投资造价历年变动数据</w:t>
      </w:r>
    </w:p>
    <w:p>
      <w:pPr>
        <w:spacing w:before="75" w:after="0"/>
      </w:pPr>
      <w:r>
        <w:rPr/>
        <w:t xml:space="preserve">第二节 分布式光伏细分市场运行</w:t>
      </w:r>
    </w:p>
    <w:p>
      <w:pPr>
        <w:spacing w:before="75" w:after="0"/>
      </w:pPr>
      <w:r>
        <w:rPr/>
        <w:t xml:space="preserve">一、工商业分布式光伏历年并网规模</w:t>
      </w:r>
    </w:p>
    <w:p>
      <w:pPr>
        <w:spacing w:before="75" w:after="0"/>
      </w:pPr>
      <w:r>
        <w:rPr/>
        <w:t xml:space="preserve">二、户用光伏装机区域分布与增长数据</w:t>
      </w:r>
    </w:p>
    <w:p>
      <w:pPr>
        <w:spacing w:before="75" w:after="0"/>
      </w:pPr>
      <w:r>
        <w:rPr/>
        <w:t xml:space="preserve">三、分布式自发自用余电上网运营特征</w:t>
      </w:r>
    </w:p>
    <w:p>
      <w:pPr>
        <w:spacing w:before="75" w:after="0"/>
      </w:pPr>
      <w:r>
        <w:rPr/>
        <w:t xml:space="preserve">第三节 2026-2031年光伏产业发展预测</w:t>
      </w:r>
    </w:p>
    <w:p>
      <w:pPr>
        <w:spacing w:before="75" w:after="0"/>
      </w:pPr>
      <w:r>
        <w:rPr/>
        <w:t xml:space="preserve">一、全品类光伏年度新增装机空间测算</w:t>
      </w:r>
    </w:p>
    <w:p>
      <w:pPr>
        <w:spacing w:before="75" w:after="0"/>
      </w:pPr>
      <w:r>
        <w:rPr/>
        <w:t xml:space="preserve">二、电池技术迭代带来转化效率提升</w:t>
      </w:r>
    </w:p>
    <w:p>
      <w:pPr>
        <w:spacing w:before="75" w:after="0"/>
      </w:pPr>
      <w:r>
        <w:rPr/>
        <w:t xml:space="preserve">三、光伏消纳配套建设同步落地节奏</w:t>
      </w:r>
    </w:p>
    <w:p>
      <w:pPr>
        <w:spacing w:before="75" w:after="0"/>
      </w:pPr>
      <w:r>
        <w:rPr>
          <w:b w:val="1"/>
          <w:bCs w:val="1"/>
        </w:rPr>
        <w:t xml:space="preserve">第十一章 水电、生物质及地热清洁能源产业研究</w:t>
      </w:r>
    </w:p>
    <w:p>
      <w:pPr>
        <w:spacing w:before="75" w:after="0"/>
      </w:pPr>
      <w:r>
        <w:rPr/>
        <w:t xml:space="preserve">第一节 常规水电产业存量与新增空间</w:t>
      </w:r>
    </w:p>
    <w:p>
      <w:pPr>
        <w:spacing w:before="75" w:after="0"/>
      </w:pPr>
      <w:r>
        <w:rPr/>
        <w:t xml:space="preserve">一、国内已建成大中型水电站装机统计</w:t>
      </w:r>
    </w:p>
    <w:p>
      <w:pPr>
        <w:spacing w:before="75" w:after="0"/>
      </w:pPr>
      <w:r>
        <w:rPr/>
        <w:t xml:space="preserve">二、抽水蓄能电站在建与投产进度数据</w:t>
      </w:r>
    </w:p>
    <w:p>
      <w:pPr>
        <w:spacing w:before="75" w:after="0"/>
      </w:pPr>
      <w:r>
        <w:rPr/>
        <w:t xml:space="preserve">三、水电流域资源后续可开发剩余体量</w:t>
      </w:r>
    </w:p>
    <w:p>
      <w:pPr>
        <w:spacing w:before="75" w:after="0"/>
      </w:pPr>
      <w:r>
        <w:rPr/>
        <w:t xml:space="preserve">第二节 生物质能源多元化产业发展</w:t>
      </w:r>
    </w:p>
    <w:p>
      <w:pPr>
        <w:spacing w:before="75" w:after="0"/>
      </w:pPr>
      <w:r>
        <w:rPr/>
        <w:t xml:space="preserve">一、生物质发电、生物燃料产能现状</w:t>
      </w:r>
    </w:p>
    <w:p>
      <w:pPr>
        <w:spacing w:before="75" w:after="0"/>
      </w:pPr>
      <w:r>
        <w:rPr/>
        <w:t xml:space="preserve">二、农林废弃物资源供给与利用效率</w:t>
      </w:r>
    </w:p>
    <w:p>
      <w:pPr>
        <w:spacing w:before="75" w:after="0"/>
      </w:pPr>
      <w:r>
        <w:rPr/>
        <w:t xml:space="preserve">三、垃圾焚烧发电装机历年增长数据</w:t>
      </w:r>
    </w:p>
    <w:p>
      <w:pPr>
        <w:spacing w:before="75" w:after="0"/>
      </w:pPr>
      <w:r>
        <w:rPr/>
        <w:t xml:space="preserve">第三节 地热、氢能等新型清洁能源发展现状</w:t>
      </w:r>
    </w:p>
    <w:p>
      <w:pPr>
        <w:spacing w:before="75" w:after="0"/>
      </w:pPr>
      <w:r>
        <w:rPr/>
        <w:t xml:space="preserve">一、中低温地热采暖发电落地项目统计</w:t>
      </w:r>
    </w:p>
    <w:p>
      <w:pPr>
        <w:spacing w:before="75" w:after="0"/>
      </w:pPr>
      <w:r>
        <w:rPr/>
        <w:t xml:space="preserve">二、绿氢制备原料资源供给基础条件</w:t>
      </w:r>
    </w:p>
    <w:p>
      <w:pPr>
        <w:spacing w:before="75" w:after="0"/>
      </w:pPr>
      <w:r>
        <w:rPr/>
        <w:t xml:space="preserve">三、小众清洁能源商业化落地瓶颈</w:t>
      </w:r>
    </w:p>
    <w:p>
      <w:pPr>
        <w:spacing w:before="75" w:after="0"/>
      </w:pPr>
      <w:r>
        <w:rPr>
          <w:b w:val="1"/>
          <w:bCs w:val="1"/>
        </w:rPr>
        <w:t xml:space="preserve">第十二章 核电产业建设与中长期发展测算</w:t>
      </w:r>
    </w:p>
    <w:p>
      <w:pPr>
        <w:spacing w:before="75" w:after="0"/>
      </w:pPr>
      <w:r>
        <w:rPr/>
        <w:t xml:space="preserve">第一节 国内在运在建核电项目数据</w:t>
      </w:r>
    </w:p>
    <w:p>
      <w:pPr>
        <w:spacing w:before="75" w:after="0"/>
      </w:pPr>
      <w:r>
        <w:rPr/>
        <w:t xml:space="preserve">一、现役核电机组装机容量与年发电量</w:t>
      </w:r>
    </w:p>
    <w:p>
      <w:pPr>
        <w:spacing w:before="75" w:after="0"/>
      </w:pPr>
      <w:r>
        <w:rPr/>
        <w:t xml:space="preserve">二、在建三代、小型堆项目建设进度</w:t>
      </w:r>
    </w:p>
    <w:p>
      <w:pPr>
        <w:spacing w:before="75" w:after="0"/>
      </w:pPr>
      <w:r>
        <w:rPr/>
        <w:t xml:space="preserve">三、国内核电年度发电占比历年变化</w:t>
      </w:r>
    </w:p>
    <w:p>
      <w:pPr>
        <w:spacing w:before="75" w:after="0"/>
      </w:pPr>
      <w:r>
        <w:rPr/>
        <w:t xml:space="preserve">第二节 核电产业链配套产业现状</w:t>
      </w:r>
    </w:p>
    <w:p>
      <w:pPr>
        <w:spacing w:before="75" w:after="0"/>
      </w:pPr>
      <w:r>
        <w:rPr/>
        <w:t xml:space="preserve">一、核燃料循环产业国内配套能力</w:t>
      </w:r>
    </w:p>
    <w:p>
      <w:pPr>
        <w:spacing w:before="75" w:after="0"/>
      </w:pPr>
      <w:r>
        <w:rPr/>
        <w:t xml:space="preserve">二、核电关键设备国产化配套落地进度</w:t>
      </w:r>
    </w:p>
    <w:p>
      <w:pPr>
        <w:spacing w:before="75" w:after="0"/>
      </w:pPr>
      <w:r>
        <w:rPr/>
        <w:t xml:space="preserve">三、核电运维服务产业发展运行特征</w:t>
      </w:r>
    </w:p>
    <w:p>
      <w:pPr>
        <w:spacing w:before="75" w:after="0"/>
      </w:pPr>
      <w:r>
        <w:rPr/>
        <w:t xml:space="preserve">第三节 2026-2031年核电新增投产规划</w:t>
      </w:r>
    </w:p>
    <w:p>
      <w:pPr>
        <w:spacing w:before="75" w:after="0"/>
      </w:pPr>
      <w:r>
        <w:rPr/>
        <w:t xml:space="preserve">一、沿海内陆核电分年度核准投产体量</w:t>
      </w:r>
    </w:p>
    <w:p>
      <w:pPr>
        <w:spacing w:before="75" w:after="0"/>
      </w:pPr>
      <w:r>
        <w:rPr/>
        <w:t xml:space="preserve">二、小型模块化堆商业化落地测算</w:t>
      </w:r>
    </w:p>
    <w:p>
      <w:pPr>
        <w:spacing w:before="75" w:after="0"/>
      </w:pPr>
      <w:r>
        <w:rPr/>
        <w:t xml:space="preserve">三、核电在电源结构占比提升空间</w:t>
      </w:r>
    </w:p>
    <w:p>
      <w:pPr>
        <w:spacing w:before="75" w:after="0"/>
      </w:pPr>
      <w:r>
        <w:rPr>
          <w:b w:val="1"/>
          <w:bCs w:val="1"/>
        </w:rPr>
        <w:t xml:space="preserve">第十三章 新型储能产业全链条市场研究</w:t>
      </w:r>
    </w:p>
    <w:p>
      <w:pPr>
        <w:spacing w:before="75" w:after="0"/>
      </w:pPr>
      <w:r>
        <w:rPr/>
        <w:t xml:space="preserve">第一节 各类储能存量装机统计分析</w:t>
      </w:r>
    </w:p>
    <w:p>
      <w:pPr>
        <w:spacing w:before="75" w:after="0"/>
      </w:pPr>
      <w:r>
        <w:rPr/>
        <w:t xml:space="preserve">一、电化学储能历年并网装机容量数据</w:t>
      </w:r>
    </w:p>
    <w:p>
      <w:pPr>
        <w:spacing w:before="75" w:after="0"/>
      </w:pPr>
      <w:r>
        <w:rPr/>
        <w:t xml:space="preserve">二、机械储能、热储能项目落地规模</w:t>
      </w:r>
    </w:p>
    <w:p>
      <w:pPr>
        <w:spacing w:before="75" w:after="0"/>
      </w:pPr>
      <w:r>
        <w:rPr/>
        <w:t xml:space="preserve">三、用户侧、电源侧、电网侧储能占比</w:t>
      </w:r>
    </w:p>
    <w:p>
      <w:pPr>
        <w:spacing w:before="75" w:after="0"/>
      </w:pPr>
      <w:r>
        <w:rPr/>
        <w:t xml:space="preserve">第二节 储能产业链供需运行现状</w:t>
      </w:r>
    </w:p>
    <w:p>
      <w:pPr>
        <w:spacing w:before="75" w:after="0"/>
      </w:pPr>
      <w:r>
        <w:rPr/>
        <w:t xml:space="preserve">一、储能上游原材料供给产能基数</w:t>
      </w:r>
    </w:p>
    <w:p>
      <w:pPr>
        <w:spacing w:before="75" w:after="0"/>
      </w:pPr>
      <w:r>
        <w:rPr/>
        <w:t xml:space="preserve">二、储能系统集成项目造价历年变化</w:t>
      </w:r>
    </w:p>
    <w:p>
      <w:pPr>
        <w:spacing w:before="75" w:after="0"/>
      </w:pPr>
      <w:r>
        <w:rPr/>
        <w:t xml:space="preserve">三、储能商业化应用落地细分场景</w:t>
      </w:r>
    </w:p>
    <w:p>
      <w:pPr>
        <w:spacing w:before="75" w:after="0"/>
      </w:pPr>
      <w:r>
        <w:rPr/>
        <w:t xml:space="preserve">第三节 2026-2031年储能扩容需求测算</w:t>
      </w:r>
    </w:p>
    <w:p>
      <w:pPr>
        <w:spacing w:before="75" w:after="0"/>
      </w:pPr>
      <w:r>
        <w:rPr/>
        <w:t xml:space="preserve">一、配套风光强制配储年度装机增量</w:t>
      </w:r>
    </w:p>
    <w:p>
      <w:pPr>
        <w:spacing w:before="75" w:after="0"/>
      </w:pPr>
      <w:r>
        <w:rPr/>
        <w:t xml:space="preserve">二、用户峰谷套利储能扩容发展空间</w:t>
      </w:r>
    </w:p>
    <w:p>
      <w:pPr>
        <w:spacing w:before="75" w:after="0"/>
      </w:pPr>
      <w:r>
        <w:rPr/>
        <w:t xml:space="preserve">三、长时储能技术产业化落地周期</w:t>
      </w:r>
    </w:p>
    <w:p>
      <w:pPr>
        <w:spacing w:before="75" w:after="0"/>
      </w:pPr>
      <w:r>
        <w:rPr>
          <w:b w:val="1"/>
          <w:bCs w:val="1"/>
        </w:rPr>
        <w:t xml:space="preserve">第十四章 新型电力系统与能源管网配套产业</w:t>
      </w:r>
    </w:p>
    <w:p>
      <w:pPr>
        <w:spacing w:before="75" w:after="0"/>
      </w:pPr>
      <w:r>
        <w:rPr/>
        <w:t xml:space="preserve">第一节 国内电网基础设施运行数据</w:t>
      </w:r>
    </w:p>
    <w:p>
      <w:pPr>
        <w:spacing w:before="75" w:after="0"/>
      </w:pPr>
      <w:r>
        <w:rPr/>
        <w:t xml:space="preserve">一、特高压交直流线路在建投运里程统计</w:t>
      </w:r>
    </w:p>
    <w:p>
      <w:pPr>
        <w:spacing w:before="75" w:after="0"/>
      </w:pPr>
      <w:r>
        <w:rPr/>
        <w:t xml:space="preserve">二、区域配电网智能化改造落地体量</w:t>
      </w:r>
    </w:p>
    <w:p>
      <w:pPr>
        <w:spacing w:before="75" w:after="0"/>
      </w:pPr>
      <w:r>
        <w:rPr/>
        <w:t xml:space="preserve">三、全国变电容量历年扩容增长数据</w:t>
      </w:r>
    </w:p>
    <w:p>
      <w:pPr>
        <w:spacing w:before="75" w:after="0"/>
      </w:pPr>
      <w:r>
        <w:rPr/>
        <w:t xml:space="preserve">第二节 全国能源管网基础设施盘点</w:t>
      </w:r>
    </w:p>
    <w:p>
      <w:pPr>
        <w:spacing w:before="75" w:after="0"/>
      </w:pPr>
      <w:r>
        <w:rPr/>
        <w:t xml:space="preserve">一、全国输气干线、成品油管道存量里程</w:t>
      </w:r>
    </w:p>
    <w:p>
      <w:pPr>
        <w:spacing w:before="75" w:after="0"/>
      </w:pPr>
      <w:r>
        <w:rPr/>
        <w:t xml:space="preserve">二、沿海lng接收站库容与周转能力</w:t>
      </w:r>
    </w:p>
    <w:p>
      <w:pPr>
        <w:spacing w:before="75" w:after="0"/>
      </w:pPr>
      <w:r>
        <w:rPr/>
        <w:t xml:space="preserve">三、区域热力管网铺设存量规模统计</w:t>
      </w:r>
    </w:p>
    <w:p>
      <w:pPr>
        <w:spacing w:before="75" w:after="0"/>
      </w:pPr>
      <w:r>
        <w:rPr/>
        <w:t xml:space="preserve">第三节 2026-2031年基础设施扩建规划</w:t>
      </w:r>
    </w:p>
    <w:p>
      <w:pPr>
        <w:spacing w:before="75" w:after="0"/>
      </w:pPr>
      <w:r>
        <w:rPr/>
        <w:t xml:space="preserve">一、跨区域输电通道分年度新建规模</w:t>
      </w:r>
    </w:p>
    <w:p>
      <w:pPr>
        <w:spacing w:before="75" w:after="0"/>
      </w:pPr>
      <w:r>
        <w:rPr/>
        <w:t xml:space="preserve">二、全国油气主干管网完善扩容空间</w:t>
      </w:r>
    </w:p>
    <w:p>
      <w:pPr>
        <w:spacing w:before="75" w:after="0"/>
      </w:pPr>
      <w:r>
        <w:rPr/>
        <w:t xml:space="preserve">三、源网荷储一体化配套基建落地节奏</w:t>
      </w:r>
    </w:p>
    <w:p>
      <w:pPr>
        <w:spacing w:before="75" w:after="0"/>
      </w:pPr>
      <w:r>
        <w:rPr>
          <w:b w:val="1"/>
          <w:bCs w:val="1"/>
        </w:rPr>
        <w:t xml:space="preserve">第十五章 能源产业技术迭代与创新发展分析</w:t>
      </w:r>
    </w:p>
    <w:p>
      <w:pPr>
        <w:spacing w:before="75" w:after="0"/>
      </w:pPr>
      <w:r>
        <w:rPr/>
        <w:t xml:space="preserve">第一节 传统能源节能降耗技术迭代</w:t>
      </w:r>
    </w:p>
    <w:p>
      <w:pPr>
        <w:spacing w:before="75" w:after="0"/>
      </w:pPr>
      <w:r>
        <w:rPr/>
        <w:t xml:space="preserve">一、煤炭高效利用、ccus技术研发落地</w:t>
      </w:r>
    </w:p>
    <w:p>
      <w:pPr>
        <w:spacing w:before="75" w:after="0"/>
      </w:pPr>
      <w:r>
        <w:rPr/>
        <w:t xml:space="preserve">二、油气高效开采、低碳炼化技术进展</w:t>
      </w:r>
    </w:p>
    <w:p>
      <w:pPr>
        <w:spacing w:before="75" w:after="0"/>
      </w:pPr>
      <w:r>
        <w:rPr/>
        <w:t xml:space="preserve">三、煤电深度调峰改造技术普及节奏</w:t>
      </w:r>
    </w:p>
    <w:p>
      <w:pPr>
        <w:spacing w:before="75" w:after="0"/>
      </w:pPr>
      <w:r>
        <w:rPr/>
        <w:t xml:space="preserve">第二节 新能源前沿技术产业化进程</w:t>
      </w:r>
    </w:p>
    <w:p>
      <w:pPr>
        <w:spacing w:before="75" w:after="0"/>
      </w:pPr>
      <w:r>
        <w:rPr/>
        <w:t xml:space="preserve">一、新一代光伏、风电设备技术迭代数据</w:t>
      </w:r>
    </w:p>
    <w:p>
      <w:pPr>
        <w:spacing w:before="75" w:after="0"/>
      </w:pPr>
      <w:r>
        <w:rPr/>
        <w:t xml:space="preserve">二、长时储能、电解制氢技术突破节点</w:t>
      </w:r>
    </w:p>
    <w:p>
      <w:pPr>
        <w:spacing w:before="75" w:after="0"/>
      </w:pPr>
      <w:r>
        <w:rPr/>
        <w:t xml:space="preserve">三、先进四代核电技术示范落地进度</w:t>
      </w:r>
    </w:p>
    <w:p>
      <w:pPr>
        <w:spacing w:before="75" w:after="0"/>
      </w:pPr>
      <w:r>
        <w:rPr/>
        <w:t xml:space="preserve">第三节 能源数字化智能化技术发展</w:t>
      </w:r>
    </w:p>
    <w:p>
      <w:pPr>
        <w:spacing w:before="75" w:after="0"/>
      </w:pPr>
      <w:r>
        <w:rPr/>
        <w:t xml:space="preserve">一、智慧矿山、智慧电厂落地应用现状</w:t>
      </w:r>
    </w:p>
    <w:p>
      <w:pPr>
        <w:spacing w:before="75" w:after="0"/>
      </w:pPr>
      <w:r>
        <w:rPr/>
        <w:t xml:space="preserve">二、智能调度电网配套技术迭代方向</w:t>
      </w:r>
    </w:p>
    <w:p>
      <w:pPr>
        <w:spacing w:before="75" w:after="0"/>
      </w:pPr>
      <w:r>
        <w:rPr/>
        <w:t xml:space="preserve">三、综合智慧能源项目技术落地空间</w:t>
      </w:r>
    </w:p>
    <w:p>
      <w:pPr>
        <w:spacing w:before="75" w:after="0"/>
      </w:pPr>
      <w:r>
        <w:rPr>
          <w:b w:val="1"/>
          <w:bCs w:val="1"/>
        </w:rPr>
        <w:t xml:space="preserve">第十六章 中国能源区域供需格局对比分析</w:t>
      </w:r>
    </w:p>
    <w:p>
      <w:pPr>
        <w:spacing w:before="75" w:after="0"/>
      </w:pPr>
      <w:r>
        <w:rPr/>
        <w:t xml:space="preserve">第一节 国内能源资源富集区域分析</w:t>
      </w:r>
    </w:p>
    <w:p>
      <w:pPr>
        <w:spacing w:before="75" w:after="0"/>
      </w:pPr>
      <w:r>
        <w:rPr/>
        <w:t xml:space="preserve">一、西北煤炭风光资源富集区禀赋数据</w:t>
      </w:r>
    </w:p>
    <w:p>
      <w:pPr>
        <w:spacing w:before="75" w:after="0"/>
      </w:pPr>
      <w:r>
        <w:rPr/>
        <w:t xml:space="preserve">二、西南水电资源集中区域开发现状</w:t>
      </w:r>
    </w:p>
    <w:p>
      <w:pPr>
        <w:spacing w:before="75" w:after="0"/>
      </w:pPr>
      <w:r>
        <w:rPr/>
        <w:t xml:space="preserve">三、北方油气资源产区产能供给基数</w:t>
      </w:r>
    </w:p>
    <w:p>
      <w:pPr>
        <w:spacing w:before="75" w:after="0"/>
      </w:pPr>
      <w:r>
        <w:rPr/>
        <w:t xml:space="preserve">第二节 国内能源消费负荷集中区域</w:t>
      </w:r>
    </w:p>
    <w:p>
      <w:pPr>
        <w:spacing w:before="75" w:after="0"/>
      </w:pPr>
      <w:r>
        <w:rPr/>
        <w:t xml:space="preserve">一、东部沿海工业大省年度用能消耗数据</w:t>
      </w:r>
    </w:p>
    <w:p>
      <w:pPr>
        <w:spacing w:before="75" w:after="0"/>
      </w:pPr>
      <w:r>
        <w:rPr/>
        <w:t xml:space="preserve">二、京津冀、长三角终端用能结构特征</w:t>
      </w:r>
    </w:p>
    <w:p>
      <w:pPr>
        <w:spacing w:before="75" w:after="0"/>
      </w:pPr>
      <w:r>
        <w:rPr/>
        <w:t xml:space="preserve">三、中部省份工业化用能增量变化趋势</w:t>
      </w:r>
    </w:p>
    <w:p>
      <w:pPr>
        <w:spacing w:before="75" w:after="0"/>
      </w:pPr>
      <w:r>
        <w:rPr/>
        <w:t xml:space="preserve">第三节 2026-2031年跨区域能源调配预判</w:t>
      </w:r>
    </w:p>
    <w:p>
      <w:pPr>
        <w:spacing w:before="75" w:after="0"/>
      </w:pPr>
      <w:r>
        <w:rPr/>
        <w:t xml:space="preserve">一、西电东送新增输送容量年度测算</w:t>
      </w:r>
    </w:p>
    <w:p>
      <w:pPr>
        <w:spacing w:before="75" w:after="0"/>
      </w:pPr>
      <w:r>
        <w:rPr/>
        <w:t xml:space="preserve">二、跨省油气管道输送增量空间预判</w:t>
      </w:r>
    </w:p>
    <w:p>
      <w:pPr>
        <w:spacing w:before="75" w:after="0"/>
      </w:pPr>
      <w:r>
        <w:rPr/>
        <w:t xml:space="preserve">三、能源产业跨区域梯度转移发展方向</w:t>
      </w:r>
    </w:p>
    <w:p>
      <w:pPr>
        <w:spacing w:before="75" w:after="0"/>
      </w:pPr>
      <w:r>
        <w:rPr>
          <w:b w:val="1"/>
          <w:bCs w:val="1"/>
        </w:rPr>
        <w:t xml:space="preserve">第十七章 2026-2031年能源行业投资测算与机遇研判</w:t>
      </w:r>
    </w:p>
    <w:p>
      <w:pPr>
        <w:spacing w:before="75" w:after="0"/>
      </w:pPr>
      <w:r>
        <w:rPr/>
        <w:t xml:space="preserve">第一节 细分赛道历年固定资产投资复盘</w:t>
      </w:r>
    </w:p>
    <w:p>
      <w:pPr>
        <w:spacing w:before="75" w:after="0"/>
      </w:pPr>
      <w:r>
        <w:rPr/>
        <w:t xml:space="preserve">一、传统能源领域年度投资规模变化</w:t>
      </w:r>
    </w:p>
    <w:p>
      <w:pPr>
        <w:spacing w:before="75" w:after="0"/>
      </w:pPr>
      <w:r>
        <w:rPr/>
        <w:t xml:space="preserve">二、风光储新能源历年落地投资总额</w:t>
      </w:r>
    </w:p>
    <w:p>
      <w:pPr>
        <w:spacing w:before="75" w:after="0"/>
      </w:pPr>
      <w:r>
        <w:rPr/>
        <w:t xml:space="preserve">三、电网、管网基建历年投资基数统计</w:t>
      </w:r>
    </w:p>
    <w:p>
      <w:pPr>
        <w:spacing w:before="75" w:after="0"/>
      </w:pPr>
      <w:r>
        <w:rPr/>
        <w:t xml:space="preserve">第二节 2026-2031年分板块投资空间测算</w:t>
      </w:r>
    </w:p>
    <w:p>
      <w:pPr>
        <w:spacing w:before="75" w:after="0"/>
      </w:pPr>
      <w:r>
        <w:rPr/>
        <w:t xml:space="preserve">一、可再生能源新增建设投资总量预估</w:t>
      </w:r>
    </w:p>
    <w:p>
      <w:pPr>
        <w:spacing w:before="75" w:after="0"/>
      </w:pPr>
      <w:r>
        <w:rPr/>
        <w:t xml:space="preserve">二、储能与新型电力系统配套投资体量</w:t>
      </w:r>
    </w:p>
    <w:p>
      <w:pPr>
        <w:spacing w:before="75" w:after="0"/>
      </w:pPr>
      <w:r>
        <w:rPr/>
        <w:t xml:space="preserve">三、传统能源绿色改造存量投资空间</w:t>
      </w:r>
    </w:p>
    <w:p>
      <w:pPr>
        <w:spacing w:before="75" w:after="0"/>
      </w:pPr>
      <w:r>
        <w:rPr/>
        <w:t xml:space="preserve">第三节 细分赛道差异化投资机遇梳理</w:t>
      </w:r>
    </w:p>
    <w:p>
      <w:pPr>
        <w:spacing w:before="75" w:after="0"/>
      </w:pPr>
      <w:r>
        <w:rPr/>
        <w:t xml:space="preserve">一、资源端产能优化类项目投资机会</w:t>
      </w:r>
    </w:p>
    <w:p>
      <w:pPr>
        <w:spacing w:before="75" w:after="0"/>
      </w:pPr>
      <w:r>
        <w:rPr/>
        <w:t xml:space="preserve">二、中游装备制造国产化投资方向</w:t>
      </w:r>
    </w:p>
    <w:p>
      <w:pPr>
        <w:spacing w:before="75" w:after="0"/>
      </w:pPr>
      <w:r>
        <w:rPr/>
        <w:t xml:space="preserve">三、下游综合能源服务增量投资赛道</w:t>
      </w:r>
    </w:p>
    <w:p>
      <w:pPr>
        <w:spacing w:before="75" w:after="0"/>
      </w:pPr>
      <w:r>
        <w:rPr>
          <w:b w:val="1"/>
          <w:bCs w:val="1"/>
        </w:rPr>
        <w:t xml:space="preserve">第十八章 2026-2031年全行业综合发展趋势汇总</w:t>
      </w:r>
    </w:p>
    <w:p>
      <w:pPr>
        <w:spacing w:before="75" w:after="0"/>
      </w:pPr>
      <w:r>
        <w:rPr/>
        <w:t xml:space="preserve">第一节 能源整体供给结构演变趋势</w:t>
      </w:r>
    </w:p>
    <w:p>
      <w:pPr>
        <w:spacing w:before="75" w:after="0"/>
      </w:pPr>
      <w:r>
        <w:rPr/>
        <w:t xml:space="preserve">一、化石能源占比逐年下行量化测算</w:t>
      </w:r>
    </w:p>
    <w:p>
      <w:pPr>
        <w:spacing w:before="75" w:after="0"/>
      </w:pPr>
      <w:r>
        <w:rPr/>
        <w:t xml:space="preserve">二、非化石能源装机与发电量占比提升</w:t>
      </w:r>
    </w:p>
    <w:p>
      <w:pPr>
        <w:spacing w:before="75" w:after="0"/>
      </w:pPr>
      <w:r>
        <w:rPr/>
        <w:t xml:space="preserve">三、多元能源互补供给体系成型节奏</w:t>
      </w:r>
    </w:p>
    <w:p>
      <w:pPr>
        <w:spacing w:before="75" w:after="0"/>
      </w:pPr>
      <w:r>
        <w:rPr/>
        <w:t xml:space="preserve">第二节 终端用能结构低碳化发展方向</w:t>
      </w:r>
    </w:p>
    <w:p>
      <w:pPr>
        <w:spacing w:before="75" w:after="0"/>
      </w:pPr>
      <w:r>
        <w:rPr/>
        <w:t xml:space="preserve">一、终端电气化率中长期提升空间测算</w:t>
      </w:r>
    </w:p>
    <w:p>
      <w:pPr>
        <w:spacing w:before="75" w:after="0"/>
      </w:pPr>
      <w:r>
        <w:rPr/>
        <w:t xml:space="preserve">二、工业、交通领域清洁能源替代节奏</w:t>
      </w:r>
    </w:p>
    <w:p>
      <w:pPr>
        <w:spacing w:before="75" w:after="0"/>
      </w:pPr>
      <w:r>
        <w:rPr/>
        <w:t xml:space="preserve">三、城乡用能节能降耗长效发展趋势</w:t>
      </w:r>
    </w:p>
    <w:p>
      <w:pPr>
        <w:spacing w:before="75" w:after="0"/>
      </w:pPr>
      <w:r>
        <w:rPr/>
        <w:t xml:space="preserve">第三节 全产业链中长期发展总体预判</w:t>
      </w:r>
    </w:p>
    <w:p>
      <w:pPr>
        <w:spacing w:before="75" w:after="0"/>
      </w:pPr>
      <w:r>
        <w:rPr/>
        <w:t xml:space="preserve">一、能源全产业链成本下行整体规律</w:t>
      </w:r>
    </w:p>
    <w:p>
      <w:pPr>
        <w:spacing w:before="75" w:after="0"/>
      </w:pPr>
      <w:r>
        <w:rPr/>
        <w:t xml:space="preserve">二、国内能源自给安全保障能力演变</w:t>
      </w:r>
    </w:p>
    <w:p>
      <w:pPr>
        <w:spacing w:before="75" w:after="0"/>
      </w:pPr>
      <w:r>
        <w:rPr>
          <w:b w:val="1"/>
          <w:bCs w:val="1"/>
        </w:rPr>
        <w:t xml:space="preserve">图表目录</w:t>
      </w:r>
    </w:p>
    <w:p>
      <w:pPr>
        <w:spacing w:before="75" w:after="0"/>
      </w:pPr>
      <w:r>
        <w:rPr/>
        <w:t xml:space="preserve">图表：2023-2025年全球分品类能源产量变化走势</w:t>
      </w:r>
    </w:p>
    <w:p>
      <w:pPr>
        <w:spacing w:before="75" w:after="0"/>
      </w:pPr>
      <w:r>
        <w:rPr/>
        <w:t xml:space="preserve">图表：2023-2025年全球分区域能源消费量对比柱状图</w:t>
      </w:r>
    </w:p>
    <w:p>
      <w:pPr>
        <w:spacing w:before="75" w:after="0"/>
      </w:pPr>
      <w:r>
        <w:rPr/>
        <w:t xml:space="preserve">图表：2026-2031年全球能源供给结构变化预测饼图</w:t>
      </w:r>
    </w:p>
    <w:p>
      <w:pPr>
        <w:spacing w:before="75" w:after="0"/>
      </w:pPr>
      <w:r>
        <w:rPr/>
        <w:t xml:space="preserve">图表：2023-2025年中国一次能源生产总量年度统计</w:t>
      </w:r>
    </w:p>
    <w:p>
      <w:pPr>
        <w:spacing w:before="75" w:after="0"/>
      </w:pPr>
      <w:r>
        <w:rPr/>
        <w:t xml:space="preserve">图表：2023-2025年中国分行业终端用能占比结构</w:t>
      </w:r>
    </w:p>
    <w:p>
      <w:pPr>
        <w:spacing w:before="75" w:after="0"/>
      </w:pPr>
      <w:r>
        <w:rPr/>
        <w:t xml:space="preserve">图表：2026-2031年中国能源自给率变化趋势测算</w:t>
      </w:r>
    </w:p>
    <w:p>
      <w:pPr>
        <w:spacing w:before="75" w:after="0"/>
      </w:pPr>
      <w:r>
        <w:rPr/>
        <w:t xml:space="preserve">图表：2023-2025年全国原煤产能及产量变化曲线图</w:t>
      </w:r>
    </w:p>
    <w:p>
      <w:pPr>
        <w:spacing w:before="75" w:after="0"/>
      </w:pPr>
      <w:r>
        <w:rPr/>
        <w:t xml:space="preserve">图表：2023-2025年国内原油天然气开采产量统计</w:t>
      </w:r>
    </w:p>
    <w:p>
      <w:pPr>
        <w:spacing w:before="75" w:after="0"/>
      </w:pPr>
      <w:r>
        <w:rPr/>
        <w:t xml:space="preserve">图表：2026-2031年煤炭油气需求变化预测折线图</w:t>
      </w:r>
    </w:p>
    <w:p>
      <w:pPr>
        <w:spacing w:before="75" w:after="0"/>
      </w:pPr>
      <w:r>
        <w:rPr/>
        <w:t xml:space="preserve">图表：2023-2025年全国陆上海上风电新增装机统计</w:t>
      </w:r>
    </w:p>
    <w:p>
      <w:pPr>
        <w:spacing w:before="75" w:after="0"/>
      </w:pPr>
      <w:r>
        <w:rPr/>
        <w:t xml:space="preserve">图表：2023-2025年集中+分布式光伏历年装机走势</w:t>
      </w:r>
    </w:p>
    <w:p>
      <w:pPr>
        <w:spacing w:before="75" w:after="0"/>
      </w:pPr>
      <w:r>
        <w:rPr/>
        <w:t xml:space="preserve">图表：2023-2025年水电、核电年度发电量对比</w:t>
      </w:r>
    </w:p>
    <w:p>
      <w:pPr>
        <w:spacing w:before="75" w:after="0"/>
      </w:pPr>
      <w:r>
        <w:rPr/>
        <w:t xml:space="preserve">图表：2023-2025年国内各类型储能并网装机结构饼图</w:t>
      </w:r>
    </w:p>
    <w:p>
      <w:pPr>
        <w:spacing w:before="75" w:after="0"/>
      </w:pPr>
      <w:r>
        <w:rPr/>
        <w:t xml:space="preserve">图表：历年全国特高压线路投运里程增长统计</w:t>
      </w:r>
    </w:p>
    <w:p>
      <w:pPr>
        <w:spacing w:before="75" w:after="0"/>
      </w:pPr>
      <w:r>
        <w:rPr/>
        <w:t xml:space="preserve">图表：2026-2031年储能新增装机需求预测</w:t>
      </w:r>
    </w:p>
    <w:p>
      <w:pPr>
        <w:spacing w:before="75" w:after="0"/>
      </w:pPr>
      <w:r>
        <w:rPr/>
        <w:t xml:space="preserve">图表：国内能源资源产区与负荷消费区空间分布</w:t>
      </w:r>
    </w:p>
    <w:p>
      <w:pPr>
        <w:spacing w:before="75" w:after="0"/>
      </w:pPr>
      <w:r>
        <w:rPr/>
        <w:t xml:space="preserve">图表：2023-2025年能源细分领域固定资产投资对比</w:t>
      </w:r>
    </w:p>
    <w:p>
      <w:pPr>
        <w:spacing w:before="75" w:after="0"/>
      </w:pPr>
      <w:r>
        <w:rPr/>
        <w:t xml:space="preserve">图表：2026-2031年各细分赛道投资规模预测汇总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2026-2031年中国能源行业全景调研及发展趋势预测研究报告</dc:title>
  <dc:description>2026-2031年中国能源行业全景调研及发展趋势预测研究报告</dc:description>
  <dc:subject>2026-2031年中国能源行业全景调研及发展趋势预测研究报告</dc:subject>
  <cp:keywords>研究报告</cp:keywords>
  <cp:category>研究报告</cp:category>
  <cp:lastModifiedBy>北京中道泰和信息咨询有限公司</cp:lastModifiedBy>
  <dcterms:created xsi:type="dcterms:W3CDTF">2026-07-29T09:32:36+08:00</dcterms:created>
  <dcterms:modified xsi:type="dcterms:W3CDTF">2026-07-29T09:32:36+08:00</dcterms:modified>
</cp:coreProperties>
</file>

<file path=docProps/custom.xml><?xml version="1.0" encoding="utf-8"?>
<Properties xmlns="http://schemas.openxmlformats.org/officeDocument/2006/custom-properties" xmlns:vt="http://schemas.openxmlformats.org/officeDocument/2006/docPropsVTypes"/>
</file>