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2026年全球生物家具行业市场规模、领先企业国内外市场份额及排名</w:t>
      </w:r>
    </w:p>
    <w:p>
      <w:pPr>
        <w:spacing w:after="150"/>
      </w:pPr>
      <w:r>
        <w:rPr>
          <w:b w:val="1"/>
          <w:bCs w:val="1"/>
        </w:rPr>
        <w:t xml:space="preserve">报告简介</w:t>
      </w:r>
    </w:p>
    <w:p>
      <w:pPr>
        <w:spacing w:after="150"/>
      </w:pPr>
      <w:r>
        <w:rPr/>
        <w:t xml:space="preserve">生物家具是指以可再生生物质、生物基聚合物、菌丝体、植物纤维、动物纤维或废弃物升级再造材料为核心原料，通过注塑或热成型、菌丝体生长成型、纤维复合模压、3D打印、板材压制等工艺制成的家具及室内用产品。其主要作用是在满足承坐、置物、收纳、装饰、隔断和室内空间使用需求的同时，降低传统家具对化石基塑料、高碳材料和难回收复合结构的依赖。该类产品通常包括生物基座椅、桌几、储物家具、材料板材、声学面板和室内装饰构件等，主要应用于住宅居住、办公工作、商业服务和公共服务等场景。与普通环保家具或普通木家具相比，生物家具的差异在于材料来源和制造方式更强调可再生、可降解、可拆解回收或废弃物升级再造属性，因此更适合作为低碳室内设计、绿色建筑项目和可持续品牌空间的重要材料选择。</w:t>
      </w:r>
    </w:p>
    <w:p>
      <w:pPr>
        <w:spacing w:after="150"/>
      </w:pPr>
      <w:r>
        <w:rPr/>
        <w:t xml:space="preserve">生物家具的行业价值来自家具材料体系的低碳化升级。传统家具虽然已经通过木材认证、环保涂装和可回收包装改善环境属性，但核心材料仍大量依赖普通木材、金属、石化塑料、发泡材料和难拆解复合结构。生物家具则把可再生生物质、生物基聚合物、菌丝体、植物纤维、动物纤维和废弃物升级再造材料直接引入座椅、桌几、储物件、板材和室内装饰构件之中，使产品从外观环保转向材料端和工艺端的系统性减碳。随着绿色建筑、低碳室内设计和品牌ESG表达需求提升，生物家具会从设计展品和小众单品逐步进入工程采购、办公家具更新和高端家居消费场景。</w:t>
      </w:r>
    </w:p>
    <w:p>
      <w:pPr>
        <w:spacing w:after="150"/>
      </w:pPr>
      <w:r>
        <w:rPr/>
        <w:t xml:space="preserve">从技术路线看，生物家具不是单一品类，而是多种材料工艺并行发展的新兴赛道。生物基聚合物适合通过注塑或热成型制成椅壳、储物模块和桌面部件，优势在于可规模化、外观稳定、适合工业化家具品牌导入。菌丝体生长成型更适合轻质构件、声学面板、装饰件和具有自然纹理的室内模块，差异化强，但在承重、耐久和批量一致性方面仍需提升。植物纤维复合模压适合座椅壳体、板材和结构件，能够在强度、重量和可再生属性之间取得平衡。废弃物升级再造材料则适合形成明确的循环经济故事，如咖啡渣、木废料、纺织废料和农业副产物再利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生物家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一、生物家具定义</w:t>
      </w:r>
    </w:p>
    <w:p>
      <w:pPr>
        <w:spacing w:before="75" w:after="0"/>
      </w:pPr>
      <w:r>
        <w:rPr/>
        <w:t xml:space="preserve">二、生物家具产品特征</w:t>
      </w:r>
    </w:p>
    <w:p>
      <w:pPr>
        <w:spacing w:before="75" w:after="0"/>
      </w:pPr>
      <w:r>
        <w:rPr/>
        <w:t xml:space="preserve">第二节 生物家具行业归属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全球及国内生物家具市场规模</w:t>
      </w:r>
    </w:p>
    <w:p>
      <w:pPr>
        <w:spacing w:before="75" w:after="0"/>
      </w:pPr>
      <w:r>
        <w:rPr/>
        <w:t xml:space="preserve">一、2022-2025年全球生物家具市场规模</w:t>
      </w:r>
    </w:p>
    <w:p>
      <w:pPr>
        <w:spacing w:before="75" w:after="0"/>
      </w:pPr>
      <w:r>
        <w:rPr/>
        <w:t xml:space="preserve">二、2022-2025年国内生物家具市场规模</w:t>
      </w:r>
    </w:p>
    <w:p>
      <w:pPr>
        <w:spacing w:before="75" w:after="0"/>
      </w:pPr>
      <w:r>
        <w:rPr/>
        <w:t xml:space="preserve">第四节 生物家具行业发展现状分析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生物家具行业发展影响因素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全球生物家具行业发展状况概览</w:t>
      </w:r>
    </w:p>
    <w:p>
      <w:pPr>
        <w:spacing w:before="75" w:after="0"/>
      </w:pPr>
      <w:r>
        <w:rPr/>
        <w:t xml:space="preserve">一、全球生物家具产能及区域分布</w:t>
      </w:r>
    </w:p>
    <w:p>
      <w:pPr>
        <w:spacing w:before="75" w:after="0"/>
      </w:pPr>
      <w:r>
        <w:rPr/>
        <w:t xml:space="preserve">二、全球生物家具产品结构</w:t>
      </w:r>
    </w:p>
    <w:p>
      <w:pPr>
        <w:spacing w:before="75" w:after="0"/>
      </w:pPr>
      <w:r>
        <w:rPr/>
        <w:t xml:space="preserve">第二节 全球生物家具市场竞争分析</w:t>
      </w:r>
    </w:p>
    <w:p>
      <w:pPr>
        <w:spacing w:before="75" w:after="0"/>
      </w:pPr>
      <w:r>
        <w:rPr/>
        <w:t xml:space="preserve">一、全球生物家具市场集中度</w:t>
      </w:r>
    </w:p>
    <w:p>
      <w:pPr>
        <w:spacing w:before="75" w:after="0"/>
      </w:pPr>
      <w:r>
        <w:rPr/>
        <w:t xml:space="preserve">二、全球生物家具行业竞争梯队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全球生物家具领先企业市场占有率及排名(按营收)</w:t>
      </w:r>
    </w:p>
    <w:p>
      <w:pPr>
        <w:spacing w:before="75" w:after="0"/>
      </w:pPr>
      <w:r>
        <w:rPr/>
        <w:t xml:space="preserve">一、2023-2025年全球生物家具领先企业营业收入</w:t>
      </w:r>
    </w:p>
    <w:p>
      <w:pPr>
        <w:spacing w:before="75" w:after="0"/>
      </w:pPr>
      <w:r>
        <w:rPr/>
        <w:t xml:space="preserve">二、2023-2025年全球生物家具领先企业市场份额</w:t>
      </w:r>
    </w:p>
    <w:p>
      <w:pPr>
        <w:spacing w:before="75" w:after="0"/>
      </w:pPr>
      <w:r>
        <w:rPr/>
        <w:t xml:space="preserve">三、2023-2025年全球生物家具领先企业排名</w:t>
      </w:r>
    </w:p>
    <w:p>
      <w:pPr>
        <w:spacing w:before="75" w:after="0"/>
      </w:pPr>
      <w:r>
        <w:rPr/>
        <w:t xml:space="preserve">第四节 国内生物家具领先企业市场占有率及排名(按营收)</w:t>
      </w:r>
    </w:p>
    <w:p>
      <w:pPr>
        <w:spacing w:before="75" w:after="0"/>
      </w:pPr>
      <w:r>
        <w:rPr/>
        <w:t xml:space="preserve">一、2023-2025年国内生物家具领先企业营业收入</w:t>
      </w:r>
    </w:p>
    <w:p>
      <w:pPr>
        <w:spacing w:before="75" w:after="0"/>
      </w:pPr>
      <w:r>
        <w:rPr/>
        <w:t xml:space="preserve">二、2023-2025年国内生物家具领先企业市场份额</w:t>
      </w:r>
    </w:p>
    <w:p>
      <w:pPr>
        <w:spacing w:before="75" w:after="0"/>
      </w:pPr>
      <w:r>
        <w:rPr/>
        <w:t xml:space="preserve">三、2023-2025年国内生物家具领先企业排名</w:t>
      </w:r>
    </w:p>
    <w:p>
      <w:pPr>
        <w:spacing w:before="75" w:after="0"/>
      </w:pPr>
      <w:r>
        <w:rPr/>
        <w:t xml:space="preserve">第五节 2025年全球生物家具行业资本运作分析</w:t>
      </w:r>
    </w:p>
    <w:p>
      <w:pPr>
        <w:spacing w:before="75" w:after="0"/>
      </w:pPr>
      <w:r>
        <w:rPr/>
        <w:t xml:space="preserve">一、2025年全球生物家具行业重大投资并购事件</w:t>
      </w:r>
    </w:p>
    <w:p>
      <w:pPr>
        <w:spacing w:before="75" w:after="0"/>
      </w:pPr>
      <w:r>
        <w:rPr/>
        <w:t xml:space="preserve">二、2025年全球生物家具行业重大投资并购事件对行业的影响分析</w:t>
      </w:r>
    </w:p>
    <w:p>
      <w:pPr>
        <w:spacing w:before="75" w:after="0"/>
      </w:pPr>
      <w:r>
        <w:rPr>
          <w:b w:val="1"/>
          <w:bCs w:val="1"/>
        </w:rPr>
        <w:t xml:space="preserve">第三章 全球生物家具行业主要国家（地区）分析</w:t>
      </w:r>
    </w:p>
    <w:p>
      <w:pPr>
        <w:spacing w:before="75" w:after="0"/>
      </w:pPr>
      <w:r>
        <w:rPr/>
        <w:t xml:space="preserve">第一节 美国生物家具行业分析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三、2023-2025年美国生物家具市场规模</w:t>
      </w:r>
    </w:p>
    <w:p>
      <w:pPr>
        <w:spacing w:before="75" w:after="0"/>
      </w:pPr>
      <w:r>
        <w:rPr/>
        <w:t xml:space="preserve">四、2026-2031年美国生物家具市场规模预测</w:t>
      </w:r>
    </w:p>
    <w:p>
      <w:pPr>
        <w:spacing w:before="75" w:after="0"/>
      </w:pPr>
      <w:r>
        <w:rPr/>
        <w:t xml:space="preserve">五、美国生物家具行业典型企业分析</w:t>
      </w:r>
    </w:p>
    <w:p>
      <w:pPr>
        <w:spacing w:before="75" w:after="0"/>
      </w:pPr>
      <w:r>
        <w:rPr/>
        <w:t xml:space="preserve">第二节 德国生物家具行业分析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三、2023-2025年德国生物家具市场规模</w:t>
      </w:r>
    </w:p>
    <w:p>
      <w:pPr>
        <w:spacing w:before="75" w:after="0"/>
      </w:pPr>
      <w:r>
        <w:rPr/>
        <w:t xml:space="preserve">四、2026-2031年德国生物家具市场规模预测</w:t>
      </w:r>
    </w:p>
    <w:p>
      <w:pPr>
        <w:spacing w:before="75" w:after="0"/>
      </w:pPr>
      <w:r>
        <w:rPr/>
        <w:t xml:space="preserve">五、德国生物家具行业典型企业分析</w:t>
      </w:r>
    </w:p>
    <w:p>
      <w:pPr>
        <w:spacing w:before="75" w:after="0"/>
      </w:pPr>
      <w:r>
        <w:rPr/>
        <w:t xml:space="preserve">第三节 日本生物家具行业分析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三、2023-2025年日本生物家具市场规模</w:t>
      </w:r>
    </w:p>
    <w:p>
      <w:pPr>
        <w:spacing w:before="75" w:after="0"/>
      </w:pPr>
      <w:r>
        <w:rPr/>
        <w:t xml:space="preserve">四、2026-2031年日本生物家具市场规模预测</w:t>
      </w:r>
    </w:p>
    <w:p>
      <w:pPr>
        <w:spacing w:before="75" w:after="0"/>
      </w:pPr>
      <w:r>
        <w:rPr/>
        <w:t xml:space="preserve">五、日本生物家具行业典型企业分析</w:t>
      </w:r>
    </w:p>
    <w:p>
      <w:pPr>
        <w:spacing w:before="75" w:after="0"/>
      </w:pPr>
      <w:r>
        <w:rPr/>
        <w:t xml:space="preserve">第四节 韩国生物家具行业分析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三、2023-2025年韩国生物家具市场规模</w:t>
      </w:r>
    </w:p>
    <w:p>
      <w:pPr>
        <w:spacing w:before="75" w:after="0"/>
      </w:pPr>
      <w:r>
        <w:rPr/>
        <w:t xml:space="preserve">四、2026-2031年韩国生物家具市场规模预测</w:t>
      </w:r>
    </w:p>
    <w:p>
      <w:pPr>
        <w:spacing w:before="75" w:after="0"/>
      </w:pPr>
      <w:r>
        <w:rPr/>
        <w:t xml:space="preserve">五、韩国生物家具行业典型企业分析</w:t>
      </w:r>
    </w:p>
    <w:p>
      <w:pPr>
        <w:spacing w:before="75" w:after="0"/>
      </w:pPr>
      <w:r>
        <w:rPr/>
        <w:t xml:space="preserve">第五节 中国生物家具行业分析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三、2023-2025年中国生物家具市场规模</w:t>
      </w:r>
    </w:p>
    <w:p>
      <w:pPr>
        <w:spacing w:before="75" w:after="0"/>
      </w:pPr>
      <w:r>
        <w:rPr/>
        <w:t xml:space="preserve">四、2026-2031年中国生物家具市场规模预测</w:t>
      </w:r>
    </w:p>
    <w:p>
      <w:pPr>
        <w:spacing w:before="75" w:after="0"/>
      </w:pPr>
      <w:r>
        <w:rPr/>
        <w:t xml:space="preserve">五、中国生物家具行业典型企业分析</w:t>
      </w:r>
    </w:p>
    <w:p>
      <w:pPr>
        <w:spacing w:before="75" w:after="0"/>
      </w:pPr>
      <w:r>
        <w:rPr>
          <w:b w:val="1"/>
          <w:bCs w:val="1"/>
        </w:rPr>
        <w:t xml:space="preserve">第四章 生物家具细分行业分析</w:t>
      </w:r>
    </w:p>
    <w:p>
      <w:pPr>
        <w:spacing w:before="75" w:after="0"/>
      </w:pPr>
      <w:r>
        <w:rPr/>
        <w:t xml:space="preserve">第一节 椅子</w:t>
      </w:r>
    </w:p>
    <w:p>
      <w:pPr>
        <w:spacing w:before="75" w:after="0"/>
      </w:pPr>
      <w:r>
        <w:rPr/>
        <w:t xml:space="preserve">一、全球椅子市场规模(2021vs2025vs2030)</w:t>
      </w:r>
    </w:p>
    <w:p>
      <w:pPr>
        <w:spacing w:before="75" w:after="0"/>
      </w:pPr>
      <w:r>
        <w:rPr/>
        <w:t xml:space="preserve">二、全球椅子主要供应商及其市场份额(按2025年营收)</w:t>
      </w:r>
    </w:p>
    <w:p>
      <w:pPr>
        <w:spacing w:before="75" w:after="0"/>
      </w:pPr>
      <w:r>
        <w:rPr/>
        <w:t xml:space="preserve">三、中国椅子市场规模(2021vs2025vs2030)</w:t>
      </w:r>
    </w:p>
    <w:p>
      <w:pPr>
        <w:spacing w:before="75" w:after="0"/>
      </w:pPr>
      <w:r>
        <w:rPr/>
        <w:t xml:space="preserve">四、中国椅子主要供应商及其市场份额(按2025年营收)</w:t>
      </w:r>
    </w:p>
    <w:p>
      <w:pPr>
        <w:spacing w:before="75" w:after="0"/>
      </w:pPr>
      <w:r>
        <w:rPr/>
        <w:t xml:space="preserve">五、椅子未来发展趋势预测</w:t>
      </w:r>
    </w:p>
    <w:p>
      <w:pPr>
        <w:spacing w:before="75" w:after="0"/>
      </w:pPr>
      <w:r>
        <w:rPr/>
        <w:t xml:space="preserve">第二节 桌子</w:t>
      </w:r>
    </w:p>
    <w:p>
      <w:pPr>
        <w:spacing w:before="75" w:after="0"/>
      </w:pPr>
      <w:r>
        <w:rPr/>
        <w:t xml:space="preserve">一、全球桌子市场规模(2021vs2025vs2030)</w:t>
      </w:r>
    </w:p>
    <w:p>
      <w:pPr>
        <w:spacing w:before="75" w:after="0"/>
      </w:pPr>
      <w:r>
        <w:rPr/>
        <w:t xml:space="preserve">二、全球桌子主要供应商及其市场份额(按2025年营收)</w:t>
      </w:r>
    </w:p>
    <w:p>
      <w:pPr>
        <w:spacing w:before="75" w:after="0"/>
      </w:pPr>
      <w:r>
        <w:rPr/>
        <w:t xml:space="preserve">三、中国桌子市场规模(2021vs2025vs2030)</w:t>
      </w:r>
    </w:p>
    <w:p>
      <w:pPr>
        <w:spacing w:before="75" w:after="0"/>
      </w:pPr>
      <w:r>
        <w:rPr/>
        <w:t xml:space="preserve">四、中国桌子主要供应商及其市场份额(按2025年营收)</w:t>
      </w:r>
    </w:p>
    <w:p>
      <w:pPr>
        <w:spacing w:before="75" w:after="0"/>
      </w:pPr>
      <w:r>
        <w:rPr/>
        <w:t xml:space="preserve">五、桌子未来发展趋势预测</w:t>
      </w:r>
    </w:p>
    <w:p>
      <w:pPr>
        <w:spacing w:before="75" w:after="0"/>
      </w:pPr>
      <w:r>
        <w:rPr/>
        <w:t xml:space="preserve">第三节 床</w:t>
      </w:r>
    </w:p>
    <w:p>
      <w:pPr>
        <w:spacing w:before="75" w:after="0"/>
      </w:pPr>
      <w:r>
        <w:rPr/>
        <w:t xml:space="preserve">一、全球床市场规模(2021vs2025vs2030)</w:t>
      </w:r>
    </w:p>
    <w:p>
      <w:pPr>
        <w:spacing w:before="75" w:after="0"/>
      </w:pPr>
      <w:r>
        <w:rPr/>
        <w:t xml:space="preserve">二、全球床主要供应商及其市场份额(按2025年营收)</w:t>
      </w:r>
    </w:p>
    <w:p>
      <w:pPr>
        <w:spacing w:before="75" w:after="0"/>
      </w:pPr>
      <w:r>
        <w:rPr/>
        <w:t xml:space="preserve">三、中国床市场规模(2021vs2025vs2030)</w:t>
      </w:r>
    </w:p>
    <w:p>
      <w:pPr>
        <w:spacing w:before="75" w:after="0"/>
      </w:pPr>
      <w:r>
        <w:rPr/>
        <w:t xml:space="preserve">四、中国床主要供应商及其市场份额(按2025年营收)</w:t>
      </w:r>
    </w:p>
    <w:p>
      <w:pPr>
        <w:spacing w:before="75" w:after="0"/>
      </w:pPr>
      <w:r>
        <w:rPr/>
        <w:t xml:space="preserve">五、床未来发展趋势预测</w:t>
      </w:r>
    </w:p>
    <w:p>
      <w:pPr>
        <w:spacing w:before="75" w:after="0"/>
      </w:pPr>
      <w:r>
        <w:rPr/>
        <w:t xml:space="preserve">第四节 书桌</w:t>
      </w:r>
    </w:p>
    <w:p>
      <w:pPr>
        <w:spacing w:before="75" w:after="0"/>
      </w:pPr>
      <w:r>
        <w:rPr/>
        <w:t xml:space="preserve">一、全球书桌市场规模(2021vs2025vs2030)</w:t>
      </w:r>
    </w:p>
    <w:p>
      <w:pPr>
        <w:spacing w:before="75" w:after="0"/>
      </w:pPr>
      <w:r>
        <w:rPr/>
        <w:t xml:space="preserve">二、全球书桌主要供应商及其市场份额(按2025年营收)</w:t>
      </w:r>
    </w:p>
    <w:p>
      <w:pPr>
        <w:spacing w:before="75" w:after="0"/>
      </w:pPr>
      <w:r>
        <w:rPr/>
        <w:t xml:space="preserve">三、中国书桌市场规模(2021vs2025vs2030)</w:t>
      </w:r>
    </w:p>
    <w:p>
      <w:pPr>
        <w:spacing w:before="75" w:after="0"/>
      </w:pPr>
      <w:r>
        <w:rPr/>
        <w:t xml:space="preserve">四、中国书桌主要供应商及其市场份额(按2025年营收)</w:t>
      </w:r>
    </w:p>
    <w:p>
      <w:pPr>
        <w:spacing w:before="75" w:after="0"/>
      </w:pPr>
      <w:r>
        <w:rPr/>
        <w:t xml:space="preserve">五、书桌未来发展趋势预测</w:t>
      </w:r>
    </w:p>
    <w:p>
      <w:pPr>
        <w:spacing w:before="75" w:after="0"/>
      </w:pPr>
      <w:r>
        <w:rPr/>
        <w:t xml:space="preserve">第五节 橱柜</w:t>
      </w:r>
    </w:p>
    <w:p>
      <w:pPr>
        <w:spacing w:before="75" w:after="0"/>
      </w:pPr>
      <w:r>
        <w:rPr/>
        <w:t xml:space="preserve">一、全球橱柜市场规模(2021vs2025vs2030)</w:t>
      </w:r>
    </w:p>
    <w:p>
      <w:pPr>
        <w:spacing w:before="75" w:after="0"/>
      </w:pPr>
      <w:r>
        <w:rPr/>
        <w:t xml:space="preserve">二、全球橱柜主要供应商及其市场份额(按2025年营收)</w:t>
      </w:r>
    </w:p>
    <w:p>
      <w:pPr>
        <w:spacing w:before="75" w:after="0"/>
      </w:pPr>
      <w:r>
        <w:rPr/>
        <w:t xml:space="preserve">三、中国橱柜市场规模(2021vs2025vs2030)</w:t>
      </w:r>
    </w:p>
    <w:p>
      <w:pPr>
        <w:spacing w:before="75" w:after="0"/>
      </w:pPr>
      <w:r>
        <w:rPr/>
        <w:t xml:space="preserve">四、中国橱柜主要供应商及其市场份额(按2025年营收)</w:t>
      </w:r>
    </w:p>
    <w:p>
      <w:pPr>
        <w:spacing w:before="75" w:after="0"/>
      </w:pPr>
      <w:r>
        <w:rPr/>
        <w:t xml:space="preserve">五、橱柜未来发展趋势预测</w:t>
      </w:r>
    </w:p>
    <w:p>
      <w:pPr>
        <w:spacing w:before="75" w:after="0"/>
      </w:pPr>
      <w:r>
        <w:rPr>
          <w:b w:val="1"/>
          <w:bCs w:val="1"/>
        </w:rPr>
        <w:t xml:space="preserve">第五章 生物家具产业链分析</w:t>
      </w:r>
    </w:p>
    <w:p>
      <w:pPr>
        <w:spacing w:before="75" w:after="0"/>
      </w:pPr>
      <w:r>
        <w:rPr/>
        <w:t xml:space="preserve">第一节 生物家具产业链结构解析</w:t>
      </w:r>
    </w:p>
    <w:p>
      <w:pPr>
        <w:spacing w:before="75" w:after="0"/>
      </w:pPr>
      <w:r>
        <w:rPr/>
        <w:t xml:space="preserve">一、生物家具产业链结构示意图</w:t>
      </w:r>
    </w:p>
    <w:p>
      <w:pPr>
        <w:spacing w:before="75" w:after="0"/>
      </w:pPr>
      <w:r>
        <w:rPr/>
        <w:t xml:space="preserve">二、生物家具产业链全景图</w:t>
      </w:r>
    </w:p>
    <w:p>
      <w:pPr>
        <w:spacing w:before="75" w:after="0"/>
      </w:pPr>
      <w:r>
        <w:rPr/>
        <w:t xml:space="preserve">三、生物家具产业发展热力地图</w:t>
      </w:r>
    </w:p>
    <w:p>
      <w:pPr>
        <w:spacing w:before="75" w:after="0"/>
      </w:pPr>
      <w:r>
        <w:rPr/>
        <w:t xml:space="preserve">第二节 生物家具产业链上游分析</w:t>
      </w:r>
    </w:p>
    <w:p>
      <w:pPr>
        <w:spacing w:before="75" w:after="0"/>
      </w:pPr>
      <w:r>
        <w:rPr/>
        <w:t xml:space="preserve">一、生物家具成本结构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生物家具产业链中游分析</w:t>
      </w:r>
    </w:p>
    <w:p>
      <w:pPr>
        <w:spacing w:before="75" w:after="0"/>
      </w:pPr>
      <w:r>
        <w:rPr/>
        <w:t xml:space="preserve">一、生物家具中游行业分布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生物家具产业链下游分析</w:t>
      </w:r>
    </w:p>
    <w:p>
      <w:pPr>
        <w:spacing w:before="75" w:after="0"/>
      </w:pPr>
      <w:r>
        <w:rPr/>
        <w:t xml:space="preserve">一、生物家具下游行业分布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四、下游需求对生物家具行业的影响</w:t>
      </w:r>
    </w:p>
    <w:p>
      <w:pPr>
        <w:spacing w:before="75" w:after="0"/>
      </w:pPr>
      <w:r>
        <w:rPr>
          <w:b w:val="1"/>
          <w:bCs w:val="1"/>
        </w:rPr>
        <w:t xml:space="preserve">第六章 生物家具领先企业分析</w:t>
      </w:r>
    </w:p>
    <w:p>
      <w:pPr>
        <w:spacing w:before="75" w:after="0"/>
      </w:pPr>
      <w:r>
        <w:rPr/>
        <w:t xml:space="preserve">第一节 andreu world</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alki</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mater</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grown.bio</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mogu</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solidwool</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vepa</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vermont woods studios</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cisco brothers</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manchester woodcraft</w:t>
      </w:r>
    </w:p>
    <w:p>
      <w:pPr>
        <w:spacing w:before="75" w:after="0"/>
      </w:pPr>
      <w:r>
        <w:rPr/>
        <w:t xml:space="preserve">一、企业基本概况</w:t>
      </w:r>
    </w:p>
    <w:p>
      <w:pPr>
        <w:spacing w:before="75" w:after="0"/>
      </w:pPr>
      <w:r>
        <w:rPr/>
        <w:t xml:space="preserve">二、企业生物家具产品分析</w:t>
      </w:r>
    </w:p>
    <w:p>
      <w:pPr>
        <w:spacing w:before="75" w:after="0"/>
      </w:pPr>
      <w:r>
        <w:rPr/>
        <w:t xml:space="preserve">三、2023-2025年企业生物家具业务经营分析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生物家具行业swot分析及发展策略</w:t>
      </w:r>
    </w:p>
    <w:p>
      <w:pPr>
        <w:spacing w:before="75" w:after="0"/>
      </w:pPr>
      <w:r>
        <w:rPr/>
        <w:t xml:space="preserve">第一节 生物家具行业发展驱动因素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生物家具行业发展swot分析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基于swot分析的生物家具行业发展策略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生物家具行业商业模式及运营模式</w:t>
      </w:r>
    </w:p>
    <w:p>
      <w:pPr>
        <w:spacing w:before="75" w:after="0"/>
      </w:pPr>
      <w:r>
        <w:rPr/>
        <w:t xml:space="preserve">第一节 生物家具行业商业模式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生物家具行业运营模式分析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生物家具行业发展潜力研究结论</w:t>
      </w:r>
    </w:p>
    <w:p>
      <w:pPr>
        <w:spacing w:before="75" w:after="0"/>
      </w:pPr>
      <w:r>
        <w:rPr/>
        <w:t xml:space="preserve">第二节 生物家具主要供应商排名研究结论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图表：全球生物家具产品结构</w:t>
      </w:r>
    </w:p>
    <w:p>
      <w:pPr>
        <w:spacing w:before="75" w:after="0"/>
      </w:pPr>
      <w:r>
        <w:rPr/>
        <w:t xml:space="preserve">图表：全球生物家具市场集中度</w:t>
      </w:r>
    </w:p>
    <w:p>
      <w:pPr>
        <w:spacing w:before="75" w:after="0"/>
      </w:pPr>
      <w:r>
        <w:rPr/>
        <w:t xml:space="preserve">图表：生物家具行业发展趋势</w:t>
      </w:r>
    </w:p>
    <w:p>
      <w:pPr>
        <w:spacing w:before="75" w:after="0"/>
      </w:pPr>
      <w:r>
        <w:rPr/>
        <w:t xml:space="preserve">图表：生物家具行业供应链分析</w:t>
      </w:r>
    </w:p>
    <w:p>
      <w:pPr>
        <w:spacing w:before="75" w:after="0"/>
      </w:pPr>
      <w:r>
        <w:rPr/>
        <w:t xml:space="preserve">图表：生物家具行业销售模式分析</w:t>
      </w:r>
    </w:p>
    <w:p>
      <w:pPr>
        <w:spacing w:before="75" w:after="0"/>
      </w:pPr>
      <w:r>
        <w:rPr/>
        <w:t xml:space="preserve">图表：生物家具产业链结构示意图</w:t>
      </w:r>
    </w:p>
    <w:p>
      <w:pPr>
        <w:spacing w:before="75" w:after="0"/>
      </w:pPr>
      <w:r>
        <w:rPr/>
        <w:t xml:space="preserve">图表：2023-2025年全球生物家具市场规模</w:t>
      </w:r>
    </w:p>
    <w:p>
      <w:pPr>
        <w:spacing w:before="75" w:after="0"/>
      </w:pPr>
      <w:r>
        <w:rPr/>
        <w:t xml:space="preserve">图表：2023-2025年中国生物家具市场规模</w:t>
      </w:r>
    </w:p>
    <w:p>
      <w:pPr>
        <w:spacing w:before="75" w:after="0"/>
      </w:pPr>
      <w:r>
        <w:rPr/>
        <w:t xml:space="preserve">图表：2025年全球生物家具产能区域分布图</w:t>
      </w:r>
    </w:p>
    <w:p>
      <w:pPr>
        <w:spacing w:before="75" w:after="0"/>
      </w:pPr>
      <w:r>
        <w:rPr/>
        <w:t xml:space="preserve">图表：全球主要生物家具供应商市场份额及排名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2026年全球生物家具行业市场规模、领先企业国内外市场份额及排名</dc:title>
  <dc:description>2026年全球生物家具行业市场规模、领先企业国内外市场份额及排名</dc:description>
  <dc:subject>2026年全球生物家具行业市场规模、领先企业国内外市场份额及排名</dc:subject>
  <cp:keywords>研究报告</cp:keywords>
  <cp:category>研究报告</cp:category>
  <cp:lastModifiedBy>北京中道泰和信息咨询有限公司</cp:lastModifiedBy>
  <dcterms:created xsi:type="dcterms:W3CDTF">2026-06-05T20:04:39+08:00</dcterms:created>
  <dcterms:modified xsi:type="dcterms:W3CDTF">2026-06-05T20:04:39+08:00</dcterms:modified>
</cp:coreProperties>
</file>

<file path=docProps/custom.xml><?xml version="1.0" encoding="utf-8"?>
<Properties xmlns="http://schemas.openxmlformats.org/officeDocument/2006/custom-properties" xmlns:vt="http://schemas.openxmlformats.org/officeDocument/2006/docPropsVTypes"/>
</file>