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2026-2031年中国航运行业全景调研及投资趋势预测研究报告</w:t>
      </w:r>
    </w:p>
    <w:p>
      <w:pPr>
        <w:spacing w:after="150"/>
      </w:pPr>
      <w:r>
        <w:rPr>
          <w:b w:val="1"/>
          <w:bCs w:val="1"/>
        </w:rPr>
        <w:t xml:space="preserve">报告简介</w:t>
      </w:r>
    </w:p>
    <w:p>
      <w:pPr>
        <w:spacing w:after="150"/>
      </w:pPr>
      <w:r>
        <w:rPr/>
        <w:t xml:space="preserve">航运是依托各类船舶运输工具，以水域通道为载体，完成人员、货物跨区域位移的综合流通产业，是全球贸易与物流体系的核心基础业态。区别于陆路、航空等运输方式，航运依托天然水域开展运输活动，具备大运量、低能耗、低成本的核心优势，是目前跨区域大宗物资流通、国际贸易往来最主要的运输方式。航运并非单一的运输行为，而是集合船舶航行、水域通行、运力调配、运输保障等多项内容的完整业态，同时配套完整的航行规则与安全管理体系，支撑着全球产业链、供应链的稳定流转，是维系区域经济互通、国际经贸往来的关键纽带。</w:t>
      </w:r>
    </w:p>
    <w:p>
      <w:pPr>
        <w:spacing w:after="150"/>
      </w:pPr>
      <w:r>
        <w:rPr/>
        <w:t xml:space="preserve">航运市场是围绕水上运输服务形成的综合性流通市场，产业链覆盖上游船舶制造、港口基建，中游船舶运输、运力租赁，下游货运代理、仓储配送、通关配套等全环节。该市场的发展核心依托全球贸易需求，市场活跃度与物资流通、产业分工、跨境经贸深度绑定。行业准入具备规范化标准，各类经营主体分工明确，形成了运输服务、港口运营、配套服务相互联动的完整产业格局。随着全球经济互通程度不断提升，市场服务范围持续拓宽，不再局限于传统大宗货物运输，逐步延伸至多品类、精细化的物流运输服务，整体市场具备稳定性强、体量大、辐射范围广的特点。</w:t>
      </w:r>
    </w:p>
    <w:p>
      <w:pPr>
        <w:spacing w:after="150"/>
      </w:pPr>
      <w:r>
        <w:rPr/>
        <w:t xml:space="preserve">随着数字化技术的深度落地，航运全链条的信息互通、流程衔接更加顺畅，有效解决了传统航运信息滞后、效率偏低的行业痛点，推动全产业链协同发展。行业配套规则与管理体系持续完善，航行安全、运输标准、服务规范不断细化，让行业运营更加标准化、制度化。同时，区域经贸合作的深化带动航运网络持续完善，航线布局更加均衡，适配多元化、常态化的跨境流通需求，进一步夯实了航运产业的核心支撑地位。</w:t>
      </w:r>
    </w:p>
    <w:p>
      <w:pPr>
        <w:spacing w:after="150"/>
      </w:pPr>
      <w:r>
        <w:rPr/>
        <w:t xml:space="preserve">航运行业具备稳固的行业地位与广阔的发展前景，是现代流通产业与全球经济发展的核心支柱。只要全球产业分工、跨境贸易与物资流通的需求持续存在，航运作为低成本、大运量的核心运输方式，就拥有不可替代的发展价值。未来，随着智能化改造持续深入、绿色技术全面普及、全球物流网络不断完善，航运行业的运营效率、服务能力、绿色发展水平将持续提升。同时，航运产业的发展会持续带动港口经济、跨境物流、船舶配套等关联产业协同进步，持续赋能区域经济与全球经贸发展，长期保持稳定向好的发展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运相关企业和科研单位等的实地调查，对国内外航运行业的供给与需求状况、相关行业的发展状况、市场消费变化等进行了分析。重点研究了主要航运品牌的发展状况，以及未来中国航运行业将面临的机遇以及企业的应对策略。报告还分析了航运市场的竞争格局，行业的发展动向，并对行业相关政策进行了介绍和政策趋向研判，是航运生产企业、科研单位、零售企业等单位准确了解目前航运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中国航运行业整体概述</w:t>
      </w:r>
    </w:p>
    <w:p>
      <w:pPr>
        <w:spacing w:before="75" w:after="0"/>
      </w:pPr>
      <w:r>
        <w:rPr/>
        <w:t xml:space="preserve">第一节 行业基础定义与业务范围</w:t>
      </w:r>
    </w:p>
    <w:p>
      <w:pPr>
        <w:spacing w:before="75" w:after="0"/>
      </w:pPr>
      <w:r>
        <w:rPr/>
        <w:t xml:space="preserve">一、航运核心定义</w:t>
      </w:r>
    </w:p>
    <w:p>
      <w:pPr>
        <w:spacing w:before="75" w:after="0"/>
      </w:pPr>
      <w:r>
        <w:rPr/>
        <w:t xml:space="preserve">二、航运行业业务覆盖范围</w:t>
      </w:r>
    </w:p>
    <w:p>
      <w:pPr>
        <w:spacing w:before="75" w:after="0"/>
      </w:pPr>
      <w:r>
        <w:rPr/>
        <w:t xml:space="preserve">第二节 航运行业主流分类</w:t>
      </w:r>
    </w:p>
    <w:p>
      <w:pPr>
        <w:spacing w:before="75" w:after="0"/>
      </w:pPr>
      <w:r>
        <w:rPr/>
        <w:t xml:space="preserve">一、内河航运基本概况</w:t>
      </w:r>
    </w:p>
    <w:p>
      <w:pPr>
        <w:spacing w:before="75" w:after="0"/>
      </w:pPr>
      <w:r>
        <w:rPr/>
        <w:t xml:space="preserve">二、沿海航运基本概况</w:t>
      </w:r>
    </w:p>
    <w:p>
      <w:pPr>
        <w:spacing w:before="75" w:after="0"/>
      </w:pPr>
      <w:r>
        <w:rPr/>
        <w:t xml:space="preserve">三、远洋航运基本概况</w:t>
      </w:r>
    </w:p>
    <w:p>
      <w:pPr>
        <w:spacing w:before="75" w:after="0"/>
      </w:pPr>
      <w:r>
        <w:rPr/>
        <w:t xml:space="preserve">第三节 行业发展整体历程</w:t>
      </w:r>
    </w:p>
    <w:p>
      <w:pPr>
        <w:spacing w:before="75" w:after="0"/>
      </w:pPr>
      <w:r>
        <w:rPr/>
        <w:t xml:space="preserve">一、早期基础发展阶段</w:t>
      </w:r>
    </w:p>
    <w:p>
      <w:pPr>
        <w:spacing w:before="75" w:after="0"/>
      </w:pPr>
      <w:r>
        <w:rPr/>
        <w:t xml:space="preserve">二、快速扩张发展阶段</w:t>
      </w:r>
    </w:p>
    <w:p>
      <w:pPr>
        <w:spacing w:before="75" w:after="0"/>
      </w:pPr>
      <w:r>
        <w:rPr/>
        <w:t xml:space="preserve">三、转型升级全新阶段</w:t>
      </w:r>
    </w:p>
    <w:p>
      <w:pPr>
        <w:spacing w:before="75" w:after="0"/>
      </w:pPr>
      <w:r>
        <w:rPr/>
        <w:t xml:space="preserve">第四节 行业核心地位与价值</w:t>
      </w:r>
    </w:p>
    <w:p>
      <w:pPr>
        <w:spacing w:before="75" w:after="0"/>
      </w:pPr>
      <w:r>
        <w:rPr/>
        <w:t xml:space="preserve">一、在全球贸易体系中的核心地位</w:t>
      </w:r>
    </w:p>
    <w:p>
      <w:pPr>
        <w:spacing w:before="75" w:after="0"/>
      </w:pPr>
      <w:r>
        <w:rPr/>
        <w:t xml:space="preserve">二、对国内经济发展的推动作用</w:t>
      </w:r>
    </w:p>
    <w:p>
      <w:pPr>
        <w:spacing w:before="75" w:after="0"/>
      </w:pPr>
      <w:r>
        <w:rPr>
          <w:b w:val="1"/>
          <w:bCs w:val="1"/>
        </w:rPr>
        <w:t xml:space="preserve">第二章 中国航运行业政策环境分析</w:t>
      </w:r>
    </w:p>
    <w:p>
      <w:pPr>
        <w:spacing w:before="75" w:after="0"/>
      </w:pPr>
      <w:r>
        <w:rPr/>
        <w:t xml:space="preserve">第一节 国家级顶层扶持政策</w:t>
      </w:r>
    </w:p>
    <w:p>
      <w:pPr>
        <w:spacing w:before="75" w:after="0"/>
      </w:pPr>
      <w:r>
        <w:rPr/>
        <w:t xml:space="preserve">一、十四五规划航运相关扶持政策</w:t>
      </w:r>
    </w:p>
    <w:p>
      <w:pPr>
        <w:spacing w:before="75" w:after="0"/>
      </w:pPr>
      <w:r>
        <w:rPr/>
        <w:t xml:space="preserve">二、绿色航运与碳中和专项政策</w:t>
      </w:r>
    </w:p>
    <w:p>
      <w:pPr>
        <w:spacing w:before="75" w:after="0"/>
      </w:pPr>
      <w:r>
        <w:rPr/>
        <w:t xml:space="preserve">三、航运安全与规范化监管政策</w:t>
      </w:r>
    </w:p>
    <w:p>
      <w:pPr>
        <w:spacing w:before="75" w:after="0"/>
      </w:pPr>
      <w:r>
        <w:rPr/>
        <w:t xml:space="preserve">第二节 重点区域配套政策</w:t>
      </w:r>
    </w:p>
    <w:p>
      <w:pPr>
        <w:spacing w:before="75" w:after="0"/>
      </w:pPr>
      <w:r>
        <w:rPr/>
        <w:t xml:space="preserve">一、长三角航运一体化发展政策</w:t>
      </w:r>
    </w:p>
    <w:p>
      <w:pPr>
        <w:spacing w:before="75" w:after="0"/>
      </w:pPr>
      <w:r>
        <w:rPr/>
        <w:t xml:space="preserve">二、粤港澳大湾区航运扶持政策</w:t>
      </w:r>
    </w:p>
    <w:p>
      <w:pPr>
        <w:spacing w:before="75" w:after="0"/>
      </w:pPr>
      <w:r>
        <w:rPr/>
        <w:t xml:space="preserve">三、内陆内河航运振兴政策</w:t>
      </w:r>
    </w:p>
    <w:p>
      <w:pPr>
        <w:spacing w:before="75" w:after="0"/>
      </w:pPr>
      <w:r>
        <w:rPr/>
        <w:t xml:space="preserve">第三节 国际海事相关政策影响</w:t>
      </w:r>
    </w:p>
    <w:p>
      <w:pPr>
        <w:spacing w:before="75" w:after="0"/>
      </w:pPr>
      <w:r>
        <w:rPr/>
        <w:t xml:space="preserve">一、国际海事组织新规约束影响</w:t>
      </w:r>
    </w:p>
    <w:p>
      <w:pPr>
        <w:spacing w:before="75" w:after="0"/>
      </w:pPr>
      <w:r>
        <w:rPr/>
        <w:t xml:space="preserve">二、欧盟碳交易体系对外贸航运影响</w:t>
      </w:r>
    </w:p>
    <w:p>
      <w:pPr>
        <w:spacing w:before="75" w:after="0"/>
      </w:pPr>
      <w:r>
        <w:rPr/>
        <w:t xml:space="preserve">三、全球航运贸易规则变动影响</w:t>
      </w:r>
    </w:p>
    <w:p>
      <w:pPr>
        <w:spacing w:before="75" w:after="0"/>
      </w:pPr>
      <w:r>
        <w:rPr>
          <w:b w:val="1"/>
          <w:bCs w:val="1"/>
        </w:rPr>
        <w:t xml:space="preserve">第三章 中国航运行业市场规模与结构</w:t>
      </w:r>
    </w:p>
    <w:p>
      <w:pPr>
        <w:spacing w:before="75" w:after="0"/>
      </w:pPr>
      <w:r>
        <w:rPr/>
        <w:t xml:space="preserve">第一节 整体市场规模概况</w:t>
      </w:r>
    </w:p>
    <w:p>
      <w:pPr>
        <w:spacing w:before="75" w:after="0"/>
      </w:pPr>
      <w:r>
        <w:rPr/>
        <w:t xml:space="preserve">一、行业整体市场体量变化</w:t>
      </w:r>
    </w:p>
    <w:p>
      <w:pPr>
        <w:spacing w:before="75" w:after="0"/>
      </w:pPr>
      <w:r>
        <w:rPr/>
        <w:t xml:space="preserve">二、行业整体营收与流通规模特征</w:t>
      </w:r>
    </w:p>
    <w:p>
      <w:pPr>
        <w:spacing w:before="75" w:after="0"/>
      </w:pPr>
      <w:r>
        <w:rPr/>
        <w:t xml:space="preserve">第二节 细分市场结构分析</w:t>
      </w:r>
    </w:p>
    <w:p>
      <w:pPr>
        <w:spacing w:before="75" w:after="0"/>
      </w:pPr>
      <w:r>
        <w:rPr/>
        <w:t xml:space="preserve">一、集装箱航运细分市场</w:t>
      </w:r>
    </w:p>
    <w:p>
      <w:pPr>
        <w:spacing w:before="75" w:after="0"/>
      </w:pPr>
      <w:r>
        <w:rPr/>
        <w:t xml:space="preserve">二、散货航运细分市场</w:t>
      </w:r>
    </w:p>
    <w:p>
      <w:pPr>
        <w:spacing w:before="75" w:after="0"/>
      </w:pPr>
      <w:r>
        <w:rPr/>
        <w:t xml:space="preserve">三、油轮航运细分市场</w:t>
      </w:r>
    </w:p>
    <w:p>
      <w:pPr>
        <w:spacing w:before="75" w:after="0"/>
      </w:pPr>
      <w:r>
        <w:rPr/>
        <w:t xml:space="preserve">四、客滚航运细分市场</w:t>
      </w:r>
    </w:p>
    <w:p>
      <w:pPr>
        <w:spacing w:before="75" w:after="0"/>
      </w:pPr>
      <w:r>
        <w:rPr/>
        <w:t xml:space="preserve">第三节 市场核心驱动因素</w:t>
      </w:r>
    </w:p>
    <w:p>
      <w:pPr>
        <w:spacing w:before="75" w:after="0"/>
      </w:pPr>
      <w:r>
        <w:rPr/>
        <w:t xml:space="preserve">一、国内外贸易需求拉动</w:t>
      </w:r>
    </w:p>
    <w:p>
      <w:pPr>
        <w:spacing w:before="75" w:after="0"/>
      </w:pPr>
      <w:r>
        <w:rPr/>
        <w:t xml:space="preserve">二、国内航运基建完善赋能</w:t>
      </w:r>
    </w:p>
    <w:p>
      <w:pPr>
        <w:spacing w:before="75" w:after="0"/>
      </w:pPr>
      <w:r>
        <w:rPr/>
        <w:t xml:space="preserve">三、产业升级与政策红利驱动</w:t>
      </w:r>
    </w:p>
    <w:p>
      <w:pPr>
        <w:spacing w:before="75" w:after="0"/>
      </w:pPr>
      <w:r>
        <w:rPr>
          <w:b w:val="1"/>
          <w:bCs w:val="1"/>
        </w:rPr>
        <w:t xml:space="preserve">第四章 中国航运行业竞争格局分析</w:t>
      </w:r>
    </w:p>
    <w:p>
      <w:pPr>
        <w:spacing w:before="75" w:after="0"/>
      </w:pPr>
      <w:r>
        <w:rPr/>
        <w:t xml:space="preserve">第一节 行业主要竞争主体梳理</w:t>
      </w:r>
    </w:p>
    <w:p>
      <w:pPr>
        <w:spacing w:before="75" w:after="0"/>
      </w:pPr>
      <w:r>
        <w:rPr/>
        <w:t xml:space="preserve">一、国有头部航运企业</w:t>
      </w:r>
    </w:p>
    <w:p>
      <w:pPr>
        <w:spacing w:before="75" w:after="0"/>
      </w:pPr>
      <w:r>
        <w:rPr/>
        <w:t xml:space="preserve">二、民营主流航运企业</w:t>
      </w:r>
    </w:p>
    <w:p>
      <w:pPr>
        <w:spacing w:before="75" w:after="0"/>
      </w:pPr>
      <w:r>
        <w:rPr/>
        <w:t xml:space="preserve">三、外资航运参与主体</w:t>
      </w:r>
    </w:p>
    <w:p>
      <w:pPr>
        <w:spacing w:before="75" w:after="0"/>
      </w:pPr>
      <w:r>
        <w:rPr/>
        <w:t xml:space="preserve">第二节 主流竞争策略分析</w:t>
      </w:r>
    </w:p>
    <w:p>
      <w:pPr>
        <w:spacing w:before="75" w:after="0"/>
      </w:pPr>
      <w:r>
        <w:rPr/>
        <w:t xml:space="preserve">一、数字化与技术升级竞争</w:t>
      </w:r>
    </w:p>
    <w:p>
      <w:pPr>
        <w:spacing w:before="75" w:after="0"/>
      </w:pPr>
      <w:r>
        <w:rPr/>
        <w:t xml:space="preserve">二、绿色低碳航运差异化竞争</w:t>
      </w:r>
    </w:p>
    <w:p>
      <w:pPr>
        <w:spacing w:before="75" w:after="0"/>
      </w:pPr>
      <w:r>
        <w:rPr/>
        <w:t xml:space="preserve">三、航线布局与服务质量竞争</w:t>
      </w:r>
    </w:p>
    <w:p>
      <w:pPr>
        <w:spacing w:before="75" w:after="0"/>
      </w:pPr>
      <w:r>
        <w:rPr/>
        <w:t xml:space="preserve">第三节 行业未来竞争趋势</w:t>
      </w:r>
    </w:p>
    <w:p>
      <w:pPr>
        <w:spacing w:before="75" w:after="0"/>
      </w:pPr>
      <w:r>
        <w:rPr/>
        <w:t xml:space="preserve">一、行业市场集中度持续提升</w:t>
      </w:r>
    </w:p>
    <w:p>
      <w:pPr>
        <w:spacing w:before="75" w:after="0"/>
      </w:pPr>
      <w:r>
        <w:rPr/>
        <w:t xml:space="preserve">二、中小特色企业差异化崛起</w:t>
      </w:r>
    </w:p>
    <w:p>
      <w:pPr>
        <w:spacing w:before="75" w:after="0"/>
      </w:pPr>
      <w:r>
        <w:rPr/>
        <w:t xml:space="preserve">三、国际化竞争力度持续加大</w:t>
      </w:r>
    </w:p>
    <w:p>
      <w:pPr>
        <w:spacing w:before="75" w:after="0"/>
      </w:pPr>
      <w:r>
        <w:rPr>
          <w:b w:val="1"/>
          <w:bCs w:val="1"/>
        </w:rPr>
        <w:t xml:space="preserve">第五章 中国航运行业技术发展与创新趋势</w:t>
      </w:r>
    </w:p>
    <w:p>
      <w:pPr>
        <w:spacing w:before="75" w:after="0"/>
      </w:pPr>
      <w:r>
        <w:rPr/>
        <w:t xml:space="preserve">第一节 智能航运技术发展</w:t>
      </w:r>
    </w:p>
    <w:p>
      <w:pPr>
        <w:spacing w:before="75" w:after="0"/>
      </w:pPr>
      <w:r>
        <w:rPr/>
        <w:t xml:space="preserve">一、智能船舶自主航行技术</w:t>
      </w:r>
    </w:p>
    <w:p>
      <w:pPr>
        <w:spacing w:before="75" w:after="0"/>
      </w:pPr>
      <w:r>
        <w:rPr/>
        <w:t xml:space="preserve">二、自动化码头智能作业技术</w:t>
      </w:r>
    </w:p>
    <w:p>
      <w:pPr>
        <w:spacing w:before="75" w:after="0"/>
      </w:pPr>
      <w:r>
        <w:rPr/>
        <w:t xml:space="preserve">第二节 绿色低碳航运技术</w:t>
      </w:r>
    </w:p>
    <w:p>
      <w:pPr>
        <w:spacing w:before="75" w:after="0"/>
      </w:pPr>
      <w:r>
        <w:rPr/>
        <w:t xml:space="preserve">一、清洁动力船舶应用技术</w:t>
      </w:r>
    </w:p>
    <w:p>
      <w:pPr>
        <w:spacing w:before="75" w:after="0"/>
      </w:pPr>
      <w:r>
        <w:rPr/>
        <w:t xml:space="preserve">二、船舶节能与减排改造技术</w:t>
      </w:r>
    </w:p>
    <w:p>
      <w:pPr>
        <w:spacing w:before="75" w:after="0"/>
      </w:pPr>
      <w:r>
        <w:rPr/>
        <w:t xml:space="preserve">第三节 数字化赋能技术应用</w:t>
      </w:r>
    </w:p>
    <w:p>
      <w:pPr>
        <w:spacing w:before="75" w:after="0"/>
      </w:pPr>
      <w:r>
        <w:rPr/>
        <w:t xml:space="preserve">一、区块链航运溯源与结算应用</w:t>
      </w:r>
    </w:p>
    <w:p>
      <w:pPr>
        <w:spacing w:before="75" w:after="0"/>
      </w:pPr>
      <w:r>
        <w:rPr/>
        <w:t xml:space="preserve">二、大数据、人工智能调度应用</w:t>
      </w:r>
    </w:p>
    <w:p>
      <w:pPr>
        <w:spacing w:before="75" w:after="0"/>
      </w:pPr>
      <w:r>
        <w:rPr>
          <w:b w:val="1"/>
          <w:bCs w:val="1"/>
        </w:rPr>
        <w:t xml:space="preserve">第六章 中国航运行业全供应链分析</w:t>
      </w:r>
    </w:p>
    <w:p>
      <w:pPr>
        <w:spacing w:before="75" w:after="0"/>
      </w:pPr>
      <w:r>
        <w:rPr/>
        <w:t xml:space="preserve">第一节 上游供应链配套产业</w:t>
      </w:r>
    </w:p>
    <w:p>
      <w:pPr>
        <w:spacing w:before="75" w:after="0"/>
      </w:pPr>
      <w:r>
        <w:rPr/>
        <w:t xml:space="preserve">一、船舶制造、维修与改造产业</w:t>
      </w:r>
    </w:p>
    <w:p>
      <w:pPr>
        <w:spacing w:before="75" w:after="0"/>
      </w:pPr>
      <w:r>
        <w:rPr/>
        <w:t xml:space="preserve">二、船舶燃料、绿色能源供应产业</w:t>
      </w:r>
    </w:p>
    <w:p>
      <w:pPr>
        <w:spacing w:before="75" w:after="0"/>
      </w:pPr>
      <w:r>
        <w:rPr/>
        <w:t xml:space="preserve">三、航运设备配套产业</w:t>
      </w:r>
    </w:p>
    <w:p>
      <w:pPr>
        <w:spacing w:before="75" w:after="0"/>
      </w:pPr>
      <w:r>
        <w:rPr/>
        <w:t xml:space="preserve">第二节 中游供应链核心产业</w:t>
      </w:r>
    </w:p>
    <w:p>
      <w:pPr>
        <w:spacing w:before="75" w:after="0"/>
      </w:pPr>
      <w:r>
        <w:rPr/>
        <w:t xml:space="preserve">一、综合航运物流服务产业</w:t>
      </w:r>
    </w:p>
    <w:p>
      <w:pPr>
        <w:spacing w:before="75" w:after="0"/>
      </w:pPr>
      <w:r>
        <w:rPr/>
        <w:t xml:space="preserve">二、港口运营、调度与管理产业</w:t>
      </w:r>
    </w:p>
    <w:p>
      <w:pPr>
        <w:spacing w:before="75" w:after="0"/>
      </w:pPr>
      <w:r>
        <w:rPr/>
        <w:t xml:space="preserve">第三节 下游供应链应用领域</w:t>
      </w:r>
    </w:p>
    <w:p>
      <w:pPr>
        <w:spacing w:before="75" w:after="0"/>
      </w:pPr>
      <w:r>
        <w:rPr/>
        <w:t xml:space="preserve">一、跨境国际贸易物流领域</w:t>
      </w:r>
    </w:p>
    <w:p>
      <w:pPr>
        <w:spacing w:before="75" w:after="0"/>
      </w:pPr>
      <w:r>
        <w:rPr/>
        <w:t xml:space="preserve">二、国内区域经济协同领域</w:t>
      </w:r>
    </w:p>
    <w:p>
      <w:pPr>
        <w:spacing w:before="75" w:after="0"/>
      </w:pPr>
      <w:r>
        <w:rPr/>
        <w:t xml:space="preserve">三、工业与民生物资运输领域</w:t>
      </w:r>
    </w:p>
    <w:p>
      <w:pPr>
        <w:spacing w:before="75" w:after="0"/>
      </w:pPr>
      <w:r>
        <w:rPr>
          <w:b w:val="1"/>
          <w:bCs w:val="1"/>
        </w:rPr>
        <w:t xml:space="preserve">第七章 中国航运行业重点区域发展分析</w:t>
      </w:r>
    </w:p>
    <w:p>
      <w:pPr>
        <w:spacing w:before="75" w:after="0"/>
      </w:pPr>
      <w:r>
        <w:rPr/>
        <w:t xml:space="preserve">第一节 长三角核心航运区域</w:t>
      </w:r>
    </w:p>
    <w:p>
      <w:pPr>
        <w:spacing w:before="75" w:after="0"/>
      </w:pPr>
      <w:r>
        <w:rPr/>
        <w:t xml:space="preserve">一、上海国际航运中心发展现状</w:t>
      </w:r>
    </w:p>
    <w:p>
      <w:pPr>
        <w:spacing w:before="75" w:after="0"/>
      </w:pPr>
      <w:r>
        <w:rPr/>
        <w:t xml:space="preserve">二、江苏、浙江航运配套发展布局</w:t>
      </w:r>
    </w:p>
    <w:p>
      <w:pPr>
        <w:spacing w:before="75" w:after="0"/>
      </w:pPr>
      <w:r>
        <w:rPr/>
        <w:t xml:space="preserve">第二节 粤港澳大湾区航运区域</w:t>
      </w:r>
    </w:p>
    <w:p>
      <w:pPr>
        <w:spacing w:before="75" w:after="0"/>
      </w:pPr>
      <w:r>
        <w:rPr/>
        <w:t xml:space="preserve">一、广州、深圳航运产业布局</w:t>
      </w:r>
    </w:p>
    <w:p>
      <w:pPr>
        <w:spacing w:before="75" w:after="0"/>
      </w:pPr>
      <w:r>
        <w:rPr/>
        <w:t xml:space="preserve">二、香港国际航运枢纽优势与定位</w:t>
      </w:r>
    </w:p>
    <w:p>
      <w:pPr>
        <w:spacing w:before="75" w:after="0"/>
      </w:pPr>
      <w:r>
        <w:rPr/>
        <w:t xml:space="preserve">第三节 环渤海航运聚集区域</w:t>
      </w:r>
    </w:p>
    <w:p>
      <w:pPr>
        <w:spacing w:before="75" w:after="0"/>
      </w:pPr>
      <w:r>
        <w:rPr/>
        <w:t xml:space="preserve">一、北方港口集群航运发展现状</w:t>
      </w:r>
    </w:p>
    <w:p>
      <w:pPr>
        <w:spacing w:before="75" w:after="0"/>
      </w:pPr>
      <w:r>
        <w:rPr/>
        <w:t xml:space="preserve">二、区域航运协同发展特点</w:t>
      </w:r>
    </w:p>
    <w:p>
      <w:pPr>
        <w:spacing w:before="75" w:after="0"/>
      </w:pPr>
      <w:r>
        <w:rPr/>
        <w:t xml:space="preserve">第四节 内陆内河航运区域</w:t>
      </w:r>
    </w:p>
    <w:p>
      <w:pPr>
        <w:spacing w:before="75" w:after="0"/>
      </w:pPr>
      <w:r>
        <w:rPr/>
        <w:t xml:space="preserve">一、长江干线内河航运发展</w:t>
      </w:r>
    </w:p>
    <w:p>
      <w:pPr>
        <w:spacing w:before="75" w:after="0"/>
      </w:pPr>
      <w:r>
        <w:rPr/>
        <w:t xml:space="preserve">二、西部内河航运振兴发展</w:t>
      </w:r>
    </w:p>
    <w:p>
      <w:pPr>
        <w:spacing w:before="75" w:after="0"/>
      </w:pPr>
      <w:r>
        <w:rPr>
          <w:b w:val="1"/>
          <w:bCs w:val="1"/>
        </w:rPr>
        <w:t xml:space="preserve">第八章 中国航运行业投资现状与机会</w:t>
      </w:r>
    </w:p>
    <w:p>
      <w:pPr>
        <w:spacing w:before="75" w:after="0"/>
      </w:pPr>
      <w:r>
        <w:rPr/>
        <w:t xml:space="preserve">第一节 行业整体投资现状</w:t>
      </w:r>
    </w:p>
    <w:p>
      <w:pPr>
        <w:spacing w:before="75" w:after="0"/>
      </w:pPr>
      <w:r>
        <w:rPr/>
        <w:t xml:space="preserve">一、主流投资领域分布</w:t>
      </w:r>
    </w:p>
    <w:p>
      <w:pPr>
        <w:spacing w:before="75" w:after="0"/>
      </w:pPr>
      <w:r>
        <w:rPr/>
        <w:t xml:space="preserve">二、各类投资主体投资特点</w:t>
      </w:r>
    </w:p>
    <w:p>
      <w:pPr>
        <w:spacing w:before="75" w:after="0"/>
      </w:pPr>
      <w:r>
        <w:rPr/>
        <w:t xml:space="preserve">第二节 行业核心投资机会</w:t>
      </w:r>
    </w:p>
    <w:p>
      <w:pPr>
        <w:spacing w:before="75" w:after="0"/>
      </w:pPr>
      <w:r>
        <w:rPr/>
        <w:t xml:space="preserve">一、绿色航运改造项目机会</w:t>
      </w:r>
    </w:p>
    <w:p>
      <w:pPr>
        <w:spacing w:before="75" w:after="0"/>
      </w:pPr>
      <w:r>
        <w:rPr/>
        <w:t xml:space="preserve">二、航运数字化升级项目机会</w:t>
      </w:r>
    </w:p>
    <w:p>
      <w:pPr>
        <w:spacing w:before="75" w:after="0"/>
      </w:pPr>
      <w:r>
        <w:rPr/>
        <w:t xml:space="preserve">三、内河与区域航运扩容机会</w:t>
      </w:r>
    </w:p>
    <w:p>
      <w:pPr>
        <w:spacing w:before="75" w:after="0"/>
      </w:pPr>
      <w:r>
        <w:rPr/>
        <w:t xml:space="preserve">第三节 行业主要投资风险</w:t>
      </w:r>
    </w:p>
    <w:p>
      <w:pPr>
        <w:spacing w:before="75" w:after="0"/>
      </w:pPr>
      <w:r>
        <w:rPr/>
        <w:t xml:space="preserve">一、宏观政策调控风险</w:t>
      </w:r>
    </w:p>
    <w:p>
      <w:pPr>
        <w:spacing w:before="75" w:after="0"/>
      </w:pPr>
      <w:r>
        <w:rPr/>
        <w:t xml:space="preserve">二、全球市场波动风险</w:t>
      </w:r>
    </w:p>
    <w:p>
      <w:pPr>
        <w:spacing w:before="75" w:after="0"/>
      </w:pPr>
      <w:r>
        <w:rPr/>
        <w:t xml:space="preserve">三、行业竞争过剩风险</w:t>
      </w:r>
    </w:p>
    <w:p>
      <w:pPr>
        <w:spacing w:before="75" w:after="0"/>
      </w:pPr>
      <w:r>
        <w:rPr>
          <w:b w:val="1"/>
          <w:bCs w:val="1"/>
        </w:rPr>
        <w:t xml:space="preserve">第九章 中国航运行业重点存续企业分析</w:t>
      </w:r>
    </w:p>
    <w:p>
      <w:pPr>
        <w:spacing w:before="75" w:after="0"/>
      </w:pPr>
      <w:r>
        <w:rPr/>
        <w:t xml:space="preserve">第一节 中远海运控股股份有限公司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第二节 招商局集团</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第三节 中远海能</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第四节 宁波远洋运输股份有限公司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第五节 南京盛航海运股份有限公司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第六节 中远海运发展股份有限公司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第七节 中远海运特种运输股份有限公司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第八节 海南海峡航运股份有限公司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第九节 凤凰航运(武汉)股份有限公司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第十节 招商南油航运股份有限公司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b w:val="1"/>
          <w:bCs w:val="1"/>
        </w:rPr>
        <w:t xml:space="preserve">第十章 中国航运行业数字化转型发展</w:t>
      </w:r>
    </w:p>
    <w:p>
      <w:pPr>
        <w:spacing w:before="75" w:after="0"/>
      </w:pPr>
      <w:r>
        <w:rPr/>
        <w:t xml:space="preserve">第一节 行业数字化发展现状</w:t>
      </w:r>
    </w:p>
    <w:p>
      <w:pPr>
        <w:spacing w:before="75" w:after="0"/>
      </w:pPr>
      <w:r>
        <w:rPr/>
        <w:t xml:space="preserve">一、智能船舶与自动化码头普及现状</w:t>
      </w:r>
    </w:p>
    <w:p>
      <w:pPr>
        <w:spacing w:before="75" w:after="0"/>
      </w:pPr>
      <w:r>
        <w:rPr/>
        <w:t xml:space="preserve">二、大数据、区块链航运应用现状</w:t>
      </w:r>
    </w:p>
    <w:p>
      <w:pPr>
        <w:spacing w:before="75" w:after="0"/>
      </w:pPr>
      <w:r>
        <w:rPr/>
        <w:t xml:space="preserve">第二节 数字化转型现存痛点</w:t>
      </w:r>
    </w:p>
    <w:p>
      <w:pPr>
        <w:spacing w:before="75" w:after="0"/>
      </w:pPr>
      <w:r>
        <w:rPr/>
        <w:t xml:space="preserve">一、核心技术自主化瓶颈</w:t>
      </w:r>
    </w:p>
    <w:p>
      <w:pPr>
        <w:spacing w:before="75" w:after="0"/>
      </w:pPr>
      <w:r>
        <w:rPr/>
        <w:t xml:space="preserve">二、行业数据安全与共享难题</w:t>
      </w:r>
    </w:p>
    <w:p>
      <w:pPr>
        <w:spacing w:before="75" w:after="0"/>
      </w:pPr>
      <w:r>
        <w:rPr/>
        <w:t xml:space="preserve">三、中小航企数字化短板</w:t>
      </w:r>
    </w:p>
    <w:p>
      <w:pPr>
        <w:spacing w:before="75" w:after="0"/>
      </w:pPr>
      <w:r>
        <w:rPr/>
        <w:t xml:space="preserve">第三节 数字化未来发展趋势</w:t>
      </w:r>
    </w:p>
    <w:p>
      <w:pPr>
        <w:spacing w:before="75" w:after="0"/>
      </w:pPr>
      <w:r>
        <w:rPr/>
        <w:t xml:space="preserve">一、全流程物流数字化普及</w:t>
      </w:r>
    </w:p>
    <w:p>
      <w:pPr>
        <w:spacing w:before="75" w:after="0"/>
      </w:pPr>
      <w:r>
        <w:rPr/>
        <w:t xml:space="preserve">二、智能航运生态体系逐步成型</w:t>
      </w:r>
    </w:p>
    <w:p>
      <w:pPr>
        <w:spacing w:before="75" w:after="0"/>
      </w:pPr>
      <w:r>
        <w:rPr/>
        <w:t xml:space="preserve">三、行业数字化标准统一规范化</w:t>
      </w:r>
    </w:p>
    <w:p>
      <w:pPr>
        <w:spacing w:before="75" w:after="0"/>
      </w:pPr>
      <w:r>
        <w:rPr>
          <w:b w:val="1"/>
          <w:bCs w:val="1"/>
        </w:rPr>
        <w:t xml:space="preserve">第十一章 中国航运行业绿色低碳与碳中和发展</w:t>
      </w:r>
    </w:p>
    <w:p>
      <w:pPr>
        <w:spacing w:before="75" w:after="0"/>
      </w:pPr>
      <w:r>
        <w:rPr/>
        <w:t xml:space="preserve">第一节 绿色航运发展现状</w:t>
      </w:r>
    </w:p>
    <w:p>
      <w:pPr>
        <w:spacing w:before="75" w:after="0"/>
      </w:pPr>
      <w:r>
        <w:rPr/>
        <w:t xml:space="preserve">一、绿色船舶与节能技术应用现状</w:t>
      </w:r>
    </w:p>
    <w:p>
      <w:pPr>
        <w:spacing w:before="75" w:after="0"/>
      </w:pPr>
      <w:r>
        <w:rPr/>
        <w:t xml:space="preserve">二、行业整体碳排放基本情况</w:t>
      </w:r>
    </w:p>
    <w:p>
      <w:pPr>
        <w:spacing w:before="75" w:after="0"/>
      </w:pPr>
      <w:r>
        <w:rPr/>
        <w:t xml:space="preserve">第二节 行业碳中和实施路径</w:t>
      </w:r>
    </w:p>
    <w:p>
      <w:pPr>
        <w:spacing w:before="75" w:after="0"/>
      </w:pPr>
      <w:r>
        <w:rPr/>
        <w:t xml:space="preserve">一、国家及行业碳中和目标与政策支撑</w:t>
      </w:r>
    </w:p>
    <w:p>
      <w:pPr>
        <w:spacing w:before="75" w:after="0"/>
      </w:pPr>
      <w:r>
        <w:rPr/>
        <w:t xml:space="preserve">二、航运企业绿色改造落地实践</w:t>
      </w:r>
    </w:p>
    <w:p>
      <w:pPr>
        <w:spacing w:before="75" w:after="0"/>
      </w:pPr>
      <w:r>
        <w:rPr/>
        <w:t xml:space="preserve">第三节 绿色航运未来趋势</w:t>
      </w:r>
    </w:p>
    <w:p>
      <w:pPr>
        <w:spacing w:before="75" w:after="0"/>
      </w:pPr>
      <w:r>
        <w:rPr/>
        <w:t xml:space="preserve">一、清洁能源船舶全面替代</w:t>
      </w:r>
    </w:p>
    <w:p>
      <w:pPr>
        <w:spacing w:before="75" w:after="0"/>
      </w:pPr>
      <w:r>
        <w:rPr/>
        <w:t xml:space="preserve">二、航运碳交易、碳金融体系完善</w:t>
      </w:r>
    </w:p>
    <w:p>
      <w:pPr>
        <w:spacing w:before="75" w:after="0"/>
      </w:pPr>
      <w:r>
        <w:rPr/>
        <w:t xml:space="preserve">三、绿色航运标准全国统一</w:t>
      </w:r>
    </w:p>
    <w:p>
      <w:pPr>
        <w:spacing w:before="75" w:after="0"/>
      </w:pPr>
      <w:r>
        <w:rPr>
          <w:b w:val="1"/>
          <w:bCs w:val="1"/>
        </w:rPr>
        <w:t xml:space="preserve">第十二章 中国航运行业国际化发展布局</w:t>
      </w:r>
    </w:p>
    <w:p>
      <w:pPr>
        <w:spacing w:before="75" w:after="0"/>
      </w:pPr>
      <w:r>
        <w:rPr/>
        <w:t xml:space="preserve">第一节 行业国际化发展现状</w:t>
      </w:r>
    </w:p>
    <w:p>
      <w:pPr>
        <w:spacing w:before="75" w:after="0"/>
      </w:pPr>
      <w:r>
        <w:rPr/>
        <w:t xml:space="preserve">一、海外港口资产布局现状</w:t>
      </w:r>
    </w:p>
    <w:p>
      <w:pPr>
        <w:spacing w:before="75" w:after="0"/>
      </w:pPr>
      <w:r>
        <w:rPr/>
        <w:t xml:space="preserve">二、国际航线网络拓展现状</w:t>
      </w:r>
    </w:p>
    <w:p>
      <w:pPr>
        <w:spacing w:before="75" w:after="0"/>
      </w:pPr>
      <w:r>
        <w:rPr/>
        <w:t xml:space="preserve">第二节 国际化发展核心挑战</w:t>
      </w:r>
    </w:p>
    <w:p>
      <w:pPr>
        <w:spacing w:before="75" w:after="0"/>
      </w:pPr>
      <w:r>
        <w:rPr/>
        <w:t xml:space="preserve">一、地缘政治与贸易壁垒风险</w:t>
      </w:r>
    </w:p>
    <w:p>
      <w:pPr>
        <w:spacing w:before="75" w:after="0"/>
      </w:pPr>
      <w:r>
        <w:rPr/>
        <w:t xml:space="preserve">二、海外同行竞争压力</w:t>
      </w:r>
    </w:p>
    <w:p>
      <w:pPr>
        <w:spacing w:before="75" w:after="0"/>
      </w:pPr>
      <w:r>
        <w:rPr/>
        <w:t xml:space="preserve">三、跨境航运规则差异限制</w:t>
      </w:r>
    </w:p>
    <w:p>
      <w:pPr>
        <w:spacing w:before="75" w:after="0"/>
      </w:pPr>
      <w:r>
        <w:rPr/>
        <w:t xml:space="preserve">第三节 国际化升级战略方向</w:t>
      </w:r>
    </w:p>
    <w:p>
      <w:pPr>
        <w:spacing w:before="75" w:after="0"/>
      </w:pPr>
      <w:r>
        <w:rPr/>
        <w:t xml:space="preserve">一、依托一带一路拓展海外市场</w:t>
      </w:r>
    </w:p>
    <w:p>
      <w:pPr>
        <w:spacing w:before="75" w:after="0"/>
      </w:pPr>
      <w:r>
        <w:rPr/>
        <w:t xml:space="preserve">二、深化国际区域航运协同合作</w:t>
      </w:r>
    </w:p>
    <w:p>
      <w:pPr>
        <w:spacing w:before="75" w:after="0"/>
      </w:pPr>
      <w:r>
        <w:rPr/>
        <w:t xml:space="preserve">三、打造中国航运国际品牌优势</w:t>
      </w:r>
    </w:p>
    <w:p>
      <w:pPr>
        <w:spacing w:before="75" w:after="0"/>
      </w:pPr>
      <w:r>
        <w:rPr>
          <w:b w:val="1"/>
          <w:bCs w:val="1"/>
        </w:rPr>
        <w:t xml:space="preserve">第十三章 中国航运行业人才与运营管理分析</w:t>
      </w:r>
    </w:p>
    <w:p>
      <w:pPr>
        <w:spacing w:before="75" w:after="0"/>
      </w:pPr>
      <w:r>
        <w:rPr/>
        <w:t xml:space="preserve">第一节 行业人才供需现状</w:t>
      </w:r>
    </w:p>
    <w:p>
      <w:pPr>
        <w:spacing w:before="75" w:after="0"/>
      </w:pPr>
      <w:r>
        <w:rPr/>
        <w:t xml:space="preserve">一、高端技术人才缺口</w:t>
      </w:r>
    </w:p>
    <w:p>
      <w:pPr>
        <w:spacing w:before="75" w:after="0"/>
      </w:pPr>
      <w:r>
        <w:rPr/>
        <w:t xml:space="preserve">二、基层运营人才储备情况</w:t>
      </w:r>
    </w:p>
    <w:p>
      <w:pPr>
        <w:spacing w:before="75" w:after="0"/>
      </w:pPr>
      <w:r>
        <w:rPr/>
        <w:t xml:space="preserve">第二节 行业运营管理模式</w:t>
      </w:r>
    </w:p>
    <w:p>
      <w:pPr>
        <w:spacing w:before="75" w:after="0"/>
      </w:pPr>
      <w:r>
        <w:rPr/>
        <w:t xml:space="preserve">一、传统航运运营模式特点</w:t>
      </w:r>
    </w:p>
    <w:p>
      <w:pPr>
        <w:spacing w:before="75" w:after="0"/>
      </w:pPr>
      <w:r>
        <w:rPr/>
        <w:t xml:space="preserve">二、现代化智能管理模式优势</w:t>
      </w:r>
    </w:p>
    <w:p>
      <w:pPr>
        <w:spacing w:before="75" w:after="0"/>
      </w:pPr>
      <w:r>
        <w:rPr/>
        <w:t xml:space="preserve">第三节 人才与管理优化趋势</w:t>
      </w:r>
    </w:p>
    <w:p>
      <w:pPr>
        <w:spacing w:before="75" w:after="0"/>
      </w:pPr>
      <w:r>
        <w:rPr/>
        <w:t xml:space="preserve">一、专业化、复合型人才培养</w:t>
      </w:r>
    </w:p>
    <w:p>
      <w:pPr>
        <w:spacing w:before="75" w:after="0"/>
      </w:pPr>
      <w:r>
        <w:rPr/>
        <w:t xml:space="preserve">二、精细化、标准化运营管理普及</w:t>
      </w:r>
    </w:p>
    <w:p>
      <w:pPr>
        <w:spacing w:before="75" w:after="0"/>
      </w:pPr>
      <w:r>
        <w:rPr>
          <w:b w:val="1"/>
          <w:bCs w:val="1"/>
        </w:rPr>
        <w:t xml:space="preserve">第十四章 中国航运行业风险预警与应对</w:t>
      </w:r>
    </w:p>
    <w:p>
      <w:pPr>
        <w:spacing w:before="75" w:after="0"/>
      </w:pPr>
      <w:r>
        <w:rPr/>
        <w:t xml:space="preserve">第一节 外部宏观风险</w:t>
      </w:r>
    </w:p>
    <w:p>
      <w:pPr>
        <w:spacing w:before="75" w:after="0"/>
      </w:pPr>
      <w:r>
        <w:rPr/>
        <w:t xml:space="preserve">一、全球经贸波动风险</w:t>
      </w:r>
    </w:p>
    <w:p>
      <w:pPr>
        <w:spacing w:before="75" w:after="0"/>
      </w:pPr>
      <w:r>
        <w:rPr/>
        <w:t xml:space="preserve">二、国际地缘政治风险</w:t>
      </w:r>
    </w:p>
    <w:p>
      <w:pPr>
        <w:spacing w:before="75" w:after="0"/>
      </w:pPr>
      <w:r>
        <w:rPr/>
        <w:t xml:space="preserve">三、跨境政策变动风险</w:t>
      </w:r>
    </w:p>
    <w:p>
      <w:pPr>
        <w:spacing w:before="75" w:after="0"/>
      </w:pPr>
      <w:r>
        <w:rPr/>
        <w:t xml:space="preserve">第二节 行业内部风险</w:t>
      </w:r>
    </w:p>
    <w:p>
      <w:pPr>
        <w:spacing w:before="75" w:after="0"/>
      </w:pPr>
      <w:r>
        <w:rPr/>
        <w:t xml:space="preserve">一、行业产能过剩竞争风险</w:t>
      </w:r>
    </w:p>
    <w:p>
      <w:pPr>
        <w:spacing w:before="75" w:after="0"/>
      </w:pPr>
      <w:r>
        <w:rPr/>
        <w:t xml:space="preserve">二、航运安全事故风险</w:t>
      </w:r>
    </w:p>
    <w:p>
      <w:pPr>
        <w:spacing w:before="75" w:after="0"/>
      </w:pPr>
      <w:r>
        <w:rPr/>
        <w:t xml:space="preserve">三、成本波动经营风险</w:t>
      </w:r>
    </w:p>
    <w:p>
      <w:pPr>
        <w:spacing w:before="75" w:after="0"/>
      </w:pPr>
      <w:r>
        <w:rPr/>
        <w:t xml:space="preserve">第三节 全方位风险应对策略</w:t>
      </w:r>
    </w:p>
    <w:p>
      <w:pPr>
        <w:spacing w:before="75" w:after="0"/>
      </w:pPr>
      <w:r>
        <w:rPr/>
        <w:t xml:space="preserve">一、企业经营风险防控措施</w:t>
      </w:r>
    </w:p>
    <w:p>
      <w:pPr>
        <w:spacing w:before="75" w:after="0"/>
      </w:pPr>
      <w:r>
        <w:rPr/>
        <w:t xml:space="preserve">二、行业整体风险调控方案</w:t>
      </w:r>
    </w:p>
    <w:p>
      <w:pPr>
        <w:spacing w:before="75" w:after="0"/>
      </w:pPr>
      <w:r>
        <w:rPr>
          <w:b w:val="1"/>
          <w:bCs w:val="1"/>
        </w:rPr>
        <w:t xml:space="preserve">第十五章 中国航运行业未来发展趋势预判</w:t>
      </w:r>
    </w:p>
    <w:p>
      <w:pPr>
        <w:spacing w:before="75" w:after="0"/>
      </w:pPr>
      <w:r>
        <w:rPr/>
        <w:t xml:space="preserve">第一节 市场整体发展趋势</w:t>
      </w:r>
    </w:p>
    <w:p>
      <w:pPr>
        <w:spacing w:before="75" w:after="0"/>
      </w:pPr>
      <w:r>
        <w:rPr/>
        <w:t xml:space="preserve">一、行业整体规模稳步增长趋势</w:t>
      </w:r>
    </w:p>
    <w:p>
      <w:pPr>
        <w:spacing w:before="75" w:after="0"/>
      </w:pPr>
      <w:r>
        <w:rPr/>
        <w:t xml:space="preserve">二、各细分市场差异化发展趋势</w:t>
      </w:r>
    </w:p>
    <w:p>
      <w:pPr>
        <w:spacing w:before="75" w:after="0"/>
      </w:pPr>
      <w:r>
        <w:rPr/>
        <w:t xml:space="preserve">第二节 技术迭代发展趋势</w:t>
      </w:r>
    </w:p>
    <w:p>
      <w:pPr>
        <w:spacing w:before="75" w:after="0"/>
      </w:pPr>
      <w:r>
        <w:rPr/>
        <w:t xml:space="preserve">一、智能化、无人化航运普及</w:t>
      </w:r>
    </w:p>
    <w:p>
      <w:pPr>
        <w:spacing w:before="75" w:after="0"/>
      </w:pPr>
      <w:r>
        <w:rPr/>
        <w:t xml:space="preserve">二、绿色低碳全面替代传统模式</w:t>
      </w:r>
    </w:p>
    <w:p>
      <w:pPr>
        <w:spacing w:before="75" w:after="0"/>
      </w:pPr>
      <w:r>
        <w:rPr/>
        <w:t xml:space="preserve">三、全链条数字化深度融合</w:t>
      </w:r>
    </w:p>
    <w:p>
      <w:pPr>
        <w:spacing w:before="75" w:after="0"/>
      </w:pPr>
      <w:r>
        <w:rPr/>
        <w:t xml:space="preserve">第三节 行业格局演变趋势</w:t>
      </w:r>
    </w:p>
    <w:p>
      <w:pPr>
        <w:spacing w:before="75" w:after="0"/>
      </w:pPr>
      <w:r>
        <w:rPr/>
        <w:t xml:space="preserve">一、头部企业集中度持续提升</w:t>
      </w:r>
    </w:p>
    <w:p>
      <w:pPr>
        <w:spacing w:before="75" w:after="0"/>
      </w:pPr>
      <w:r>
        <w:rPr/>
        <w:t xml:space="preserve">二、细分赛道专业化发展成型</w:t>
      </w:r>
    </w:p>
    <w:p>
      <w:pPr>
        <w:spacing w:before="75" w:after="0"/>
      </w:pPr>
      <w:r>
        <w:rPr>
          <w:b w:val="1"/>
          <w:bCs w:val="1"/>
        </w:rPr>
        <w:t xml:space="preserve">第十六章 行业总结与未来发展建议</w:t>
      </w:r>
    </w:p>
    <w:p>
      <w:pPr>
        <w:spacing w:before="75" w:after="0"/>
      </w:pPr>
      <w:r>
        <w:rPr/>
        <w:t xml:space="preserve">第一节 行业整体发展总结</w:t>
      </w:r>
    </w:p>
    <w:p>
      <w:pPr>
        <w:spacing w:before="75" w:after="0"/>
      </w:pPr>
      <w:r>
        <w:rPr/>
        <w:t xml:space="preserve">一、行业现有发展优势</w:t>
      </w:r>
    </w:p>
    <w:p>
      <w:pPr>
        <w:spacing w:before="75" w:after="0"/>
      </w:pPr>
      <w:r>
        <w:rPr/>
        <w:t xml:space="preserve">二、行业现存短板与不足</w:t>
      </w:r>
    </w:p>
    <w:p>
      <w:pPr>
        <w:spacing w:before="75" w:after="0"/>
      </w:pPr>
      <w:r>
        <w:rPr/>
        <w:t xml:space="preserve">第二节 企业层面发展建议</w:t>
      </w:r>
    </w:p>
    <w:p>
      <w:pPr>
        <w:spacing w:before="75" w:after="0"/>
      </w:pPr>
      <w:r>
        <w:rPr/>
        <w:t xml:space="preserve">一、中小航运企业发展建议</w:t>
      </w:r>
    </w:p>
    <w:p>
      <w:pPr>
        <w:spacing w:before="75" w:after="0"/>
      </w:pPr>
      <w:r>
        <w:rPr/>
        <w:t xml:space="preserve">二、头部航运企业升级建议</w:t>
      </w:r>
    </w:p>
    <w:p>
      <w:pPr>
        <w:spacing w:before="75" w:after="0"/>
      </w:pPr>
      <w:r>
        <w:rPr/>
        <w:t xml:space="preserve">第三节 行业整体发展展望</w:t>
      </w:r>
    </w:p>
    <w:p>
      <w:pPr>
        <w:spacing w:before="75" w:after="0"/>
      </w:pPr>
      <w:r>
        <w:rPr/>
        <w:t xml:space="preserve">一、短期行业发展预判</w:t>
      </w:r>
    </w:p>
    <w:p>
      <w:pPr>
        <w:spacing w:before="75" w:after="0"/>
      </w:pPr>
      <w:r>
        <w:rPr/>
        <w:t xml:space="preserve">二、长期行业高质量发展展望</w:t>
      </w:r>
    </w:p>
    <w:p>
      <w:pPr>
        <w:spacing w:before="75" w:after="0"/>
      </w:pPr>
      <w:r>
        <w:rPr>
          <w:b w:val="1"/>
          <w:bCs w:val="1"/>
        </w:rPr>
        <w:t xml:space="preserve">图表目录</w:t>
      </w:r>
    </w:p>
    <w:p>
      <w:pPr>
        <w:spacing w:before="75" w:after="0"/>
      </w:pPr>
      <w:r>
        <w:rPr/>
        <w:t xml:space="preserve">图表：中国航运行业整体产业链结构全景图</w:t>
      </w:r>
    </w:p>
    <w:p>
      <w:pPr>
        <w:spacing w:before="75" w:after="0"/>
      </w:pPr>
      <w:r>
        <w:rPr/>
        <w:t xml:space="preserve">图表：中国航运三大细分品类业务对比图</w:t>
      </w:r>
    </w:p>
    <w:p>
      <w:pPr>
        <w:spacing w:before="75" w:after="0"/>
      </w:pPr>
      <w:r>
        <w:rPr/>
        <w:t xml:space="preserve">图表：2023-2025年中国航运行业整体市场规模走势图</w:t>
      </w:r>
    </w:p>
    <w:p>
      <w:pPr>
        <w:spacing w:before="75" w:after="0"/>
      </w:pPr>
      <w:r>
        <w:rPr/>
        <w:t xml:space="preserve">图表：中国航运细分市场营收占比结构图</w:t>
      </w:r>
    </w:p>
    <w:p>
      <w:pPr>
        <w:spacing w:before="75" w:after="0"/>
      </w:pPr>
      <w:r>
        <w:rPr/>
        <w:t xml:space="preserve">图表：中国内河、沿海、远洋航运运力对比图</w:t>
      </w:r>
    </w:p>
    <w:p>
      <w:pPr>
        <w:spacing w:before="75" w:after="0"/>
      </w:pPr>
      <w:r>
        <w:rPr/>
        <w:t xml:space="preserve">图表：十四五航运重点扶持政策梳理汇总表</w:t>
      </w:r>
    </w:p>
    <w:p>
      <w:pPr>
        <w:spacing w:before="75" w:after="0"/>
      </w:pPr>
      <w:r>
        <w:rPr/>
        <w:t xml:space="preserve">图表：国内三大航运核心区域政策对比表</w:t>
      </w:r>
    </w:p>
    <w:p>
      <w:pPr>
        <w:spacing w:before="75" w:after="0"/>
      </w:pPr>
      <w:r>
        <w:rPr/>
        <w:t xml:space="preserve">图表：国际海事新规对国内航运影响分析图</w:t>
      </w:r>
    </w:p>
    <w:p>
      <w:pPr>
        <w:spacing w:before="75" w:after="0"/>
      </w:pPr>
      <w:r>
        <w:rPr/>
        <w:t xml:space="preserve">图表：中国集装箱航运市场规模变化图</w:t>
      </w:r>
    </w:p>
    <w:p>
      <w:pPr>
        <w:spacing w:before="75" w:after="0"/>
      </w:pPr>
      <w:r>
        <w:rPr/>
        <w:t xml:space="preserve">图表：中国散货航运市场需求结构图</w:t>
      </w:r>
    </w:p>
    <w:p>
      <w:pPr>
        <w:spacing w:before="75" w:after="0"/>
      </w:pPr>
      <w:r>
        <w:rPr/>
        <w:t xml:space="preserve">图表：中国油轮航运市场运行特征图</w:t>
      </w:r>
    </w:p>
    <w:p>
      <w:pPr>
        <w:spacing w:before="75" w:after="0"/>
      </w:pPr>
      <w:r>
        <w:rPr/>
        <w:t xml:space="preserve">图表：中国客滚航运细分市场概况图</w:t>
      </w:r>
    </w:p>
    <w:p>
      <w:pPr>
        <w:spacing w:before="75" w:after="0"/>
      </w:pPr>
      <w:r>
        <w:rPr/>
        <w:t xml:space="preserve">图表：中国航运行业市场驱动因素权重分析图</w:t>
      </w:r>
    </w:p>
    <w:p>
      <w:pPr>
        <w:spacing w:before="75" w:after="0"/>
      </w:pPr>
      <w:r>
        <w:rPr/>
        <w:t xml:space="preserve">图表：国内国有、民营、外资航企数量占比图</w:t>
      </w:r>
    </w:p>
    <w:p>
      <w:pPr>
        <w:spacing w:before="75" w:after="0"/>
      </w:pPr>
      <w:r>
        <w:rPr/>
        <w:t xml:space="preserve">图表：中国头部航运企业市场份额排名图</w:t>
      </w:r>
    </w:p>
    <w:p>
      <w:pPr>
        <w:spacing w:before="75" w:after="0"/>
      </w:pPr>
      <w:r>
        <w:rPr/>
        <w:t xml:space="preserve">图表：航运行业主流竞争策略对比分析图</w:t>
      </w:r>
    </w:p>
    <w:p>
      <w:pPr>
        <w:spacing w:before="75" w:after="0"/>
      </w:pPr>
      <w:r>
        <w:rPr/>
        <w:t xml:space="preserve">图表：2026-2031年航运行业集中度变化预测图</w:t>
      </w:r>
    </w:p>
    <w:p>
      <w:pPr>
        <w:spacing w:before="75" w:after="0"/>
      </w:pPr>
      <w:r>
        <w:rPr/>
        <w:t xml:space="preserve">图表：国内智能船舶技术应用普及进度图</w:t>
      </w:r>
    </w:p>
    <w:p>
      <w:pPr>
        <w:spacing w:before="75" w:after="0"/>
      </w:pPr>
      <w:r>
        <w:rPr/>
        <w:t xml:space="preserve">图表：自动化码头区域分布与普及率图</w:t>
      </w:r>
    </w:p>
    <w:p>
      <w:pPr>
        <w:spacing w:before="75" w:after="0"/>
      </w:pPr>
      <w:r>
        <w:rPr/>
        <w:t xml:space="preserve">图表：航运清洁能源船舶应用比例统计图</w:t>
      </w:r>
    </w:p>
    <w:p>
      <w:pPr>
        <w:spacing w:before="75" w:after="0"/>
      </w:pPr>
      <w:r>
        <w:rPr/>
        <w:t xml:space="preserve">图表：区块链技术在航运全流程应用场景图</w:t>
      </w:r>
    </w:p>
    <w:p>
      <w:pPr>
        <w:spacing w:before="75" w:after="0"/>
      </w:pPr>
      <w:r>
        <w:rPr/>
        <w:t xml:space="preserve">图表：航运大数据调度应用落地效果图</w:t>
      </w:r>
    </w:p>
    <w:p>
      <w:pPr>
        <w:spacing w:before="75" w:after="0"/>
      </w:pPr>
      <w:r>
        <w:rPr/>
        <w:t xml:space="preserve">图表：航运上游供应链产业结构分布图</w:t>
      </w:r>
    </w:p>
    <w:p>
      <w:pPr>
        <w:spacing w:before="75" w:after="0"/>
      </w:pPr>
      <w:r>
        <w:rPr/>
        <w:t xml:space="preserve">图表：航运中游核心产业运营流程图</w:t>
      </w:r>
    </w:p>
    <w:p>
      <w:pPr>
        <w:spacing w:before="75" w:after="0"/>
      </w:pPr>
      <w:r>
        <w:rPr/>
        <w:t xml:space="preserve">图表：航运下游应用场景分布结构图</w:t>
      </w:r>
    </w:p>
    <w:p>
      <w:pPr>
        <w:spacing w:before="75" w:after="0"/>
      </w:pPr>
      <w:r>
        <w:rPr/>
        <w:t xml:space="preserve">图表：长三角航运产业布局全景图</w:t>
      </w:r>
    </w:p>
    <w:p>
      <w:pPr>
        <w:spacing w:before="75" w:after="0"/>
      </w:pPr>
      <w:r>
        <w:rPr/>
        <w:t xml:space="preserve">图表：粤港澳大湾区航运枢纽分布图</w:t>
      </w:r>
    </w:p>
    <w:p>
      <w:pPr>
        <w:spacing w:before="75" w:after="0"/>
      </w:pPr>
      <w:r>
        <w:rPr/>
        <w:t xml:space="preserve">图表：环渤海港口航运集群结构图</w:t>
      </w:r>
    </w:p>
    <w:p>
      <w:pPr>
        <w:spacing w:before="75" w:after="0"/>
      </w:pPr>
      <w:r>
        <w:rPr/>
        <w:t xml:space="preserve">图表：国内内河航运干线网络分布图</w:t>
      </w:r>
    </w:p>
    <w:p>
      <w:pPr>
        <w:spacing w:before="75" w:after="0"/>
      </w:pPr>
      <w:r>
        <w:rPr/>
        <w:t xml:space="preserve">图表：中国航运行业主流投资领域分布占比图</w:t>
      </w:r>
    </w:p>
    <w:p>
      <w:pPr>
        <w:spacing w:before="75" w:after="0"/>
      </w:pPr>
      <w:r>
        <w:rPr/>
        <w:t xml:space="preserve">图表：航运行业各类投资主体占比结构图</w:t>
      </w:r>
    </w:p>
    <w:p>
      <w:pPr>
        <w:spacing w:before="75" w:after="0"/>
      </w:pPr>
      <w:r>
        <w:rPr/>
        <w:t xml:space="preserve">图表：航运行业核心投资风险等级评估图</w:t>
      </w:r>
    </w:p>
    <w:p>
      <w:pPr>
        <w:spacing w:before="75" w:after="0"/>
      </w:pPr>
      <w:r>
        <w:rPr/>
        <w:t xml:space="preserve">图表：重点航运企业业务布局对比图</w:t>
      </w:r>
    </w:p>
    <w:p>
      <w:pPr>
        <w:spacing w:before="75" w:after="0"/>
      </w:pPr>
      <w:r>
        <w:rPr/>
        <w:t xml:space="preserve">图表：航运行业数字化转型进度区域对比图</w:t>
      </w:r>
    </w:p>
    <w:p>
      <w:pPr>
        <w:spacing w:before="75" w:after="0"/>
      </w:pPr>
      <w:r>
        <w:rPr/>
        <w:t xml:space="preserve">图表：中国航运行业碳排放结构分析图</w:t>
      </w:r>
    </w:p>
    <w:p>
      <w:pPr>
        <w:spacing w:before="75" w:after="0"/>
      </w:pPr>
      <w:r>
        <w:rPr/>
        <w:t xml:space="preserve">图表：航运绿色改造项目落地数量统计图</w:t>
      </w:r>
    </w:p>
    <w:p>
      <w:pPr>
        <w:spacing w:before="75" w:after="0"/>
      </w:pPr>
      <w:r>
        <w:rPr/>
        <w:t xml:space="preserve">图表：中国航运企业海外港口布局分布图</w:t>
      </w:r>
    </w:p>
    <w:p>
      <w:pPr>
        <w:spacing w:before="75" w:after="0"/>
      </w:pPr>
      <w:r>
        <w:rPr/>
        <w:t xml:space="preserve">图表：航运行业人才供需缺口结构图</w:t>
      </w:r>
    </w:p>
    <w:p>
      <w:pPr>
        <w:spacing w:before="75" w:after="0"/>
      </w:pPr>
      <w:r>
        <w:rPr/>
        <w:t xml:space="preserve">图表：航运行业各类风险影响权重分析图</w:t>
      </w:r>
    </w:p>
    <w:p>
      <w:pPr>
        <w:spacing w:before="75" w:after="0"/>
      </w:pPr>
      <w:r>
        <w:rPr/>
        <w:t xml:space="preserve">图表：2026-2031年中国航运行业整体发展趋势预测图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本文地址：https://www.51baogao.cn/baogao/20260609/4068250.shtml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9/40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2026-2031年中国航运行业全景调研及投资趋势预测研究报告</dc:title>
  <dc:description>2026-2031年中国航运行业全景调研及投资趋势预测研究报告</dc:description>
  <dc:subject>2026-2031年中国航运行业全景调研及投资趋势预测研究报告</dc:subject>
  <cp:keywords>研究报告</cp:keywords>
  <cp:category>研究报告</cp:category>
  <cp:lastModifiedBy>北京中道泰和信息咨询有限公司</cp:lastModifiedBy>
  <dcterms:created xsi:type="dcterms:W3CDTF">2026-06-09T19:59:57+08:00</dcterms:created>
  <dcterms:modified xsi:type="dcterms:W3CDTF">2026-06-09T19:59:57+08:00</dcterms:modified>
</cp:coreProperties>
</file>

<file path=docProps/custom.xml><?xml version="1.0" encoding="utf-8"?>
<Properties xmlns="http://schemas.openxmlformats.org/officeDocument/2006/custom-properties" xmlns:vt="http://schemas.openxmlformats.org/officeDocument/2006/docPropsVTypes"/>
</file>