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2026年全球激光器件行业市场规模、领先企业国内外市场份额及排名</w:t>
      </w:r>
    </w:p>
    <w:p>
      <w:pPr>
        <w:spacing w:after="150"/>
      </w:pPr>
      <w:r>
        <w:rPr>
          <w:b w:val="1"/>
          <w:bCs w:val="1"/>
        </w:rPr>
        <w:t xml:space="preserve">报告简介</w:t>
      </w:r>
    </w:p>
    <w:p>
      <w:pPr>
        <w:spacing w:after="150"/>
      </w:pPr>
      <w:r>
        <w:rPr/>
        <w:t xml:space="preserve">激光器件是产生、调制、传输激光光束的核心光电元器件，包含激光芯片、泵浦源、谐振腔、光学镜片、调制器、光纤耦合组件等核心单元，按照发光介质可划分半导体、光纤、固体、气体等不同技术路线，是各类激光整机设备的核心内核。上游依托外延晶圆、特种光学玻璃、光纤预制棒、精密镀膜材料、高速驱动电源与封装设备;中游承载芯片外延生长、切割封装、光学耦合调试、性能检测校准;下游广泛覆盖工业加工、通信传感、医疗医美、科研仪器、航空航天、安防测距等诸多领域，精密制造与高端光电产业的基础性核心部件，深刻赋能实体经济精密化升级。</w:t>
      </w:r>
    </w:p>
    <w:p>
      <w:pPr>
        <w:spacing w:after="150"/>
      </w:pPr>
      <w:r>
        <w:rPr/>
        <w:t xml:space="preserve">当前全球激光器件市场呈现明显的技术分层与区域分工格局。海外龙头企业深耕高功率工业、超快、高精度医疗通信级激光器件，凭借成熟外延工艺、长期工况可靠性验证、完备光学设计专利体系把持高端高附加值市场;国内依托完整光电与半导体加工产业链，在中低功率半导体激光、常规光纤器件领域形成规模化量产交付能力，持续向高功率、超快、窄线宽高端品类推进国产化替代。行业竞争不再单纯对比输出功率、波长等基础指标，而是光束稳定性、光电转换效率、长寿命耐久度、批量一致性以及针对终端场景的定制化光学匹配方案能力的综合较量。各国智能制造改造、医疗设备更新、算力通信建设节奏存在差距，叠加光电产品进出口管控、安全认证标准差异，持续调整各大厂商全球供货体量与行业排名梯队。</w:t>
      </w:r>
    </w:p>
    <w:p>
      <w:pPr>
        <w:spacing w:after="150"/>
      </w:pPr>
      <w:r>
        <w:rPr/>
        <w:t xml:space="preserve">全球激光器件产业整体朝着高功率高效率、超快窄线宽、小型集成化、绿色长寿命方向迭代升级。新一代宽禁带与高效增益介质不断提升能量转化水平，超快、窄线宽器件适配精密微加工、量子传感、高端检测需求;光机电一体化封装大幅缩小器件体积，适配便携设备与机载星载狭小安装空间;低能耗散热结构、无危害镀膜工艺落实低碳生产要求;全球逐步建立工业、医疗、宇航不同场景的激光安全、可靠性、辐射防护统一检测规范，产业链协同攻坚高端外延设备、超高精度光学镀膜、自主高速驱动芯片等关键配套短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激光器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一、激光器件定义</w:t>
      </w:r>
    </w:p>
    <w:p>
      <w:pPr>
        <w:spacing w:before="75" w:after="0"/>
      </w:pPr>
      <w:r>
        <w:rPr/>
        <w:t xml:space="preserve">二、激光器件产品特征</w:t>
      </w:r>
    </w:p>
    <w:p>
      <w:pPr>
        <w:spacing w:before="75" w:after="0"/>
      </w:pPr>
      <w:r>
        <w:rPr/>
        <w:t xml:space="preserve">第二节 激光器件行业归属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全球及国内激光器件市场规模</w:t>
      </w:r>
    </w:p>
    <w:p>
      <w:pPr>
        <w:spacing w:before="75" w:after="0"/>
      </w:pPr>
      <w:r>
        <w:rPr/>
        <w:t xml:space="preserve">一、2022-2025年全球激光器件市场规模</w:t>
      </w:r>
    </w:p>
    <w:p>
      <w:pPr>
        <w:spacing w:before="75" w:after="0"/>
      </w:pPr>
      <w:r>
        <w:rPr/>
        <w:t xml:space="preserve">二、2022-2025年国内激光器件市场规模</w:t>
      </w:r>
    </w:p>
    <w:p>
      <w:pPr>
        <w:spacing w:before="75" w:after="0"/>
      </w:pPr>
      <w:r>
        <w:rPr/>
        <w:t xml:space="preserve">第四节 激光器件行业发展现状分析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激光器件行业发展影响因素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全球激光器件行业发展状况概览</w:t>
      </w:r>
    </w:p>
    <w:p>
      <w:pPr>
        <w:spacing w:before="75" w:after="0"/>
      </w:pPr>
      <w:r>
        <w:rPr/>
        <w:t xml:space="preserve">一、全球激光器件产能及区域分布</w:t>
      </w:r>
    </w:p>
    <w:p>
      <w:pPr>
        <w:spacing w:before="75" w:after="0"/>
      </w:pPr>
      <w:r>
        <w:rPr/>
        <w:t xml:space="preserve">二、全球激光器件产品结构</w:t>
      </w:r>
    </w:p>
    <w:p>
      <w:pPr>
        <w:spacing w:before="75" w:after="0"/>
      </w:pPr>
      <w:r>
        <w:rPr/>
        <w:t xml:space="preserve">第二节 全球激光器件市场竞争分析</w:t>
      </w:r>
    </w:p>
    <w:p>
      <w:pPr>
        <w:spacing w:before="75" w:after="0"/>
      </w:pPr>
      <w:r>
        <w:rPr/>
        <w:t xml:space="preserve">一、全球激光器件市场集中度</w:t>
      </w:r>
    </w:p>
    <w:p>
      <w:pPr>
        <w:spacing w:before="75" w:after="0"/>
      </w:pPr>
      <w:r>
        <w:rPr/>
        <w:t xml:space="preserve">二、全球激光器件行业竞争梯队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全球激光器件领先企业市场占有率及排名(按营收)</w:t>
      </w:r>
    </w:p>
    <w:p>
      <w:pPr>
        <w:spacing w:before="75" w:after="0"/>
      </w:pPr>
      <w:r>
        <w:rPr/>
        <w:t xml:space="preserve">一、2023-2025年全球激光器件领先企业营业收入</w:t>
      </w:r>
    </w:p>
    <w:p>
      <w:pPr>
        <w:spacing w:before="75" w:after="0"/>
      </w:pPr>
      <w:r>
        <w:rPr/>
        <w:t xml:space="preserve">二、2023-2025年全球激光器件领先企业市场份额</w:t>
      </w:r>
    </w:p>
    <w:p>
      <w:pPr>
        <w:spacing w:before="75" w:after="0"/>
      </w:pPr>
      <w:r>
        <w:rPr/>
        <w:t xml:space="preserve">三、2023-2025年全球激光器件领先企业排名</w:t>
      </w:r>
    </w:p>
    <w:p>
      <w:pPr>
        <w:spacing w:before="75" w:after="0"/>
      </w:pPr>
      <w:r>
        <w:rPr/>
        <w:t xml:space="preserve">第四节 国内激光器件领先企业市场占有率及排名(按营收)</w:t>
      </w:r>
    </w:p>
    <w:p>
      <w:pPr>
        <w:spacing w:before="75" w:after="0"/>
      </w:pPr>
      <w:r>
        <w:rPr/>
        <w:t xml:space="preserve">一、2023-2025年国内激光器件领先企业营业收入</w:t>
      </w:r>
    </w:p>
    <w:p>
      <w:pPr>
        <w:spacing w:before="75" w:after="0"/>
      </w:pPr>
      <w:r>
        <w:rPr/>
        <w:t xml:space="preserve">二、2023-2025年国内激光器件领先企业市场份额</w:t>
      </w:r>
    </w:p>
    <w:p>
      <w:pPr>
        <w:spacing w:before="75" w:after="0"/>
      </w:pPr>
      <w:r>
        <w:rPr/>
        <w:t xml:space="preserve">三、2023-2025年国内激光器件领先企业排名</w:t>
      </w:r>
    </w:p>
    <w:p>
      <w:pPr>
        <w:spacing w:before="75" w:after="0"/>
      </w:pPr>
      <w:r>
        <w:rPr/>
        <w:t xml:space="preserve">第五节 2025年全球激光器件行业资本运作分析</w:t>
      </w:r>
    </w:p>
    <w:p>
      <w:pPr>
        <w:spacing w:before="75" w:after="0"/>
      </w:pPr>
      <w:r>
        <w:rPr/>
        <w:t xml:space="preserve">一、2025年全球激光器件行业重大投资并购事件</w:t>
      </w:r>
    </w:p>
    <w:p>
      <w:pPr>
        <w:spacing w:before="75" w:after="0"/>
      </w:pPr>
      <w:r>
        <w:rPr/>
        <w:t xml:space="preserve">二、2025年全球激光器件行业重大投资并购事件对行业的影响分析</w:t>
      </w:r>
    </w:p>
    <w:p>
      <w:pPr>
        <w:spacing w:before="75" w:after="0"/>
      </w:pPr>
      <w:r>
        <w:rPr>
          <w:b w:val="1"/>
          <w:bCs w:val="1"/>
        </w:rPr>
        <w:t xml:space="preserve">第三章 全球激光器件行业主要国家（地区）分析</w:t>
      </w:r>
    </w:p>
    <w:p>
      <w:pPr>
        <w:spacing w:before="75" w:after="0"/>
      </w:pPr>
      <w:r>
        <w:rPr/>
        <w:t xml:space="preserve">第一节 美国激光器件行业分析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三、2023-2025年美国激光器件市场规模</w:t>
      </w:r>
    </w:p>
    <w:p>
      <w:pPr>
        <w:spacing w:before="75" w:after="0"/>
      </w:pPr>
      <w:r>
        <w:rPr/>
        <w:t xml:space="preserve">四、2026-2031年美国激光器件市场规模预测</w:t>
      </w:r>
    </w:p>
    <w:p>
      <w:pPr>
        <w:spacing w:before="75" w:after="0"/>
      </w:pPr>
      <w:r>
        <w:rPr/>
        <w:t xml:space="preserve">五、美国激光器件行业典型企业分析</w:t>
      </w:r>
    </w:p>
    <w:p>
      <w:pPr>
        <w:spacing w:before="75" w:after="0"/>
      </w:pPr>
      <w:r>
        <w:rPr/>
        <w:t xml:space="preserve">第二节 德国激光器件行业分析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三、2023-2025年德国激光器件市场规模</w:t>
      </w:r>
    </w:p>
    <w:p>
      <w:pPr>
        <w:spacing w:before="75" w:after="0"/>
      </w:pPr>
      <w:r>
        <w:rPr/>
        <w:t xml:space="preserve">四、2026-2031年德国激光器件市场规模预测</w:t>
      </w:r>
    </w:p>
    <w:p>
      <w:pPr>
        <w:spacing w:before="75" w:after="0"/>
      </w:pPr>
      <w:r>
        <w:rPr/>
        <w:t xml:space="preserve">五、德国激光器件行业典型企业分析</w:t>
      </w:r>
    </w:p>
    <w:p>
      <w:pPr>
        <w:spacing w:before="75" w:after="0"/>
      </w:pPr>
      <w:r>
        <w:rPr/>
        <w:t xml:space="preserve">第三节 日本激光器件行业分析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三、2023-2025年日本激光器件市场规模</w:t>
      </w:r>
    </w:p>
    <w:p>
      <w:pPr>
        <w:spacing w:before="75" w:after="0"/>
      </w:pPr>
      <w:r>
        <w:rPr/>
        <w:t xml:space="preserve">四、2026-2031年日本激光器件市场规模预测</w:t>
      </w:r>
    </w:p>
    <w:p>
      <w:pPr>
        <w:spacing w:before="75" w:after="0"/>
      </w:pPr>
      <w:r>
        <w:rPr/>
        <w:t xml:space="preserve">五、日本激光器件行业典型企业分析</w:t>
      </w:r>
    </w:p>
    <w:p>
      <w:pPr>
        <w:spacing w:before="75" w:after="0"/>
      </w:pPr>
      <w:r>
        <w:rPr/>
        <w:t xml:space="preserve">第四节 韩国激光器件行业分析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三、2023-2025年韩国激光器件市场规模</w:t>
      </w:r>
    </w:p>
    <w:p>
      <w:pPr>
        <w:spacing w:before="75" w:after="0"/>
      </w:pPr>
      <w:r>
        <w:rPr/>
        <w:t xml:space="preserve">四、2026-2031年韩国激光器件市场规模预测</w:t>
      </w:r>
    </w:p>
    <w:p>
      <w:pPr>
        <w:spacing w:before="75" w:after="0"/>
      </w:pPr>
      <w:r>
        <w:rPr/>
        <w:t xml:space="preserve">五、韩国激光器件行业典型企业分析</w:t>
      </w:r>
    </w:p>
    <w:p>
      <w:pPr>
        <w:spacing w:before="75" w:after="0"/>
      </w:pPr>
      <w:r>
        <w:rPr/>
        <w:t xml:space="preserve">第五节 中国激光器件行业分析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三、2023-2025年中国激光器件市场规模</w:t>
      </w:r>
    </w:p>
    <w:p>
      <w:pPr>
        <w:spacing w:before="75" w:after="0"/>
      </w:pPr>
      <w:r>
        <w:rPr/>
        <w:t xml:space="preserve">四、2026-2031年中国激光器件市场规模预测</w:t>
      </w:r>
    </w:p>
    <w:p>
      <w:pPr>
        <w:spacing w:before="75" w:after="0"/>
      </w:pPr>
      <w:r>
        <w:rPr/>
        <w:t xml:space="preserve">五、中国激光器件行业典型企业分析</w:t>
      </w:r>
    </w:p>
    <w:p>
      <w:pPr>
        <w:spacing w:before="75" w:after="0"/>
      </w:pPr>
      <w:r>
        <w:rPr>
          <w:b w:val="1"/>
          <w:bCs w:val="1"/>
        </w:rPr>
        <w:t xml:space="preserve">第四章 激光器件细分行业分析</w:t>
      </w:r>
    </w:p>
    <w:p>
      <w:pPr>
        <w:spacing w:before="75" w:after="0"/>
      </w:pPr>
      <w:r>
        <w:rPr/>
        <w:t xml:space="preserve">第一节 光纤激光器(fiber laser)</w:t>
      </w:r>
    </w:p>
    <w:p>
      <w:pPr>
        <w:spacing w:before="75" w:after="0"/>
      </w:pPr>
      <w:r>
        <w:rPr/>
        <w:t xml:space="preserve">一、全球光纤激光器市场规模(2021vs2025vs2030)</w:t>
      </w:r>
    </w:p>
    <w:p>
      <w:pPr>
        <w:spacing w:before="75" w:after="0"/>
      </w:pPr>
      <w:r>
        <w:rPr/>
        <w:t xml:space="preserve">二、全球光纤激光器主要供应商及其市场份额(按2025年营收)</w:t>
      </w:r>
    </w:p>
    <w:p>
      <w:pPr>
        <w:spacing w:before="75" w:after="0"/>
      </w:pPr>
      <w:r>
        <w:rPr/>
        <w:t xml:space="preserve">三、中国光纤激光器市场规模(2021vs2025vs2030)</w:t>
      </w:r>
    </w:p>
    <w:p>
      <w:pPr>
        <w:spacing w:before="75" w:after="0"/>
      </w:pPr>
      <w:r>
        <w:rPr/>
        <w:t xml:space="preserve">四、中国光纤激光器主要供应商及其市场份额(按2025年营收)</w:t>
      </w:r>
    </w:p>
    <w:p>
      <w:pPr>
        <w:spacing w:before="75" w:after="0"/>
      </w:pPr>
      <w:r>
        <w:rPr/>
        <w:t xml:space="preserve">五、光纤激光器未来发展趋势预测</w:t>
      </w:r>
    </w:p>
    <w:p>
      <w:pPr>
        <w:spacing w:before="75" w:after="0"/>
      </w:pPr>
      <w:r>
        <w:rPr/>
        <w:t xml:space="preserve">第二节 半导体激光器(semiconductor laser)</w:t>
      </w:r>
    </w:p>
    <w:p>
      <w:pPr>
        <w:spacing w:before="75" w:after="0"/>
      </w:pPr>
      <w:r>
        <w:rPr/>
        <w:t xml:space="preserve">一、全球半导体激光器市场规模(2021vs2025vs2030)</w:t>
      </w:r>
    </w:p>
    <w:p>
      <w:pPr>
        <w:spacing w:before="75" w:after="0"/>
      </w:pPr>
      <w:r>
        <w:rPr/>
        <w:t xml:space="preserve">二、全球半导体激光器主要供应商及其市场份额(按2025年营收)</w:t>
      </w:r>
    </w:p>
    <w:p>
      <w:pPr>
        <w:spacing w:before="75" w:after="0"/>
      </w:pPr>
      <w:r>
        <w:rPr/>
        <w:t xml:space="preserve">三、中国半导体激光器市场规模(2021vs2025vs2030)</w:t>
      </w:r>
    </w:p>
    <w:p>
      <w:pPr>
        <w:spacing w:before="75" w:after="0"/>
      </w:pPr>
      <w:r>
        <w:rPr/>
        <w:t xml:space="preserve">四、中国半导体激光器主要供应商及其市场份额(按2025年营收)</w:t>
      </w:r>
    </w:p>
    <w:p>
      <w:pPr>
        <w:spacing w:before="75" w:after="0"/>
      </w:pPr>
      <w:r>
        <w:rPr/>
        <w:t xml:space="preserve">五、半导体激光器未来发展趋势预测</w:t>
      </w:r>
    </w:p>
    <w:p>
      <w:pPr>
        <w:spacing w:before="75" w:after="0"/>
      </w:pPr>
      <w:r>
        <w:rPr/>
        <w:t xml:space="preserve">第三节 固体激光器(solid-state laser，含超快激光器)</w:t>
      </w:r>
    </w:p>
    <w:p>
      <w:pPr>
        <w:spacing w:before="75" w:after="0"/>
      </w:pPr>
      <w:r>
        <w:rPr/>
        <w:t xml:space="preserve">一、全球固体激光器市场规模(2021vs2025vs2030)</w:t>
      </w:r>
    </w:p>
    <w:p>
      <w:pPr>
        <w:spacing w:before="75" w:after="0"/>
      </w:pPr>
      <w:r>
        <w:rPr/>
        <w:t xml:space="preserve">二、全球固体激光器主要供应商及其市场份额(按2025年营收)</w:t>
      </w:r>
    </w:p>
    <w:p>
      <w:pPr>
        <w:spacing w:before="75" w:after="0"/>
      </w:pPr>
      <w:r>
        <w:rPr/>
        <w:t xml:space="preserve">三、中国固体激光器市场规模(2021vs2025vs2030)</w:t>
      </w:r>
    </w:p>
    <w:p>
      <w:pPr>
        <w:spacing w:before="75" w:after="0"/>
      </w:pPr>
      <w:r>
        <w:rPr/>
        <w:t xml:space="preserve">四、中国固体激光器主要供应商及其市场份额(按2025年营收)</w:t>
      </w:r>
    </w:p>
    <w:p>
      <w:pPr>
        <w:spacing w:before="75" w:after="0"/>
      </w:pPr>
      <w:r>
        <w:rPr/>
        <w:t xml:space="preserve">五、固体激光器未来发展趋势预测</w:t>
      </w:r>
    </w:p>
    <w:p>
      <w:pPr>
        <w:spacing w:before="75" w:after="0"/>
      </w:pPr>
      <w:r>
        <w:rPr/>
        <w:t xml:space="preserve">第四节 co2/气体激光器(co2 &amp; gas laser)</w:t>
      </w:r>
    </w:p>
    <w:p>
      <w:pPr>
        <w:spacing w:before="75" w:after="0"/>
      </w:pPr>
      <w:r>
        <w:rPr/>
        <w:t xml:space="preserve">一、全球co2/气体激光器市场规模(2021vs2025vs2030)</w:t>
      </w:r>
    </w:p>
    <w:p>
      <w:pPr>
        <w:spacing w:before="75" w:after="0"/>
      </w:pPr>
      <w:r>
        <w:rPr/>
        <w:t xml:space="preserve">二、全球co2/气体激光器主要供应商及其市场份额(按2025年营收)</w:t>
      </w:r>
    </w:p>
    <w:p>
      <w:pPr>
        <w:spacing w:before="75" w:after="0"/>
      </w:pPr>
      <w:r>
        <w:rPr/>
        <w:t xml:space="preserve">三、中国co2/气体激光器市场规模(2021vs2025vs2030)</w:t>
      </w:r>
    </w:p>
    <w:p>
      <w:pPr>
        <w:spacing w:before="75" w:after="0"/>
      </w:pPr>
      <w:r>
        <w:rPr/>
        <w:t xml:space="preserve">四、中国co2/气体激光器主要供应商及其市场份额(按2025年营收)</w:t>
      </w:r>
    </w:p>
    <w:p>
      <w:pPr>
        <w:spacing w:before="75" w:after="0"/>
      </w:pPr>
      <w:r>
        <w:rPr/>
        <w:t xml:space="preserve">五、co2/气体激光器未来发展趋势预测</w:t>
      </w:r>
    </w:p>
    <w:p>
      <w:pPr>
        <w:spacing w:before="75" w:after="0"/>
      </w:pPr>
      <w:r>
        <w:rPr/>
        <w:t xml:space="preserve">第五节 激光光学元件与配件(laser optics &amp; components)</w:t>
      </w:r>
    </w:p>
    <w:p>
      <w:pPr>
        <w:spacing w:before="75" w:after="0"/>
      </w:pPr>
      <w:r>
        <w:rPr/>
        <w:t xml:space="preserve">一、全球激光光学元件与配件市场规模(2021vs2025vs2030)</w:t>
      </w:r>
    </w:p>
    <w:p>
      <w:pPr>
        <w:spacing w:before="75" w:after="0"/>
      </w:pPr>
      <w:r>
        <w:rPr/>
        <w:t xml:space="preserve">二、全球激光光学元件与配件主要供应商及其市场份额(按2025年营收)</w:t>
      </w:r>
    </w:p>
    <w:p>
      <w:pPr>
        <w:spacing w:before="75" w:after="0"/>
      </w:pPr>
      <w:r>
        <w:rPr/>
        <w:t xml:space="preserve">三、中国激光光学元件与配件市场规模(2021vs2025vs2030)</w:t>
      </w:r>
    </w:p>
    <w:p>
      <w:pPr>
        <w:spacing w:before="75" w:after="0"/>
      </w:pPr>
      <w:r>
        <w:rPr/>
        <w:t xml:space="preserve">四、中国激光光学元件与配件主要供应商及其市场份额(按2025年营收)</w:t>
      </w:r>
    </w:p>
    <w:p>
      <w:pPr>
        <w:spacing w:before="75" w:after="0"/>
      </w:pPr>
      <w:r>
        <w:rPr/>
        <w:t xml:space="preserve">五、激光光学元件与配件未来发展趋势预测</w:t>
      </w:r>
    </w:p>
    <w:p>
      <w:pPr>
        <w:spacing w:before="75" w:after="0"/>
      </w:pPr>
      <w:r>
        <w:rPr>
          <w:b w:val="1"/>
          <w:bCs w:val="1"/>
        </w:rPr>
        <w:t xml:space="preserve">第五章 激光器件产业链分析</w:t>
      </w:r>
    </w:p>
    <w:p>
      <w:pPr>
        <w:spacing w:before="75" w:after="0"/>
      </w:pPr>
      <w:r>
        <w:rPr/>
        <w:t xml:space="preserve">第一节 激光器件产业链结构解析</w:t>
      </w:r>
    </w:p>
    <w:p>
      <w:pPr>
        <w:spacing w:before="75" w:after="0"/>
      </w:pPr>
      <w:r>
        <w:rPr/>
        <w:t xml:space="preserve">一、激光器件产业链结构示意图</w:t>
      </w:r>
    </w:p>
    <w:p>
      <w:pPr>
        <w:spacing w:before="75" w:after="0"/>
      </w:pPr>
      <w:r>
        <w:rPr/>
        <w:t xml:space="preserve">二、激光器件产业链全景图</w:t>
      </w:r>
    </w:p>
    <w:p>
      <w:pPr>
        <w:spacing w:before="75" w:after="0"/>
      </w:pPr>
      <w:r>
        <w:rPr/>
        <w:t xml:space="preserve">三、激光器件产业发展热力地图</w:t>
      </w:r>
    </w:p>
    <w:p>
      <w:pPr>
        <w:spacing w:before="75" w:after="0"/>
      </w:pPr>
      <w:r>
        <w:rPr/>
        <w:t xml:space="preserve">第二节 激光器件产业链上游分析</w:t>
      </w:r>
    </w:p>
    <w:p>
      <w:pPr>
        <w:spacing w:before="75" w:after="0"/>
      </w:pPr>
      <w:r>
        <w:rPr/>
        <w:t xml:space="preserve">一、激光器件成本结构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激光器件产业链中游分析</w:t>
      </w:r>
    </w:p>
    <w:p>
      <w:pPr>
        <w:spacing w:before="75" w:after="0"/>
      </w:pPr>
      <w:r>
        <w:rPr/>
        <w:t xml:space="preserve">一、激光器件中游行业分布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激光器件产业链下游分析</w:t>
      </w:r>
    </w:p>
    <w:p>
      <w:pPr>
        <w:spacing w:before="75" w:after="0"/>
      </w:pPr>
      <w:r>
        <w:rPr/>
        <w:t xml:space="preserve">一、激光器件下游行业分布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四、下游需求对激光器件行业的影响</w:t>
      </w:r>
    </w:p>
    <w:p>
      <w:pPr>
        <w:spacing w:before="75" w:after="0"/>
      </w:pPr>
      <w:r>
        <w:rPr>
          <w:b w:val="1"/>
          <w:bCs w:val="1"/>
        </w:rPr>
        <w:t xml:space="preserve">第六章 激光器件领先企业分析</w:t>
      </w:r>
    </w:p>
    <w:p>
      <w:pPr>
        <w:spacing w:before="75" w:after="0"/>
      </w:pPr>
      <w:r>
        <w:rPr/>
        <w:t xml:space="preserve">第一节 武汉锐科光纤激光技术股份有限公司</w:t>
      </w:r>
    </w:p>
    <w:p>
      <w:pPr>
        <w:spacing w:before="75" w:after="0"/>
      </w:pPr>
      <w:r>
        <w:rPr/>
        <w:t xml:space="preserve">一、企业基本概况</w:t>
      </w:r>
    </w:p>
    <w:p>
      <w:pPr>
        <w:spacing w:before="75" w:after="0"/>
      </w:pPr>
      <w:r>
        <w:rPr/>
        <w:t xml:space="preserve">二、企业激光器件产品分析</w:t>
      </w:r>
    </w:p>
    <w:p>
      <w:pPr>
        <w:spacing w:before="75" w:after="0"/>
      </w:pPr>
      <w:r>
        <w:rPr/>
        <w:t xml:space="preserve">三、2023-2025年企业激光器件业务经营分析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大族激光科技产业集团股份有限公司</w:t>
      </w:r>
    </w:p>
    <w:p>
      <w:pPr>
        <w:spacing w:before="75" w:after="0"/>
      </w:pPr>
      <w:r>
        <w:rPr/>
        <w:t xml:space="preserve">一、企业基本概况</w:t>
      </w:r>
    </w:p>
    <w:p>
      <w:pPr>
        <w:spacing w:before="75" w:after="0"/>
      </w:pPr>
      <w:r>
        <w:rPr/>
        <w:t xml:space="preserve">二、企业激光器件产品分析</w:t>
      </w:r>
    </w:p>
    <w:p>
      <w:pPr>
        <w:spacing w:before="75" w:after="0"/>
      </w:pPr>
      <w:r>
        <w:rPr/>
        <w:t xml:space="preserve">三、2023-2025年企业激光器件业务经营分析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深圳杰普特光电股份有限公司</w:t>
      </w:r>
    </w:p>
    <w:p>
      <w:pPr>
        <w:spacing w:before="75" w:after="0"/>
      </w:pPr>
      <w:r>
        <w:rPr/>
        <w:t xml:space="preserve">一、企业基本概况</w:t>
      </w:r>
    </w:p>
    <w:p>
      <w:pPr>
        <w:spacing w:before="75" w:after="0"/>
      </w:pPr>
      <w:r>
        <w:rPr/>
        <w:t xml:space="preserve">二、企业激光器件产品分析</w:t>
      </w:r>
    </w:p>
    <w:p>
      <w:pPr>
        <w:spacing w:before="75" w:after="0"/>
      </w:pPr>
      <w:r>
        <w:rPr/>
        <w:t xml:space="preserve">三、2023-2025年企业激光器件业务经营分析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苏州长光华芯光电技术股份有限公司</w:t>
      </w:r>
    </w:p>
    <w:p>
      <w:pPr>
        <w:spacing w:before="75" w:after="0"/>
      </w:pPr>
      <w:r>
        <w:rPr/>
        <w:t xml:space="preserve">一、企业基本概况</w:t>
      </w:r>
    </w:p>
    <w:p>
      <w:pPr>
        <w:spacing w:before="75" w:after="0"/>
      </w:pPr>
      <w:r>
        <w:rPr/>
        <w:t xml:space="preserve">二、企业激光器件产品分析</w:t>
      </w:r>
    </w:p>
    <w:p>
      <w:pPr>
        <w:spacing w:before="75" w:after="0"/>
      </w:pPr>
      <w:r>
        <w:rPr/>
        <w:t xml:space="preserve">三、2023-2025年企业激光器件业务经营分析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武汉华工激光工程有限责任公司</w:t>
      </w:r>
    </w:p>
    <w:p>
      <w:pPr>
        <w:spacing w:before="75" w:after="0"/>
      </w:pPr>
      <w:r>
        <w:rPr/>
        <w:t xml:space="preserve">一、企业基本概况</w:t>
      </w:r>
    </w:p>
    <w:p>
      <w:pPr>
        <w:spacing w:before="75" w:after="0"/>
      </w:pPr>
      <w:r>
        <w:rPr/>
        <w:t xml:space="preserve">二、企业激光器件产品分析</w:t>
      </w:r>
    </w:p>
    <w:p>
      <w:pPr>
        <w:spacing w:before="75" w:after="0"/>
      </w:pPr>
      <w:r>
        <w:rPr/>
        <w:t xml:space="preserve">三、2023-2025年企业激光器件业务经营分析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福晶科技股份有限公司</w:t>
      </w:r>
    </w:p>
    <w:p>
      <w:pPr>
        <w:spacing w:before="75" w:after="0"/>
      </w:pPr>
      <w:r>
        <w:rPr/>
        <w:t xml:space="preserve">一、企业基本概况</w:t>
      </w:r>
    </w:p>
    <w:p>
      <w:pPr>
        <w:spacing w:before="75" w:after="0"/>
      </w:pPr>
      <w:r>
        <w:rPr/>
        <w:t xml:space="preserve">二、企业激光器件产品分析</w:t>
      </w:r>
    </w:p>
    <w:p>
      <w:pPr>
        <w:spacing w:before="75" w:after="0"/>
      </w:pPr>
      <w:r>
        <w:rPr/>
        <w:t xml:space="preserve">三、2023-2025年企业激光器件业务经营分析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珠海光库科技股份有限公司</w:t>
      </w:r>
    </w:p>
    <w:p>
      <w:pPr>
        <w:spacing w:before="75" w:after="0"/>
      </w:pPr>
      <w:r>
        <w:rPr/>
        <w:t xml:space="preserve">一、企业基本概况</w:t>
      </w:r>
    </w:p>
    <w:p>
      <w:pPr>
        <w:spacing w:before="75" w:after="0"/>
      </w:pPr>
      <w:r>
        <w:rPr/>
        <w:t xml:space="preserve">二、企业激光器件产品分析</w:t>
      </w:r>
    </w:p>
    <w:p>
      <w:pPr>
        <w:spacing w:before="75" w:after="0"/>
      </w:pPr>
      <w:r>
        <w:rPr/>
        <w:t xml:space="preserve">三、2023-2025年企业激光器件业务经营分析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炬光科技股份有限公司</w:t>
      </w:r>
    </w:p>
    <w:p>
      <w:pPr>
        <w:spacing w:before="75" w:after="0"/>
      </w:pPr>
      <w:r>
        <w:rPr/>
        <w:t xml:space="preserve">一、企业基本概况</w:t>
      </w:r>
    </w:p>
    <w:p>
      <w:pPr>
        <w:spacing w:before="75" w:after="0"/>
      </w:pPr>
      <w:r>
        <w:rPr/>
        <w:t xml:space="preserve">二、企业激光器件产品分析</w:t>
      </w:r>
    </w:p>
    <w:p>
      <w:pPr>
        <w:spacing w:before="75" w:after="0"/>
      </w:pPr>
      <w:r>
        <w:rPr/>
        <w:t xml:space="preserve">三、2023-2025年企业激光器件业务经营分析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英诺激光科技股份有限公司</w:t>
      </w:r>
    </w:p>
    <w:p>
      <w:pPr>
        <w:spacing w:before="75" w:after="0"/>
      </w:pPr>
      <w:r>
        <w:rPr/>
        <w:t xml:space="preserve">一、企业基本概况</w:t>
      </w:r>
    </w:p>
    <w:p>
      <w:pPr>
        <w:spacing w:before="75" w:after="0"/>
      </w:pPr>
      <w:r>
        <w:rPr/>
        <w:t xml:space="preserve">二、企业激光器件产品分析</w:t>
      </w:r>
    </w:p>
    <w:p>
      <w:pPr>
        <w:spacing w:before="75" w:after="0"/>
      </w:pPr>
      <w:r>
        <w:rPr/>
        <w:t xml:space="preserve">三、2023-2025年企业激光器件业务经营分析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南京波长光电科技股份有限公司</w:t>
      </w:r>
    </w:p>
    <w:p>
      <w:pPr>
        <w:spacing w:before="75" w:after="0"/>
      </w:pPr>
      <w:r>
        <w:rPr/>
        <w:t xml:space="preserve">一、企业基本概况</w:t>
      </w:r>
    </w:p>
    <w:p>
      <w:pPr>
        <w:spacing w:before="75" w:after="0"/>
      </w:pPr>
      <w:r>
        <w:rPr/>
        <w:t xml:space="preserve">二、企业激光器件产品分析</w:t>
      </w:r>
    </w:p>
    <w:p>
      <w:pPr>
        <w:spacing w:before="75" w:after="0"/>
      </w:pPr>
      <w:r>
        <w:rPr/>
        <w:t xml:space="preserve">三、2023-2025年企业激光器件业务经营分析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激光器件行业swot分析及发展策略</w:t>
      </w:r>
    </w:p>
    <w:p>
      <w:pPr>
        <w:spacing w:before="75" w:after="0"/>
      </w:pPr>
      <w:r>
        <w:rPr/>
        <w:t xml:space="preserve">第一节 激光器件行业发展驱动因素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激光器件行业发展swot分析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基于swot分析的激光器件行业发展策略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激光器件行业商业模式及运营模式</w:t>
      </w:r>
    </w:p>
    <w:p>
      <w:pPr>
        <w:spacing w:before="75" w:after="0"/>
      </w:pPr>
      <w:r>
        <w:rPr/>
        <w:t xml:space="preserve">第一节 激光器件行业商业模式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激光器件行业运营模式分析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激光器件行业发展潜力研究结论</w:t>
      </w:r>
    </w:p>
    <w:p>
      <w:pPr>
        <w:spacing w:before="75" w:after="0"/>
      </w:pPr>
      <w:r>
        <w:rPr/>
        <w:t xml:space="preserve">第二节 激光器件主要供应商排名研究结论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图表：全球激光器件产品结构</w:t>
      </w:r>
    </w:p>
    <w:p>
      <w:pPr>
        <w:spacing w:before="75" w:after="0"/>
      </w:pPr>
      <w:r>
        <w:rPr/>
        <w:t xml:space="preserve">图表：全球激光器件市场集中度</w:t>
      </w:r>
    </w:p>
    <w:p>
      <w:pPr>
        <w:spacing w:before="75" w:after="0"/>
      </w:pPr>
      <w:r>
        <w:rPr/>
        <w:t xml:space="preserve">图表：激光器件行业发展趋势</w:t>
      </w:r>
    </w:p>
    <w:p>
      <w:pPr>
        <w:spacing w:before="75" w:after="0"/>
      </w:pPr>
      <w:r>
        <w:rPr/>
        <w:t xml:space="preserve">图表：激光器件行业供应链分析</w:t>
      </w:r>
    </w:p>
    <w:p>
      <w:pPr>
        <w:spacing w:before="75" w:after="0"/>
      </w:pPr>
      <w:r>
        <w:rPr/>
        <w:t xml:space="preserve">图表：激光器件行业销售模式分析</w:t>
      </w:r>
    </w:p>
    <w:p>
      <w:pPr>
        <w:spacing w:before="75" w:after="0"/>
      </w:pPr>
      <w:r>
        <w:rPr/>
        <w:t xml:space="preserve">图表：激光器件产业链结构示意图</w:t>
      </w:r>
    </w:p>
    <w:p>
      <w:pPr>
        <w:spacing w:before="75" w:after="0"/>
      </w:pPr>
      <w:r>
        <w:rPr/>
        <w:t xml:space="preserve">图表：2023-2025年全球激光器件市场规模</w:t>
      </w:r>
    </w:p>
    <w:p>
      <w:pPr>
        <w:spacing w:before="75" w:after="0"/>
      </w:pPr>
      <w:r>
        <w:rPr/>
        <w:t xml:space="preserve">图表：2023-2025年中国激光器件市场规模</w:t>
      </w:r>
    </w:p>
    <w:p>
      <w:pPr>
        <w:spacing w:before="75" w:after="0"/>
      </w:pPr>
      <w:r>
        <w:rPr/>
        <w:t xml:space="preserve">图表：2025年全球激光器件产能区域分布图</w:t>
      </w:r>
    </w:p>
    <w:p>
      <w:pPr>
        <w:spacing w:before="75" w:after="0"/>
      </w:pPr>
      <w:r>
        <w:rPr/>
        <w:t xml:space="preserve">图表：全球主要激光器件供应商市场份额及排名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本文地址：https://www.51baogao.cn/baogao/20260612/4068324.shtml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2/406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2026年全球激光器件行业市场规模、领先企业国内外市场份额及排名</dc:title>
  <dc:description>2026年全球激光器件行业市场规模、领先企业国内外市场份额及排名</dc:description>
  <dc:subject>2026年全球激光器件行业市场规模、领先企业国内外市场份额及排名</dc:subject>
  <cp:keywords>研究报告</cp:keywords>
  <cp:category>研究报告</cp:category>
  <cp:lastModifiedBy>北京中道泰和信息咨询有限公司</cp:lastModifiedBy>
  <dcterms:created xsi:type="dcterms:W3CDTF">2026-06-12T16:08:41+08:00</dcterms:created>
  <dcterms:modified xsi:type="dcterms:W3CDTF">2026-06-12T16:08:41+08:00</dcterms:modified>
</cp:coreProperties>
</file>

<file path=docProps/custom.xml><?xml version="1.0" encoding="utf-8"?>
<Properties xmlns="http://schemas.openxmlformats.org/officeDocument/2006/custom-properties" xmlns:vt="http://schemas.openxmlformats.org/officeDocument/2006/docPropsVTypes"/>
</file>