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2026-2031年中国生发药物行业深度调研与发展趋势预测研究报告</w:t>
      </w:r>
    </w:p>
    <w:p>
      <w:pPr>
        <w:spacing w:after="150"/>
      </w:pPr>
      <w:r>
        <w:rPr>
          <w:b w:val="1"/>
          <w:bCs w:val="1"/>
        </w:rPr>
        <w:t xml:space="preserve">报告简介</w:t>
      </w:r>
    </w:p>
    <w:p>
      <w:pPr>
        <w:spacing w:after="150"/>
      </w:pPr>
      <w:r>
        <w:rPr/>
        <w:t xml:space="preserve">生发药物是经过国家药监合规审批，具备防脱、激活毛囊、促进毛发再生药理功效的专用治疗类药品，区别于普通洗护育发护肤品，分为外用涂抹、口服调理两大类正规药剂。其作用原理为改善头皮血液循环、调节体内激素水平、修复休眠毛囊，合规药品具备明确治疗功效、副作用可控、有临床疗效背书，主要针对病理性、激素性、后天脱发问题，受药品研发、临床试验、药监备案三重严格监管，准入门槛远高于普通护发产品，不可随意量产售卖，也是脱发问题合规干预的核心医用品类。</w:t>
      </w:r>
    </w:p>
    <w:p>
      <w:pPr>
        <w:spacing w:after="150"/>
      </w:pPr>
      <w:r>
        <w:rPr/>
        <w:t xml:space="preserve">行业严格划分医用治疗药物、妆字号育发产品两大赛道，正规生发药物资质门槛高、疗效稳定、头部品牌集中度高，依靠临床资质形成行业壁垒;普通育发洗护产品入局门槛低、主打养护调理，市场同质化竞争激烈。消费人群覆盖全年龄段脱发群体，消费诉求从单纯增发，转向安全温和、适配体质、长效维稳，线下药店、医疗机构、线上医药平台为核心流通渠道，行业逐步告别夸大功效营销，消费者优先选择合规药监认证品类，市场发展日趋规范。</w:t>
      </w:r>
    </w:p>
    <w:p>
      <w:pPr>
        <w:spacing w:after="150"/>
      </w:pPr>
      <w:r>
        <w:rPr/>
        <w:t xml:space="preserve">此前市面大量非药品冒充生发药物、夸大治疗效果、隐瞒用药副作用、三无产品流通售卖乱象频发，产品品质与安全性参差不齐。现阶段医药监管力度全面收紧，严格划分药品、护肤品资质边界，严查虚假疗效宣传，规范药品临床试验、配方备案流程，细化不同性别、不同脱发类型用药标准，完善用药禁忌、适配人群公示机制，淘汰无证违规产品，行业从乱象营销，转向合规研发、安全用药、对症治疗的良性发展模式。</w:t>
      </w:r>
    </w:p>
    <w:p>
      <w:pPr>
        <w:spacing w:after="150"/>
      </w:pPr>
      <w:r>
        <w:rPr/>
        <w:t xml:space="preserve">当代作息、环境、压力等因素催生常态化脱发需求，病理性脱发干预需求持续上涨，行业底层消费需求稳固。同时医药研发技术持续升级，新型温和生发药剂不断落地，适配更广人群，用药安全性持续提升，加之全民科学护发、合规就医意识提升，非法育发产品生存空间持续压缩，正规药物市场空间持续扩容。未来行业会持续完善用药标准、健全临床测评体系，平衡药效、安全性与适配性，深耕皮肤科细分用药赛道，行业合规化、专业化发展空间十分可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生发药物市场进行了分析研究。报告在总结中国生发药物行业发展历程的基础上，结合新时期的各方面因素，对中国生发药物行业的发展趋势给予了细致和审慎的预测论证。报告资料详实，图表丰富，既有深入的分析，又有直观的比较，为生发药物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生发药物概述</w:t>
      </w:r>
    </w:p>
    <w:p>
      <w:pPr>
        <w:spacing w:before="75" w:after="0"/>
      </w:pPr>
      <w:r>
        <w:rPr/>
        <w:t xml:space="preserve">第一节 生发药物定义</w:t>
      </w:r>
    </w:p>
    <w:p>
      <w:pPr>
        <w:spacing w:before="75" w:after="0"/>
      </w:pPr>
      <w:r>
        <w:rPr/>
        <w:t xml:space="preserve">第二节 生发药物分类情况</w:t>
      </w:r>
    </w:p>
    <w:p>
      <w:pPr>
        <w:spacing w:before="75" w:after="0"/>
      </w:pPr>
      <w:r>
        <w:rPr/>
        <w:t xml:space="preserve">第三节 生发药物产业链分析</w:t>
      </w:r>
    </w:p>
    <w:p>
      <w:pPr>
        <w:spacing w:before="75" w:after="0"/>
      </w:pPr>
      <w:r>
        <w:rPr/>
        <w:t xml:space="preserve">一、产业链模型介绍</w:t>
      </w:r>
    </w:p>
    <w:p>
      <w:pPr>
        <w:spacing w:before="75" w:after="0"/>
      </w:pPr>
      <w:r>
        <w:rPr/>
        <w:t xml:space="preserve">二、生发药物产业链模型分析</w:t>
      </w:r>
    </w:p>
    <w:p>
      <w:pPr>
        <w:spacing w:before="75" w:after="0"/>
      </w:pPr>
      <w:r>
        <w:rPr>
          <w:b w:val="1"/>
          <w:bCs w:val="1"/>
        </w:rPr>
        <w:t xml:space="preserve">第二章 2023-2025年中国生发药物行业发展环境分析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2023-2025年中国生发药物行业发展政策环境分析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2023-2025年中国生发药物行业发展社会环境分析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2023-2025年中国生发药物行业发展状况</w:t>
      </w:r>
    </w:p>
    <w:p>
      <w:pPr>
        <w:spacing w:before="75" w:after="0"/>
      </w:pPr>
      <w:r>
        <w:rPr/>
        <w:t xml:space="preserve">第一节 中国生发药物行业规模情况分析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中国生发药物行业财务能力分析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生发药物行业发展现状分析</w:t>
      </w:r>
    </w:p>
    <w:p>
      <w:pPr>
        <w:spacing w:before="75" w:after="0"/>
      </w:pPr>
      <w:r>
        <w:rPr/>
        <w:t xml:space="preserve">第一节 生发药物行业发展分析</w:t>
      </w:r>
    </w:p>
    <w:p>
      <w:pPr>
        <w:spacing w:before="75" w:after="0"/>
      </w:pPr>
      <w:r>
        <w:rPr/>
        <w:t xml:space="preserve">一、生发药物行业发展现状</w:t>
      </w:r>
    </w:p>
    <w:p>
      <w:pPr>
        <w:spacing w:before="75" w:after="0"/>
      </w:pPr>
      <w:r>
        <w:rPr/>
        <w:t xml:space="preserve">二、生发药物行业发展预测</w:t>
      </w:r>
    </w:p>
    <w:p>
      <w:pPr>
        <w:spacing w:before="75" w:after="0"/>
      </w:pPr>
      <w:r>
        <w:rPr/>
        <w:t xml:space="preserve">第二节 中国生发药物行业发展分析</w:t>
      </w:r>
    </w:p>
    <w:p>
      <w:pPr>
        <w:spacing w:before="75" w:after="0"/>
      </w:pPr>
      <w:r>
        <w:rPr/>
        <w:t xml:space="preserve">一、2023-2025年中国生发药物行业发展态势分析</w:t>
      </w:r>
    </w:p>
    <w:p>
      <w:pPr>
        <w:spacing w:before="75" w:after="0"/>
      </w:pPr>
      <w:r>
        <w:rPr/>
        <w:t xml:space="preserve">二、2023-2025年中国生发药物行业发展特点分析</w:t>
      </w:r>
    </w:p>
    <w:p>
      <w:pPr>
        <w:spacing w:before="75" w:after="0"/>
      </w:pPr>
      <w:r>
        <w:rPr/>
        <w:t xml:space="preserve">三、2023-2025年中国生发药物行业市场供需分析</w:t>
      </w:r>
    </w:p>
    <w:p>
      <w:pPr>
        <w:spacing w:before="75" w:after="0"/>
      </w:pPr>
      <w:r>
        <w:rPr/>
        <w:t xml:space="preserve">第三节 生发药物行业特性分析</w:t>
      </w:r>
    </w:p>
    <w:p>
      <w:pPr>
        <w:spacing w:before="75" w:after="0"/>
      </w:pPr>
      <w:r>
        <w:rPr/>
        <w:t xml:space="preserve">第四节 对中国生发药物市场的分析及思考</w:t>
      </w:r>
    </w:p>
    <w:p>
      <w:pPr>
        <w:spacing w:before="75" w:after="0"/>
      </w:pPr>
      <w:r>
        <w:rPr/>
        <w:t xml:space="preserve">一、生发药物市场特点</w:t>
      </w:r>
    </w:p>
    <w:p>
      <w:pPr>
        <w:spacing w:before="75" w:after="0"/>
      </w:pPr>
      <w:r>
        <w:rPr/>
        <w:t xml:space="preserve">二、生发药物市场分析</w:t>
      </w:r>
    </w:p>
    <w:p>
      <w:pPr>
        <w:spacing w:before="75" w:after="0"/>
      </w:pPr>
      <w:r>
        <w:rPr/>
        <w:t xml:space="preserve">三、生发药物市场变化的方向</w:t>
      </w:r>
    </w:p>
    <w:p>
      <w:pPr>
        <w:spacing w:before="75" w:after="0"/>
      </w:pPr>
      <w:r>
        <w:rPr/>
        <w:t xml:space="preserve">四、中国生发药物行业发展的新思路</w:t>
      </w:r>
    </w:p>
    <w:p>
      <w:pPr>
        <w:spacing w:before="75" w:after="0"/>
      </w:pPr>
      <w:r>
        <w:rPr/>
        <w:t xml:space="preserve">五、对中国生发药物行业发展的思考</w:t>
      </w:r>
    </w:p>
    <w:p>
      <w:pPr>
        <w:spacing w:before="75" w:after="0"/>
      </w:pPr>
      <w:r>
        <w:rPr>
          <w:b w:val="1"/>
          <w:bCs w:val="1"/>
        </w:rPr>
        <w:t xml:space="preserve">第五章 中国生发药物市场规模分析</w:t>
      </w:r>
    </w:p>
    <w:p>
      <w:pPr>
        <w:spacing w:before="75" w:after="0"/>
      </w:pPr>
      <w:r>
        <w:rPr/>
        <w:t xml:space="preserve">第一节 2023-2025年中国生发药物区域市场规模分析</w:t>
      </w:r>
    </w:p>
    <w:p>
      <w:pPr>
        <w:spacing w:before="75" w:after="0"/>
      </w:pPr>
      <w:r>
        <w:rPr/>
        <w:t xml:space="preserve">一、2023-2025年东北地区市场规模分析</w:t>
      </w:r>
    </w:p>
    <w:p>
      <w:pPr>
        <w:spacing w:before="75" w:after="0"/>
      </w:pPr>
      <w:r>
        <w:rPr/>
        <w:t xml:space="preserve">二、2023-2025年华北地区市场规模分析</w:t>
      </w:r>
    </w:p>
    <w:p>
      <w:pPr>
        <w:spacing w:before="75" w:after="0"/>
      </w:pPr>
      <w:r>
        <w:rPr/>
        <w:t xml:space="preserve">三、2023-2025年华东地区市场规模分析</w:t>
      </w:r>
    </w:p>
    <w:p>
      <w:pPr>
        <w:spacing w:before="75" w:after="0"/>
      </w:pPr>
      <w:r>
        <w:rPr/>
        <w:t xml:space="preserve">四、2023-2025年华中地区市场规模分析</w:t>
      </w:r>
    </w:p>
    <w:p>
      <w:pPr>
        <w:spacing w:before="75" w:after="0"/>
      </w:pPr>
      <w:r>
        <w:rPr/>
        <w:t xml:space="preserve">五、2023-2025年华南地区市场规模分析</w:t>
      </w:r>
    </w:p>
    <w:p>
      <w:pPr>
        <w:spacing w:before="75" w:after="0"/>
      </w:pPr>
      <w:r>
        <w:rPr/>
        <w:t xml:space="preserve">六、2023-2025年西部地区市场规模分析</w:t>
      </w:r>
    </w:p>
    <w:p>
      <w:pPr>
        <w:spacing w:before="75" w:after="0"/>
      </w:pPr>
      <w:r>
        <w:rPr/>
        <w:t xml:space="preserve">第二节 2026-2031年中国生发药物市场规模预测</w:t>
      </w:r>
    </w:p>
    <w:p>
      <w:pPr>
        <w:spacing w:before="75" w:after="0"/>
      </w:pPr>
      <w:r>
        <w:rPr>
          <w:b w:val="1"/>
          <w:bCs w:val="1"/>
        </w:rPr>
        <w:t xml:space="preserve">第六章 生发药物行业市场竞争策略分析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生发药物企业竞争策略分析</w:t>
      </w:r>
    </w:p>
    <w:p>
      <w:pPr>
        <w:spacing w:before="75" w:after="0"/>
      </w:pPr>
      <w:r>
        <w:rPr/>
        <w:t xml:space="preserve">一、提高生发药物企业核心竞争力的对策</w:t>
      </w:r>
    </w:p>
    <w:p>
      <w:pPr>
        <w:spacing w:before="75" w:after="0"/>
      </w:pPr>
      <w:r>
        <w:rPr/>
        <w:t xml:space="preserve">二、影响生发药物企业核心竞争力的因素及提升途径</w:t>
      </w:r>
    </w:p>
    <w:p>
      <w:pPr>
        <w:spacing w:before="75" w:after="0"/>
      </w:pPr>
      <w:r>
        <w:rPr/>
        <w:t xml:space="preserve">三、提高生发药物企业竞争力的策略</w:t>
      </w:r>
    </w:p>
    <w:p>
      <w:pPr>
        <w:spacing w:before="75" w:after="0"/>
      </w:pPr>
      <w:r>
        <w:rPr/>
        <w:t xml:space="preserve">第四节 生发药物行业竞争力优势分析</w:t>
      </w:r>
    </w:p>
    <w:p>
      <w:pPr>
        <w:spacing w:before="75" w:after="0"/>
      </w:pPr>
      <w:r>
        <w:rPr/>
        <w:t xml:space="preserve">一、整体对生发药物竞争力评价</w:t>
      </w:r>
    </w:p>
    <w:p>
      <w:pPr>
        <w:spacing w:before="75" w:after="0"/>
      </w:pPr>
      <w:r>
        <w:rPr/>
        <w:t xml:space="preserve">二、生发药物行业竞争力评价结果分析</w:t>
      </w:r>
    </w:p>
    <w:p>
      <w:pPr>
        <w:spacing w:before="75" w:after="0"/>
      </w:pPr>
      <w:r>
        <w:rPr/>
        <w:t xml:space="preserve">三、竞争优势评价及构建建议</w:t>
      </w:r>
    </w:p>
    <w:p>
      <w:pPr>
        <w:spacing w:before="75" w:after="0"/>
      </w:pPr>
      <w:r>
        <w:rPr/>
        <w:t xml:space="preserve">第五节 生发药物领先企业分析</w:t>
      </w:r>
    </w:p>
    <w:p>
      <w:pPr>
        <w:spacing w:before="75" w:after="0"/>
      </w:pPr>
      <w:r>
        <w:rPr>
          <w:b w:val="1"/>
          <w:bCs w:val="1"/>
        </w:rPr>
        <w:t xml:space="preserve">第七章 生发药物行业投资与发展前景分析</w:t>
      </w:r>
    </w:p>
    <w:p>
      <w:pPr>
        <w:spacing w:before="75" w:after="0"/>
      </w:pPr>
      <w:r>
        <w:rPr/>
        <w:t xml:space="preserve">第一节 生发药物行业投资机会分析</w:t>
      </w:r>
    </w:p>
    <w:p>
      <w:pPr>
        <w:spacing w:before="75" w:after="0"/>
      </w:pPr>
      <w:r>
        <w:rPr/>
        <w:t xml:space="preserve">一、生发药物投资项目分析</w:t>
      </w:r>
    </w:p>
    <w:p>
      <w:pPr>
        <w:spacing w:before="75" w:after="0"/>
      </w:pPr>
      <w:r>
        <w:rPr/>
        <w:t xml:space="preserve">二、可以投资的生发药物模式</w:t>
      </w:r>
    </w:p>
    <w:p>
      <w:pPr>
        <w:spacing w:before="75" w:after="0"/>
      </w:pPr>
      <w:r>
        <w:rPr/>
        <w:t xml:space="preserve">三、2026年生发药物投资机会</w:t>
      </w:r>
    </w:p>
    <w:p>
      <w:pPr>
        <w:spacing w:before="75" w:after="0"/>
      </w:pPr>
      <w:r>
        <w:rPr/>
        <w:t xml:space="preserve">第二节 2026-2031年中国生发药物行业发展预测分析</w:t>
      </w:r>
    </w:p>
    <w:p>
      <w:pPr>
        <w:spacing w:before="75" w:after="0"/>
      </w:pPr>
      <w:r>
        <w:rPr/>
        <w:t xml:space="preserve">一、未来生发药物发展分析</w:t>
      </w:r>
    </w:p>
    <w:p>
      <w:pPr>
        <w:spacing w:before="75" w:after="0"/>
      </w:pPr>
      <w:r>
        <w:rPr/>
        <w:t xml:space="preserve">二、未来生发药物行业技术开发方向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生发药物产业用户度分析</w:t>
      </w:r>
    </w:p>
    <w:p>
      <w:pPr>
        <w:spacing w:before="75" w:after="0"/>
      </w:pPr>
      <w:r>
        <w:rPr/>
        <w:t xml:space="preserve">第一节 生发药物产业用户认知程度</w:t>
      </w:r>
    </w:p>
    <w:p>
      <w:pPr>
        <w:spacing w:before="75" w:after="0"/>
      </w:pPr>
      <w:r>
        <w:rPr/>
        <w:t xml:space="preserve">第二节 生发药物产业用户关注因素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2026-2031年生发药物行业发展趋势及投资风险分析</w:t>
      </w:r>
    </w:p>
    <w:p>
      <w:pPr>
        <w:spacing w:before="75" w:after="0"/>
      </w:pPr>
      <w:r>
        <w:rPr/>
        <w:t xml:space="preserve">第一节 当前生发药物存在的问题</w:t>
      </w:r>
    </w:p>
    <w:p>
      <w:pPr>
        <w:spacing w:before="75" w:after="0"/>
      </w:pPr>
      <w:r>
        <w:rPr/>
        <w:t xml:space="preserve">第二节 生发药物未来发展预测分析</w:t>
      </w:r>
    </w:p>
    <w:p>
      <w:pPr>
        <w:spacing w:before="75" w:after="0"/>
      </w:pPr>
      <w:r>
        <w:rPr/>
        <w:t xml:space="preserve">一、中国生发药物发展方向分析</w:t>
      </w:r>
    </w:p>
    <w:p>
      <w:pPr>
        <w:spacing w:before="75" w:after="0"/>
      </w:pPr>
      <w:r>
        <w:rPr/>
        <w:t xml:space="preserve">二、2026-2031年中国生发药物行业发展规模预测</w:t>
      </w:r>
    </w:p>
    <w:p>
      <w:pPr>
        <w:spacing w:before="75" w:after="0"/>
      </w:pPr>
      <w:r>
        <w:rPr/>
        <w:t xml:space="preserve">三、2026-2031年中国生发药物行业发展趋势预测</w:t>
      </w:r>
    </w:p>
    <w:p>
      <w:pPr>
        <w:spacing w:before="75" w:after="0"/>
      </w:pPr>
      <w:r>
        <w:rPr/>
        <w:t xml:space="preserve">第三节 2026-2031年中国生发药物行业投资风险分析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生发药物行业营销策略分析及建议</w:t>
      </w:r>
    </w:p>
    <w:p>
      <w:pPr>
        <w:spacing w:before="75" w:after="0"/>
      </w:pPr>
      <w:r>
        <w:rPr/>
        <w:t xml:space="preserve">一、生发药物行业营销模式</w:t>
      </w:r>
    </w:p>
    <w:p>
      <w:pPr>
        <w:spacing w:before="75" w:after="0"/>
      </w:pPr>
      <w:r>
        <w:rPr/>
        <w:t xml:space="preserve">二、生发药物行业营销策略</w:t>
      </w:r>
    </w:p>
    <w:p>
      <w:pPr>
        <w:spacing w:before="75" w:after="0"/>
      </w:pPr>
      <w:r>
        <w:rPr/>
        <w:t xml:space="preserve">第二节 生发药物行业企业经营发展分析及建议</w:t>
      </w:r>
    </w:p>
    <w:p>
      <w:pPr>
        <w:spacing w:before="75" w:after="0"/>
      </w:pPr>
      <w:r>
        <w:rPr/>
        <w:t xml:space="preserve">一、生发药物行业经营模式</w:t>
      </w:r>
    </w:p>
    <w:p>
      <w:pPr>
        <w:spacing w:before="75" w:after="0"/>
      </w:pPr>
      <w:r>
        <w:rPr/>
        <w:t xml:space="preserve">二、生发药物行业发展模式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图表：生发药物行业生命周期</w:t>
      </w:r>
    </w:p>
    <w:p>
      <w:pPr>
        <w:spacing w:before="75" w:after="0"/>
      </w:pPr>
      <w:r>
        <w:rPr/>
        <w:t xml:space="preserve">图表：生发药物行业产业链结构</w:t>
      </w:r>
    </w:p>
    <w:p>
      <w:pPr>
        <w:spacing w:before="75" w:after="0"/>
      </w:pPr>
      <w:r>
        <w:rPr/>
        <w:t xml:space="preserve">图表：2023-2025年生发药物行业竞争力分析</w:t>
      </w:r>
    </w:p>
    <w:p>
      <w:pPr>
        <w:spacing w:before="75" w:after="0"/>
      </w:pPr>
      <w:r>
        <w:rPr/>
        <w:t xml:space="preserve">图表：2023-2025年中国生发药物行业市场规模</w:t>
      </w:r>
    </w:p>
    <w:p>
      <w:pPr>
        <w:spacing w:before="75" w:after="0"/>
      </w:pPr>
      <w:r>
        <w:rPr/>
        <w:t xml:space="preserve">图表：2026-2031年中国生发药物行业市场规模预测</w:t>
      </w:r>
    </w:p>
    <w:p>
      <w:pPr>
        <w:spacing w:before="75" w:after="0"/>
      </w:pPr>
      <w:r>
        <w:rPr/>
        <w:t xml:space="preserve">图表：2026-2031年中国生发药物行业资产规模预测</w:t>
      </w:r>
    </w:p>
    <w:p>
      <w:pPr>
        <w:spacing w:before="75" w:after="0"/>
      </w:pPr>
      <w:r>
        <w:rPr/>
        <w:t xml:space="preserve">图表：2026-2031年中国生发药物行业利润合计预测</w:t>
      </w:r>
    </w:p>
    <w:p>
      <w:pPr>
        <w:spacing w:before="75" w:after="0"/>
      </w:pPr>
      <w:r>
        <w:rPr/>
        <w:t xml:space="preserve">图表：2026-2031年中国生发药物行业盈利能力预测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本文地址：https://www.51baogao.cn/baogao/20260617/4068383.shtml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7/406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2026-2031年中国生发药物行业深度调研与发展趋势预测研究报告</dc:title>
  <dc:description>2026-2031年中国生发药物行业深度调研与发展趋势预测研究报告</dc:description>
  <dc:subject>2026-2031年中国生发药物行业深度调研与发展趋势预测研究报告</dc:subject>
  <cp:keywords>研究报告</cp:keywords>
  <cp:category>研究报告</cp:category>
  <cp:lastModifiedBy>北京中道泰和信息咨询有限公司</cp:lastModifiedBy>
  <dcterms:created xsi:type="dcterms:W3CDTF">2026-06-17T21:05:42+08:00</dcterms:created>
  <dcterms:modified xsi:type="dcterms:W3CDTF">2026-06-17T21:05:42+08:00</dcterms:modified>
</cp:coreProperties>
</file>

<file path=docProps/custom.xml><?xml version="1.0" encoding="utf-8"?>
<Properties xmlns="http://schemas.openxmlformats.org/officeDocument/2006/custom-properties" xmlns:vt="http://schemas.openxmlformats.org/officeDocument/2006/docPropsVTypes"/>
</file>