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2026-2031年中国北京新材料行业“十五五”规划研究报告</w:t>
      </w:r>
    </w:p>
    <w:p>
      <w:pPr>
        <w:spacing w:after="150"/>
      </w:pPr>
      <w:r>
        <w:rPr>
          <w:b w:val="1"/>
          <w:bCs w:val="1"/>
        </w:rPr>
        <w:t xml:space="preserve">报告简介</w:t>
      </w:r>
    </w:p>
    <w:p>
      <w:pPr>
        <w:spacing w:after="150"/>
      </w:pPr>
      <w:r>
        <w:rPr/>
        <w:t xml:space="preserve">新材料是推动现代工业和高新技术产业发展的核心驱动力，是支撑国家战略性新兴产业和重大工程建设的重要基础。作为全国科技创新中心，北京在新材料领域拥有得天独厚的科研资源、人才优势和产业基础，长期以来在技术创新、产业升级和国际竞争中发挥着引领作用。随着“十四五”规划的圆满收官，北京新材料行业在技术创新、产业链完善和市场拓展等方面取得了显著成就，但也面临着技术瓶颈、国际竞争加剧、资源环境约束等挑战。</w:t>
      </w:r>
    </w:p>
    <w:p>
      <w:pPr>
        <w:spacing w:after="150"/>
      </w:pPr>
      <w:r>
        <w:rPr/>
        <w:t xml:space="preserve">“十五五”时期是我国全面建设社会主义现代化国家的关键阶段，也是北京新材料行业实现高质量发展、提升国际竞争力的重要战略机遇期。在此背景下，制定北京新材料行业“十五五”规划研究报告，系统分析行业发展现状、面临的机遇与挑战，明确未来五年的发展方向、目标和实施路径，具有重要的战略意义和实践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新材料行业研究单位等公布和提供的大量资料。报告对我国北京新材料行业的供需状况、发展现状、子行业发展变化等进行了分析，重点分析了国内外北京新材料行业的发展现状、如何面对行业的发展挑战、行业的发展建议、行业竞争力，以及行业的投资分析和趋势预测等等。报告还综合了北京新材料行业的整体发展动态，对行业在产品方面提供了参考建议和具体解决办法。报告对于北京新材料产品生产企业、经销商、行业管理部门以及拟进入该行业的投资者具有重要的参考价值，对于研究我国北京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前言</w:t>
      </w:r>
    </w:p>
    <w:p>
      <w:pPr>
        <w:spacing w:before="75" w:after="0"/>
      </w:pPr>
      <w:r>
        <w:rPr/>
        <w:t xml:space="preserve">第一节  研究背景与意义</w:t>
      </w:r>
    </w:p>
    <w:p>
      <w:pPr>
        <w:spacing w:before="75" w:after="0"/>
      </w:pPr>
      <w:r>
        <w:rPr/>
        <w:t xml:space="preserve">一、  新材料行业在全球经济中的地位</w:t>
      </w:r>
    </w:p>
    <w:p>
      <w:pPr>
        <w:spacing w:before="75" w:after="0"/>
      </w:pPr>
      <w:r>
        <w:rPr/>
        <w:t xml:space="preserve">二、  北京新材料行业发展的战略意义</w:t>
      </w:r>
    </w:p>
    <w:p>
      <w:pPr>
        <w:spacing w:before="75" w:after="0"/>
      </w:pPr>
      <w:r>
        <w:rPr/>
        <w:t xml:space="preserve">第二节  研究目的与任务</w:t>
      </w:r>
    </w:p>
    <w:p>
      <w:pPr>
        <w:spacing w:before="75" w:after="0"/>
      </w:pPr>
      <w:r>
        <w:rPr/>
        <w:t xml:space="preserve">一、  明确“十五五”期间的发展方向</w:t>
      </w:r>
    </w:p>
    <w:p>
      <w:pPr>
        <w:spacing w:before="75" w:after="0"/>
      </w:pPr>
      <w:r>
        <w:rPr/>
        <w:t xml:space="preserve">二、  提出具体的发展目标和实施路径</w:t>
      </w:r>
    </w:p>
    <w:p>
      <w:pPr>
        <w:spacing w:before="75" w:after="0"/>
      </w:pPr>
      <w:r>
        <w:rPr/>
        <w:t xml:space="preserve">第三节  研究方法与框架</w:t>
      </w:r>
    </w:p>
    <w:p>
      <w:pPr>
        <w:spacing w:before="75" w:after="0"/>
      </w:pPr>
      <w:r>
        <w:rPr/>
        <w:t xml:space="preserve">一、  数据收集与分析方法</w:t>
      </w:r>
    </w:p>
    <w:p>
      <w:pPr>
        <w:spacing w:before="75" w:after="0"/>
      </w:pPr>
      <w:r>
        <w:rPr/>
        <w:t xml:space="preserve">二、  研究框架与逻辑结构</w:t>
      </w:r>
    </w:p>
    <w:p>
      <w:pPr>
        <w:spacing w:before="75" w:after="0"/>
      </w:pPr>
      <w:r>
        <w:rPr>
          <w:b w:val="1"/>
          <w:bCs w:val="1"/>
        </w:rPr>
        <w:t xml:space="preserve">第二章 新材料行业概述</w:t>
      </w:r>
    </w:p>
    <w:p>
      <w:pPr>
        <w:spacing w:before="75" w:after="0"/>
      </w:pPr>
      <w:r>
        <w:rPr/>
        <w:t xml:space="preserve">第一节  新材料定义与分类</w:t>
      </w:r>
    </w:p>
    <w:p>
      <w:pPr>
        <w:spacing w:before="75" w:after="0"/>
      </w:pPr>
      <w:r>
        <w:rPr/>
        <w:t xml:space="preserve">一、  新材料的定义与特征</w:t>
      </w:r>
    </w:p>
    <w:p>
      <w:pPr>
        <w:spacing w:before="75" w:after="0"/>
      </w:pPr>
      <w:r>
        <w:rPr/>
        <w:t xml:space="preserve">二、  新材料的分类与应用领域</w:t>
      </w:r>
    </w:p>
    <w:p>
      <w:pPr>
        <w:spacing w:before="75" w:after="0"/>
      </w:pPr>
      <w:r>
        <w:rPr/>
        <w:t xml:space="preserve">第二节  全球新材料行业发展现状</w:t>
      </w:r>
    </w:p>
    <w:p>
      <w:pPr>
        <w:spacing w:before="75" w:after="0"/>
      </w:pPr>
      <w:r>
        <w:rPr/>
        <w:t xml:space="preserve">一、  全球新材料市场规模与趋势</w:t>
      </w:r>
    </w:p>
    <w:p>
      <w:pPr>
        <w:spacing w:before="75" w:after="0"/>
      </w:pPr>
      <w:r>
        <w:rPr/>
        <w:t xml:space="preserve">二、  主要国家与地区的发展动态</w:t>
      </w:r>
    </w:p>
    <w:p>
      <w:pPr>
        <w:spacing w:before="75" w:after="0"/>
      </w:pPr>
      <w:r>
        <w:rPr/>
        <w:t xml:space="preserve">第三节  中国新材料行业发展现状</w:t>
      </w:r>
    </w:p>
    <w:p>
      <w:pPr>
        <w:spacing w:before="75" w:after="0"/>
      </w:pPr>
      <w:r>
        <w:rPr/>
        <w:t xml:space="preserve">一、  中国新材料行业的市场规模</w:t>
      </w:r>
    </w:p>
    <w:p>
      <w:pPr>
        <w:spacing w:before="75" w:after="0"/>
      </w:pPr>
      <w:r>
        <w:rPr/>
        <w:t xml:space="preserve">二、  中国新材料行业的主要成就与挑战</w:t>
      </w:r>
    </w:p>
    <w:p>
      <w:pPr>
        <w:spacing w:before="75" w:after="0"/>
      </w:pPr>
      <w:r>
        <w:rPr/>
        <w:t xml:space="preserve">第四节  北京新材料行业发展现状</w:t>
      </w:r>
    </w:p>
    <w:p>
      <w:pPr>
        <w:spacing w:before="75" w:after="0"/>
      </w:pPr>
      <w:r>
        <w:rPr/>
        <w:t xml:space="preserve">一、  北京新材料行业的产业基础</w:t>
      </w:r>
    </w:p>
    <w:p>
      <w:pPr>
        <w:spacing w:before="75" w:after="0"/>
      </w:pPr>
      <w:r>
        <w:rPr/>
        <w:t xml:space="preserve">二、  北京新材料行业的区域优势与特色</w:t>
      </w:r>
    </w:p>
    <w:p>
      <w:pPr>
        <w:spacing w:before="75" w:after="0"/>
      </w:pPr>
      <w:r>
        <w:rPr>
          <w:b w:val="1"/>
          <w:bCs w:val="1"/>
        </w:rPr>
        <w:t xml:space="preserve">第三章 北京新材料行业“十四五”回顾</w:t>
      </w:r>
    </w:p>
    <w:p>
      <w:pPr>
        <w:spacing w:before="75" w:after="0"/>
      </w:pPr>
      <w:r>
        <w:rPr/>
        <w:t xml:space="preserve">第一节  主要成就与经验</w:t>
      </w:r>
    </w:p>
    <w:p>
      <w:pPr>
        <w:spacing w:before="75" w:after="0"/>
      </w:pPr>
      <w:r>
        <w:rPr/>
        <w:t xml:space="preserve">一、  技术创新与成果转化</w:t>
      </w:r>
    </w:p>
    <w:p>
      <w:pPr>
        <w:spacing w:before="75" w:after="0"/>
      </w:pPr>
      <w:r>
        <w:rPr/>
        <w:t xml:space="preserve">二、  产业链完善与市场拓展</w:t>
      </w:r>
    </w:p>
    <w:p>
      <w:pPr>
        <w:spacing w:before="75" w:after="0"/>
      </w:pPr>
      <w:r>
        <w:rPr/>
        <w:t xml:space="preserve">第二节  存在的问题与挑战</w:t>
      </w:r>
    </w:p>
    <w:p>
      <w:pPr>
        <w:spacing w:before="75" w:after="0"/>
      </w:pPr>
      <w:r>
        <w:rPr/>
        <w:t xml:space="preserve">一、  技术瓶颈与研发投入不足</w:t>
      </w:r>
    </w:p>
    <w:p>
      <w:pPr>
        <w:spacing w:before="75" w:after="0"/>
      </w:pPr>
      <w:r>
        <w:rPr/>
        <w:t xml:space="preserve">二、  市场竞争与国际化程度不高</w:t>
      </w:r>
    </w:p>
    <w:p>
      <w:pPr>
        <w:spacing w:before="75" w:after="0"/>
      </w:pPr>
      <w:r>
        <w:rPr/>
        <w:t xml:space="preserve">第三节  政策与市场环境分析</w:t>
      </w:r>
    </w:p>
    <w:p>
      <w:pPr>
        <w:spacing w:before="75" w:after="0"/>
      </w:pPr>
      <w:r>
        <w:rPr/>
        <w:t xml:space="preserve">一、  政策支持与实施效果</w:t>
      </w:r>
    </w:p>
    <w:p>
      <w:pPr>
        <w:spacing w:before="75" w:after="0"/>
      </w:pPr>
      <w:r>
        <w:rPr/>
        <w:t xml:space="preserve">二、  市场需求与竞争格局</w:t>
      </w:r>
    </w:p>
    <w:p>
      <w:pPr>
        <w:spacing w:before="75" w:after="0"/>
      </w:pPr>
      <w:r>
        <w:rPr>
          <w:b w:val="1"/>
          <w:bCs w:val="1"/>
        </w:rPr>
        <w:t xml:space="preserve">第四章 北京新材料行业“十五五”发展环境分析</w:t>
      </w:r>
    </w:p>
    <w:p>
      <w:pPr>
        <w:spacing w:before="75" w:after="0"/>
      </w:pPr>
      <w:r>
        <w:rPr/>
        <w:t xml:space="preserve">第一节  国际环境分析</w:t>
      </w:r>
    </w:p>
    <w:p>
      <w:pPr>
        <w:spacing w:before="75" w:after="0"/>
      </w:pPr>
      <w:r>
        <w:rPr/>
        <w:t xml:space="preserve">一、  全球新材料技术发展趋势</w:t>
      </w:r>
    </w:p>
    <w:p>
      <w:pPr>
        <w:spacing w:before="75" w:after="0"/>
      </w:pPr>
      <w:r>
        <w:rPr/>
        <w:t xml:space="preserve">二、  国际竞争与合作机遇</w:t>
      </w:r>
    </w:p>
    <w:p>
      <w:pPr>
        <w:spacing w:before="75" w:after="0"/>
      </w:pPr>
      <w:r>
        <w:rPr/>
        <w:t xml:space="preserve">第二节  国内环境分析</w:t>
      </w:r>
    </w:p>
    <w:p>
      <w:pPr>
        <w:spacing w:before="75" w:after="0"/>
      </w:pPr>
      <w:r>
        <w:rPr/>
        <w:t xml:space="preserve">一、  国家政策与战略支持</w:t>
      </w:r>
    </w:p>
    <w:p>
      <w:pPr>
        <w:spacing w:before="75" w:after="0"/>
      </w:pPr>
      <w:r>
        <w:rPr/>
        <w:t xml:space="preserve">二、  国内市场需求与产业升级</w:t>
      </w:r>
    </w:p>
    <w:p>
      <w:pPr>
        <w:spacing w:before="75" w:after="0"/>
      </w:pPr>
      <w:r>
        <w:rPr/>
        <w:t xml:space="preserve">第三节  北京区域环境分析</w:t>
      </w:r>
    </w:p>
    <w:p>
      <w:pPr>
        <w:spacing w:before="75" w:after="0"/>
      </w:pPr>
      <w:r>
        <w:rPr/>
        <w:t xml:space="preserve">一、  北京科技创新资源与优势</w:t>
      </w:r>
    </w:p>
    <w:p>
      <w:pPr>
        <w:spacing w:before="75" w:after="0"/>
      </w:pPr>
      <w:r>
        <w:rPr/>
        <w:t xml:space="preserve">二、  京津冀协同发展的机遇与挑战</w:t>
      </w:r>
    </w:p>
    <w:p>
      <w:pPr>
        <w:spacing w:before="75" w:after="0"/>
      </w:pPr>
      <w:r>
        <w:rPr>
          <w:b w:val="1"/>
          <w:bCs w:val="1"/>
        </w:rPr>
        <w:t xml:space="preserve">第五章 北京新材料行业“十五五”发展目标与战略</w:t>
      </w:r>
    </w:p>
    <w:p>
      <w:pPr>
        <w:spacing w:before="75" w:after="0"/>
      </w:pPr>
      <w:r>
        <w:rPr/>
        <w:t xml:space="preserve">第一节  总体发展目标</w:t>
      </w:r>
    </w:p>
    <w:p>
      <w:pPr>
        <w:spacing w:before="75" w:after="0"/>
      </w:pPr>
      <w:r>
        <w:rPr/>
        <w:t xml:space="preserve">一、  产业规模与市场占有率目标</w:t>
      </w:r>
    </w:p>
    <w:p>
      <w:pPr>
        <w:spacing w:before="75" w:after="0"/>
      </w:pPr>
      <w:r>
        <w:rPr/>
        <w:t xml:space="preserve">二、  技术创新与成果转化目标</w:t>
      </w:r>
    </w:p>
    <w:p>
      <w:pPr>
        <w:spacing w:before="75" w:after="0"/>
      </w:pPr>
      <w:r>
        <w:rPr/>
        <w:t xml:space="preserve">第二节  重点发展方向</w:t>
      </w:r>
    </w:p>
    <w:p>
      <w:pPr>
        <w:spacing w:before="75" w:after="0"/>
      </w:pPr>
      <w:r>
        <w:rPr/>
        <w:t xml:space="preserve">一、  高端材料与前沿技术</w:t>
      </w:r>
    </w:p>
    <w:p>
      <w:pPr>
        <w:spacing w:before="75" w:after="0"/>
      </w:pPr>
      <w:r>
        <w:rPr/>
        <w:t xml:space="preserve">二、  绿色材料与可持续发展</w:t>
      </w:r>
    </w:p>
    <w:p>
      <w:pPr>
        <w:spacing w:before="75" w:after="0"/>
      </w:pPr>
      <w:r>
        <w:rPr/>
        <w:t xml:space="preserve">第三节  技术创新战略</w:t>
      </w:r>
    </w:p>
    <w:p>
      <w:pPr>
        <w:spacing w:before="75" w:after="0"/>
      </w:pPr>
      <w:r>
        <w:rPr/>
        <w:t xml:space="preserve">一、  加强基础研究与技术突破</w:t>
      </w:r>
    </w:p>
    <w:p>
      <w:pPr>
        <w:spacing w:before="75" w:after="0"/>
      </w:pPr>
      <w:r>
        <w:rPr/>
        <w:t xml:space="preserve">二、  推动产学研用深度融合</w:t>
      </w:r>
    </w:p>
    <w:p>
      <w:pPr>
        <w:spacing w:before="75" w:after="0"/>
      </w:pPr>
      <w:r>
        <w:rPr/>
        <w:t xml:space="preserve">第四节  产业升级战略</w:t>
      </w:r>
    </w:p>
    <w:p>
      <w:pPr>
        <w:spacing w:before="75" w:after="0"/>
      </w:pPr>
      <w:r>
        <w:rPr/>
        <w:t xml:space="preserve">一、  优化产业结构与布局</w:t>
      </w:r>
    </w:p>
    <w:p>
      <w:pPr>
        <w:spacing w:before="75" w:after="0"/>
      </w:pPr>
      <w:r>
        <w:rPr/>
        <w:t xml:space="preserve">二、  提升产业链现代化水平</w:t>
      </w:r>
    </w:p>
    <w:p>
      <w:pPr>
        <w:spacing w:before="75" w:after="0"/>
      </w:pPr>
      <w:r>
        <w:rPr/>
        <w:t xml:space="preserve">第五节  绿色可持续发展战略</w:t>
      </w:r>
    </w:p>
    <w:p>
      <w:pPr>
        <w:spacing w:before="75" w:after="0"/>
      </w:pPr>
      <w:r>
        <w:rPr/>
        <w:t xml:space="preserve">一、  推动绿色制造与循环经济</w:t>
      </w:r>
    </w:p>
    <w:p>
      <w:pPr>
        <w:spacing w:before="75" w:after="0"/>
      </w:pPr>
      <w:r>
        <w:rPr/>
        <w:t xml:space="preserve">二、  加强环保与资源高效利用</w:t>
      </w:r>
    </w:p>
    <w:p>
      <w:pPr>
        <w:spacing w:before="75" w:after="0"/>
      </w:pPr>
      <w:r>
        <w:rPr>
          <w:b w:val="1"/>
          <w:bCs w:val="1"/>
        </w:rPr>
        <w:t xml:space="preserve">第六章 北京新材料行业“十五五”重点领域与关键技术</w:t>
      </w:r>
    </w:p>
    <w:p>
      <w:pPr>
        <w:spacing w:before="75" w:after="0"/>
      </w:pPr>
      <w:r>
        <w:rPr/>
        <w:t xml:space="preserve">第一节  先进金属材料行业发展现状与市场分析</w:t>
      </w:r>
    </w:p>
    <w:p>
      <w:pPr>
        <w:spacing w:before="75" w:after="0"/>
      </w:pPr>
      <w:r>
        <w:rPr/>
        <w:t xml:space="preserve">一、  高性能合金材料行业发展现状与市场分析</w:t>
      </w:r>
    </w:p>
    <w:p>
      <w:pPr>
        <w:spacing w:before="75" w:after="0"/>
      </w:pPr>
      <w:r>
        <w:rPr/>
        <w:t xml:space="preserve">二、  轻量化金属材料行业发展现状与市场分析</w:t>
      </w:r>
    </w:p>
    <w:p>
      <w:pPr>
        <w:spacing w:before="75" w:after="0"/>
      </w:pPr>
      <w:r>
        <w:rPr/>
        <w:t xml:space="preserve">第二节  高性能复合材料发行业展现状与市场分析</w:t>
      </w:r>
    </w:p>
    <w:p>
      <w:pPr>
        <w:spacing w:before="75" w:after="0"/>
      </w:pPr>
      <w:r>
        <w:rPr/>
        <w:t xml:space="preserve">一、  碳纤维复合材料行业发展现状与市场分析</w:t>
      </w:r>
    </w:p>
    <w:p>
      <w:pPr>
        <w:spacing w:before="75" w:after="0"/>
      </w:pPr>
      <w:r>
        <w:rPr/>
        <w:t xml:space="preserve">6 2.2 陶瓷基复合材料行业发展现状与市场分析</w:t>
      </w:r>
    </w:p>
    <w:p>
      <w:pPr>
        <w:spacing w:before="75" w:after="0"/>
      </w:pPr>
      <w:r>
        <w:rPr/>
        <w:t xml:space="preserve">第三节  新型功能材料行业发展现状与市场分析</w:t>
      </w:r>
    </w:p>
    <w:p>
      <w:pPr>
        <w:spacing w:before="75" w:after="0"/>
      </w:pPr>
      <w:r>
        <w:rPr/>
        <w:t xml:space="preserve">一、  电子信息功能材料行业发展现状与市场分析</w:t>
      </w:r>
    </w:p>
    <w:p>
      <w:pPr>
        <w:spacing w:before="75" w:after="0"/>
      </w:pPr>
      <w:r>
        <w:rPr/>
        <w:t xml:space="preserve">二、  能源存储与转换材料行业发展现状与市场分析</w:t>
      </w:r>
    </w:p>
    <w:p>
      <w:pPr>
        <w:spacing w:before="75" w:after="0"/>
      </w:pPr>
      <w:r>
        <w:rPr/>
        <w:t xml:space="preserve">第四节  纳米材料行业发展现状与市场分析</w:t>
      </w:r>
    </w:p>
    <w:p>
      <w:pPr>
        <w:spacing w:before="75" w:after="0"/>
      </w:pPr>
      <w:r>
        <w:rPr/>
        <w:t xml:space="preserve">一、  纳米结构材料行业发展现状与市场分析</w:t>
      </w:r>
    </w:p>
    <w:p>
      <w:pPr>
        <w:spacing w:before="75" w:after="0"/>
      </w:pPr>
      <w:r>
        <w:rPr/>
        <w:t xml:space="preserve">二、  纳米功能材料行业发展现状与市场分析</w:t>
      </w:r>
    </w:p>
    <w:p>
      <w:pPr>
        <w:spacing w:before="75" w:after="0"/>
      </w:pPr>
      <w:r>
        <w:rPr/>
        <w:t xml:space="preserve">第五节  生物医用材料行业发展现状与市场分析</w:t>
      </w:r>
    </w:p>
    <w:p>
      <w:pPr>
        <w:spacing w:before="75" w:after="0"/>
      </w:pPr>
      <w:r>
        <w:rPr/>
        <w:t xml:space="preserve">一、  生物相容性材料行业发展现状与市场分析</w:t>
      </w:r>
    </w:p>
    <w:p>
      <w:pPr>
        <w:spacing w:before="75" w:after="0"/>
      </w:pPr>
      <w:r>
        <w:rPr/>
        <w:t xml:space="preserve">二、  组织工程与再生医学材料行业发展现状与市场分析</w:t>
      </w:r>
    </w:p>
    <w:p>
      <w:pPr>
        <w:spacing w:before="75" w:after="0"/>
      </w:pPr>
      <w:r>
        <w:rPr/>
        <w:t xml:space="preserve">第六节  智能材料行业发展现状与市场分析</w:t>
      </w:r>
    </w:p>
    <w:p>
      <w:pPr>
        <w:spacing w:before="75" w:after="0"/>
      </w:pPr>
      <w:r>
        <w:rPr/>
        <w:t xml:space="preserve">一、  形状记忆材料行业发展现状与市场分析</w:t>
      </w:r>
    </w:p>
    <w:p>
      <w:pPr>
        <w:spacing w:before="75" w:after="0"/>
      </w:pPr>
      <w:r>
        <w:rPr/>
        <w:t xml:space="preserve">二、  智能传感与驱动材料行业发展现状与市场分析</w:t>
      </w:r>
    </w:p>
    <w:p>
      <w:pPr>
        <w:spacing w:before="75" w:after="0"/>
      </w:pPr>
      <w:r>
        <w:rPr>
          <w:b w:val="1"/>
          <w:bCs w:val="1"/>
        </w:rPr>
        <w:t xml:space="preserve">第七章 北京新材料行业“十五五”政策建议</w:t>
      </w:r>
    </w:p>
    <w:p>
      <w:pPr>
        <w:spacing w:before="75" w:after="0"/>
      </w:pPr>
      <w:r>
        <w:rPr/>
        <w:t xml:space="preserve">第一节  政策支持与保障</w:t>
      </w:r>
    </w:p>
    <w:p>
      <w:pPr>
        <w:spacing w:before="75" w:after="0"/>
      </w:pPr>
      <w:r>
        <w:rPr/>
        <w:t xml:space="preserve">一、  完善政策体系与激励机制</w:t>
      </w:r>
    </w:p>
    <w:p>
      <w:pPr>
        <w:spacing w:before="75" w:after="0"/>
      </w:pPr>
      <w:r>
        <w:rPr/>
        <w:t xml:space="preserve">二、  加强知识产权保护与运用</w:t>
      </w:r>
    </w:p>
    <w:p>
      <w:pPr>
        <w:spacing w:before="75" w:after="0"/>
      </w:pPr>
      <w:r>
        <w:rPr/>
        <w:t xml:space="preserve">第二节  资金投入与融资渠道</w:t>
      </w:r>
    </w:p>
    <w:p>
      <w:pPr>
        <w:spacing w:before="75" w:after="0"/>
      </w:pPr>
      <w:r>
        <w:rPr/>
        <w:t xml:space="preserve">一、  加大政府资金支持力度</w:t>
      </w:r>
    </w:p>
    <w:p>
      <w:pPr>
        <w:spacing w:before="75" w:after="0"/>
      </w:pPr>
      <w:r>
        <w:rPr/>
        <w:t xml:space="preserve">二、  拓宽社会资本参与渠道</w:t>
      </w:r>
    </w:p>
    <w:p>
      <w:pPr>
        <w:spacing w:before="75" w:after="0"/>
      </w:pPr>
      <w:r>
        <w:rPr/>
        <w:t xml:space="preserve">第三节  人才培养与引进</w:t>
      </w:r>
    </w:p>
    <w:p>
      <w:pPr>
        <w:spacing w:before="75" w:after="0"/>
      </w:pPr>
      <w:r>
        <w:rPr/>
        <w:t xml:space="preserve">一、  加强高端人才引进与培养</w:t>
      </w:r>
    </w:p>
    <w:p>
      <w:pPr>
        <w:spacing w:before="75" w:after="0"/>
      </w:pPr>
      <w:r>
        <w:rPr/>
        <w:t xml:space="preserve">二、  推动产学研合作与人才交流</w:t>
      </w:r>
    </w:p>
    <w:p>
      <w:pPr>
        <w:spacing w:before="75" w:after="0"/>
      </w:pPr>
      <w:r>
        <w:rPr/>
        <w:t xml:space="preserve">第四节  国际合作与交流</w:t>
      </w:r>
    </w:p>
    <w:p>
      <w:pPr>
        <w:spacing w:before="75" w:after="0"/>
      </w:pPr>
      <w:r>
        <w:rPr/>
        <w:t xml:space="preserve">一、  深化国际技术合作</w:t>
      </w:r>
    </w:p>
    <w:p>
      <w:pPr>
        <w:spacing w:before="75" w:after="0"/>
      </w:pPr>
      <w:r>
        <w:rPr/>
        <w:t xml:space="preserve">二、  参与国际标准制定与推广</w:t>
      </w:r>
    </w:p>
    <w:p>
      <w:pPr>
        <w:spacing w:before="75" w:after="0"/>
      </w:pPr>
      <w:r>
        <w:rPr>
          <w:b w:val="1"/>
          <w:bCs w:val="1"/>
        </w:rPr>
        <w:t xml:space="preserve">第八章 北京新材料行业“十五五”市场前景与投资机会</w:t>
      </w:r>
    </w:p>
    <w:p>
      <w:pPr>
        <w:spacing w:before="75" w:after="0"/>
      </w:pPr>
      <w:r>
        <w:rPr/>
        <w:t xml:space="preserve">第一节  市场需求分析</w:t>
      </w:r>
    </w:p>
    <w:p>
      <w:pPr>
        <w:spacing w:before="75" w:after="0"/>
      </w:pPr>
      <w:r>
        <w:rPr/>
        <w:t xml:space="preserve">一、  重点应用领域市场需求</w:t>
      </w:r>
    </w:p>
    <w:p>
      <w:pPr>
        <w:spacing w:before="75" w:after="0"/>
      </w:pPr>
      <w:r>
        <w:rPr/>
        <w:t xml:space="preserve">二、  新兴市场与潜在需求</w:t>
      </w:r>
    </w:p>
    <w:p>
      <w:pPr>
        <w:spacing w:before="75" w:after="0"/>
      </w:pPr>
      <w:r>
        <w:rPr/>
        <w:t xml:space="preserve">第二节  投资机会与风险</w:t>
      </w:r>
    </w:p>
    <w:p>
      <w:pPr>
        <w:spacing w:before="75" w:after="0"/>
      </w:pPr>
      <w:r>
        <w:rPr/>
        <w:t xml:space="preserve">一、  投资热点与潜力领域</w:t>
      </w:r>
    </w:p>
    <w:p>
      <w:pPr>
        <w:spacing w:before="75" w:after="0"/>
      </w:pPr>
      <w:r>
        <w:rPr/>
        <w:t xml:space="preserve">二、  投资风险与应对策略</w:t>
      </w:r>
    </w:p>
    <w:p>
      <w:pPr>
        <w:spacing w:before="75" w:after="0"/>
      </w:pPr>
      <w:r>
        <w:rPr/>
        <w:t xml:space="preserve">第三节  产业链优化与整合</w:t>
      </w:r>
    </w:p>
    <w:p>
      <w:pPr>
        <w:spacing w:before="75" w:after="0"/>
      </w:pPr>
      <w:r>
        <w:rPr/>
        <w:t xml:space="preserve">一、  产业链上下游协同发展</w:t>
      </w:r>
    </w:p>
    <w:p>
      <w:pPr>
        <w:spacing w:before="75" w:after="0"/>
      </w:pPr>
      <w:r>
        <w:rPr/>
        <w:t xml:space="preserve">二、  产业链整合与价值提升</w:t>
      </w:r>
    </w:p>
    <w:p>
      <w:pPr>
        <w:spacing w:before="75" w:after="0"/>
      </w:pPr>
      <w:r>
        <w:rPr>
          <w:b w:val="1"/>
          <w:bCs w:val="1"/>
        </w:rPr>
        <w:t xml:space="preserve">第九章 北京新材料行业“十五五”实施路径与保障措施</w:t>
      </w:r>
    </w:p>
    <w:p>
      <w:pPr>
        <w:spacing w:before="75" w:after="0"/>
      </w:pPr>
      <w:r>
        <w:rPr/>
        <w:t xml:space="preserve">第一节  实施路径</w:t>
      </w:r>
    </w:p>
    <w:p>
      <w:pPr>
        <w:spacing w:before="75" w:after="0"/>
      </w:pPr>
      <w:r>
        <w:rPr/>
        <w:t xml:space="preserve">一、  分阶段推进重点任务</w:t>
      </w:r>
    </w:p>
    <w:p>
      <w:pPr>
        <w:spacing w:before="75" w:after="0"/>
      </w:pPr>
      <w:r>
        <w:rPr/>
        <w:t xml:space="preserve">二、  区域协同与产业联动</w:t>
      </w:r>
    </w:p>
    <w:p>
      <w:pPr>
        <w:spacing w:before="75" w:after="0"/>
      </w:pPr>
      <w:r>
        <w:rPr/>
        <w:t xml:space="preserve">第二节  保障措施</w:t>
      </w:r>
    </w:p>
    <w:p>
      <w:pPr>
        <w:spacing w:before="75" w:after="0"/>
      </w:pPr>
      <w:r>
        <w:rPr/>
        <w:t xml:space="preserve">一、  组织保障与协调机制</w:t>
      </w:r>
    </w:p>
    <w:p>
      <w:pPr>
        <w:spacing w:before="75" w:after="0"/>
      </w:pPr>
      <w:r>
        <w:rPr/>
        <w:t xml:space="preserve">二、  资金保障与资源配置</w:t>
      </w:r>
    </w:p>
    <w:p>
      <w:pPr>
        <w:spacing w:before="75" w:after="0"/>
      </w:pPr>
      <w:r>
        <w:rPr/>
        <w:t xml:space="preserve">第三节  监测与评估机制</w:t>
      </w:r>
    </w:p>
    <w:p>
      <w:pPr>
        <w:spacing w:before="75" w:after="0"/>
      </w:pPr>
      <w:r>
        <w:rPr/>
        <w:t xml:space="preserve">一、  建立动态监测体系</w:t>
      </w:r>
    </w:p>
    <w:p>
      <w:pPr>
        <w:spacing w:before="75" w:after="0"/>
      </w:pPr>
      <w:r>
        <w:rPr/>
        <w:t xml:space="preserve">二、  定期评估与调整优化</w:t>
      </w:r>
    </w:p>
    <w:p>
      <w:pPr>
        <w:spacing w:before="75" w:after="0"/>
      </w:pPr>
      <w:r>
        <w:rPr>
          <w:b w:val="1"/>
          <w:bCs w:val="1"/>
        </w:rPr>
        <w:t xml:space="preserve">第十章 中国新材料产业链代表性企业发展布局案例（排名不分先后）</w:t>
      </w:r>
    </w:p>
    <w:p>
      <w:pPr>
        <w:spacing w:before="75" w:after="0"/>
      </w:pPr>
      <w:r>
        <w:rPr/>
        <w:t xml:space="preserve">第一节  安泰科技股份有限公司(先进金属新材料)</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第二节  金发科技股份有限公司(化工新材料)</w:t>
      </w:r>
    </w:p>
    <w:p>
      <w:pPr>
        <w:spacing w:before="75" w:after="0"/>
      </w:pPr>
      <w:r>
        <w:rPr/>
        <w:t xml:space="preserve">一、  企业发展历程及基本信息</w:t>
      </w:r>
    </w:p>
    <w:p>
      <w:pPr>
        <w:spacing w:before="75" w:after="0"/>
      </w:pPr>
      <w:r>
        <w:rPr/>
        <w:t xml:space="preserve">二、  企业业务架构及经营状况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第三节  中伟新材料股份有限公司(锂电池新能源材料)</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第四节  深圳市沃特新材料股份有限公司(先进高分子材料)</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w:t>
      </w:r>
    </w:p>
    <w:p>
      <w:pPr>
        <w:spacing w:before="75" w:after="0"/>
      </w:pPr>
      <w:r>
        <w:rPr/>
        <w:t xml:space="preserve">六、  企业转型升级发展布局状况</w:t>
      </w:r>
    </w:p>
    <w:p>
      <w:pPr>
        <w:spacing w:before="75" w:after="0"/>
      </w:pPr>
      <w:r>
        <w:rPr/>
        <w:t xml:space="preserve">七、  企业新材料业务布局优劣势分析</w:t>
      </w:r>
    </w:p>
    <w:p>
      <w:pPr>
        <w:spacing w:before="75" w:after="0"/>
      </w:pPr>
      <w:r>
        <w:rPr/>
        <w:t xml:space="preserve">第五节  山西太钢不锈钢股份有限公司(先进钢铁)</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企业转型升级发展布局状况</w:t>
      </w:r>
    </w:p>
    <w:p>
      <w:pPr>
        <w:spacing w:before="75" w:after="0"/>
      </w:pPr>
      <w:r>
        <w:rPr/>
        <w:t xml:space="preserve">七、  企业新材料业务布局优劣势分析</w:t>
      </w:r>
    </w:p>
    <w:p>
      <w:pPr>
        <w:spacing w:before="75" w:after="0"/>
      </w:pPr>
      <w:r>
        <w:rPr/>
        <w:t xml:space="preserve">第六节  江苏南大光电材料股份有限公司(半导体新材料)</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第七节  北京中科三环高技术股份有限公司(稀土永磁)</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第八节  常州二维碳素科技股份有限公司(石墨烯)</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第九节  西安铂力特增材技术股份有限公司(3d打印)</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t xml:space="preserve">第十节  威海光威复合材料股份有限公司(碳纤维)</w:t>
      </w:r>
    </w:p>
    <w:p>
      <w:pPr>
        <w:spacing w:before="75" w:after="0"/>
      </w:pPr>
      <w:r>
        <w:rPr/>
        <w:t xml:space="preserve">一、  企业发展历程及基本信息</w:t>
      </w:r>
    </w:p>
    <w:p>
      <w:pPr>
        <w:spacing w:before="75" w:after="0"/>
      </w:pPr>
      <w:r>
        <w:rPr/>
        <w:t xml:space="preserve">二、  企业业务架构及经营情况</w:t>
      </w:r>
    </w:p>
    <w:p>
      <w:pPr>
        <w:spacing w:before="75" w:after="0"/>
      </w:pPr>
      <w:r>
        <w:rPr/>
        <w:t xml:space="preserve">三、  企业新材料业务供给布局状况</w:t>
      </w:r>
    </w:p>
    <w:p>
      <w:pPr>
        <w:spacing w:before="75" w:after="0"/>
      </w:pPr>
      <w:r>
        <w:rPr/>
        <w:t xml:space="preserve">四、  企业新材料业务销售布局状况</w:t>
      </w:r>
    </w:p>
    <w:p>
      <w:pPr>
        <w:spacing w:before="75" w:after="0"/>
      </w:pPr>
      <w:r>
        <w:rPr/>
        <w:t xml:space="preserve">五、  企业新材料业务研发及技术布局状况</w:t>
      </w:r>
    </w:p>
    <w:p>
      <w:pPr>
        <w:spacing w:before="75" w:after="0"/>
      </w:pPr>
      <w:r>
        <w:rPr/>
        <w:t xml:space="preserve">六、  企业新材料业务布局优劣势分析</w:t>
      </w:r>
    </w:p>
    <w:p>
      <w:pPr>
        <w:spacing w:before="75" w:after="0"/>
      </w:pPr>
      <w:r>
        <w:rPr>
          <w:b w:val="1"/>
          <w:bCs w:val="1"/>
        </w:rPr>
        <w:t xml:space="preserve">第十一章 结论与展望</w:t>
      </w:r>
    </w:p>
    <w:p>
      <w:pPr>
        <w:spacing w:before="75" w:after="0"/>
      </w:pPr>
      <w:r>
        <w:rPr/>
        <w:t xml:space="preserve">第一节  研究结论</w:t>
      </w:r>
    </w:p>
    <w:p>
      <w:pPr>
        <w:spacing w:before="75" w:after="0"/>
      </w:pPr>
      <w:r>
        <w:rPr/>
        <w:t xml:space="preserve">一、  北京新材料行业“十五五”发展潜力</w:t>
      </w:r>
    </w:p>
    <w:p>
      <w:pPr>
        <w:spacing w:before="75" w:after="0"/>
      </w:pPr>
      <w:r>
        <w:rPr/>
        <w:t xml:space="preserve">二、  关键成功因素与挑战</w:t>
      </w:r>
    </w:p>
    <w:p>
      <w:pPr>
        <w:spacing w:before="75" w:after="0"/>
      </w:pPr>
      <w:r>
        <w:rPr/>
        <w:t xml:space="preserve">第二节  未来展望</w:t>
      </w:r>
    </w:p>
    <w:p>
      <w:pPr>
        <w:spacing w:before="75" w:after="0"/>
      </w:pPr>
      <w:r>
        <w:rPr/>
        <w:t xml:space="preserve">一、  新材料行业长期发展趋势</w:t>
      </w:r>
    </w:p>
    <w:p>
      <w:pPr>
        <w:spacing w:before="75" w:after="0"/>
      </w:pPr>
      <w:r>
        <w:rPr/>
        <w:t xml:space="preserve">二、  北京在全球新材料行业中的定位</w:t>
      </w:r>
    </w:p>
    <w:p>
      <w:pPr>
        <w:spacing w:before="75" w:after="0"/>
      </w:pPr>
      <w:r>
        <w:rPr>
          <w:b w:val="1"/>
          <w:bCs w:val="1"/>
        </w:rPr>
        <w:t xml:space="preserve">图表目录</w:t>
      </w:r>
    </w:p>
    <w:p>
      <w:pPr>
        <w:spacing w:before="75" w:after="0"/>
      </w:pPr>
      <w:r>
        <w:rPr/>
        <w:t xml:space="preserve">图表：2023-2025年全球新材料市场规模及增长率</w:t>
      </w:r>
    </w:p>
    <w:p>
      <w:pPr>
        <w:spacing w:before="75" w:after="0"/>
      </w:pPr>
      <w:r>
        <w:rPr/>
        <w:t xml:space="preserve">图表：2023-2025年中国新材料行业市场规模及增长率</w:t>
      </w:r>
    </w:p>
    <w:p>
      <w:pPr>
        <w:spacing w:before="75" w:after="0"/>
      </w:pPr>
      <w:r>
        <w:rPr/>
        <w:t xml:space="preserve">图表：北京新材料行业重点企业分布图</w:t>
      </w:r>
    </w:p>
    <w:p>
      <w:pPr>
        <w:spacing w:before="75" w:after="0"/>
      </w:pPr>
      <w:r>
        <w:rPr/>
        <w:t xml:space="preserve">图表：北京新材料行业“十四五”期间主要技术成果</w:t>
      </w:r>
    </w:p>
    <w:p>
      <w:pPr>
        <w:spacing w:before="75" w:after="0"/>
      </w:pPr>
      <w:r>
        <w:rPr/>
        <w:t xml:space="preserve">图表：北京新材料行业“十五五”重点领域投资分布</w:t>
      </w:r>
    </w:p>
    <w:p>
      <w:pPr>
        <w:spacing w:before="75" w:after="0"/>
      </w:pPr>
      <w:r>
        <w:rPr/>
        <w:t xml:space="preserve">图表：北京新材料行业产业链结构图</w:t>
      </w:r>
    </w:p>
    <w:p>
      <w:pPr>
        <w:spacing w:before="75" w:after="0"/>
      </w:pPr>
      <w:r>
        <w:rPr/>
        <w:t xml:space="preserve">图表：北京新材料行业重点企业研发投入对比</w:t>
      </w:r>
    </w:p>
    <w:p>
      <w:pPr>
        <w:spacing w:before="75" w:after="0"/>
      </w:pPr>
      <w:r>
        <w:rPr/>
        <w:t xml:space="preserve">图表：北京新材料行业重点企业市场份额占比</w:t>
      </w:r>
    </w:p>
    <w:p>
      <w:pPr>
        <w:spacing w:before="75" w:after="0"/>
      </w:pPr>
      <w:r>
        <w:rPr/>
        <w:t xml:space="preserve">图表：北京新材料行业“十五五”发展目标分解图</w:t>
      </w:r>
    </w:p>
    <w:p>
      <w:pPr>
        <w:spacing w:before="75" w:after="0"/>
      </w:pPr>
      <w:r>
        <w:rPr/>
        <w:t xml:space="preserve">图表：北京新材料行业“十五五”政策支持框架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2026-2031年中国北京新材料行业“十五五”规划研究报告</dc:title>
  <dc:description>2026-2031年中国北京新材料行业“十五五”规划研究报告</dc:description>
  <dc:subject>2026-2031年中国北京新材料行业“十五五”规划研究报告</dc:subject>
  <cp:keywords>研究报告</cp:keywords>
  <cp:category>研究报告</cp:category>
  <cp:lastModifiedBy>北京中道泰和信息咨询有限公司</cp:lastModifiedBy>
  <dcterms:created xsi:type="dcterms:W3CDTF">2026-06-23T09:22:56+08:00</dcterms:created>
  <dcterms:modified xsi:type="dcterms:W3CDTF">2026-06-23T09:22:56+08:00</dcterms:modified>
</cp:coreProperties>
</file>

<file path=docProps/custom.xml><?xml version="1.0" encoding="utf-8"?>
<Properties xmlns="http://schemas.openxmlformats.org/officeDocument/2006/custom-properties" xmlns:vt="http://schemas.openxmlformats.org/officeDocument/2006/docPropsVTypes"/>
</file>