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2026-2031年中国养老行业竞争格局及发展趋势预测报告</w:t>
      </w:r>
    </w:p>
    <w:p>
      <w:pPr>
        <w:spacing w:after="150"/>
      </w:pPr>
      <w:r>
        <w:rPr>
          <w:b w:val="1"/>
          <w:bCs w:val="1"/>
        </w:rPr>
        <w:t xml:space="preserve">报告简介</w:t>
      </w:r>
    </w:p>
    <w:p>
      <w:pPr>
        <w:spacing w:after="150"/>
      </w:pPr>
      <w:r>
        <w:rPr/>
        <w:t xml:space="preserve">养老行业是兼具民生保障属性与经济发展属性的战略性产业，隶属银发经济核心范畴，涵盖养老服务、老年健康、老年用品、养老金融、养老地产等多元领域，覆盖居家、社区、机构三大核心养老场景，是应对人口老龄化、保障老年群体生活品质、维护社会和谐稳定的关键支撑产业。作为国家十五五规划重点布局的民生领域，养老行业上接医疗健康、装备制造、金融服务等多产业，下连亿万家庭刚需，既是社会保障体系的重要组成，也是拉动内需、培育新经济增长点的重要赛道。</w:t>
      </w:r>
    </w:p>
    <w:p>
      <w:pPr>
        <w:spacing w:after="150"/>
      </w:pPr>
      <w:r>
        <w:rPr/>
        <w:t xml:space="preserve">当前中国养老行业呈现需求刚性释放、政策体系完善、供给多元发展、竞争格局初显的发展现状。人口老龄化持续深化带动养老需求从生存型向品质型、健康型升级，失能失智照护、康复护理、精神文化等多层次需求日益凸显。政策层面，国家持续深化养老服务改革，构建居家为基础、社区为依托、机构为支撑、医养康养相结合的养老服务体系，普惠养老支持力度不断加大。供给端，多元市场主体加速入局，国企、民企、外资跨界布局，智慧养老、医养结合、旅居养老等新业态不断涌现，但行业仍存在供需结构失衡、优质普惠供给不足、区域发展不均、服务标准化程度不高等问题，整体处于转型升级、提质增效的关键阶段。未来，中国养老行业将迈入普惠化深化、智慧化赋能、融合化发展、集中化提速的关键发展周期。供给侧，政策引导与市场驱动双轮并行，推动养老服务扩容提质，居家社区养老服务网络持续完善，机构养老向专业化、连锁化转型，行业集中度逐步提升。需求侧，60后、70后新老年群体成为消费主力，消费能力与数字化接受度显著提升，驱动养老服务向个性化、精细化、品质化升级。技术侧，AI、大数据、智能硬件等加速渗透，智慧养老从概念落地为场景，推动行业从劳动密集型向科技赋能型转变。模式侧，医养康养、保险+养老、旅居养老等融合模式不断成熟，产业链协同效应持续释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行业研究单位等公布和提供的大量资料。报告对我国养老行业的供需状况、发展现状、子行业发展变化等进行了分析，重点分析了国内外养老行业的发展现状、如何面对行业的发展挑战、行业的发展建议、行业竞争力，以及行业的投资分析和趋势预测等等。报告还综合了养老行业的整体发展动态，对行业在产品方面提供了参考建议和具体解决办法。报告对于养老产品生产企业、经销商、行业管理部门以及拟进入该行业的投资者具有重要的参考价值，对于研究我国养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养老行业发展概述</w:t>
      </w:r>
    </w:p>
    <w:p>
      <w:pPr>
        <w:spacing w:before="75" w:after="0"/>
      </w:pPr>
      <w:r>
        <w:rPr/>
        <w:t xml:space="preserve">第一节 行业界定</w:t>
      </w:r>
    </w:p>
    <w:p>
      <w:pPr>
        <w:spacing w:before="75" w:after="0"/>
      </w:pPr>
      <w:r>
        <w:rPr/>
        <w:t xml:space="preserve">一、养老行业定义及分类</w:t>
      </w:r>
    </w:p>
    <w:p>
      <w:pPr>
        <w:spacing w:before="75" w:after="0"/>
      </w:pPr>
      <w:r>
        <w:rPr/>
        <w:t xml:space="preserve">二、养老行业经济特性</w:t>
      </w:r>
    </w:p>
    <w:p>
      <w:pPr>
        <w:spacing w:before="75" w:after="0"/>
      </w:pPr>
      <w:r>
        <w:rPr/>
        <w:t xml:space="preserve">三、养老产业链模型介绍及养老产业链图分析</w:t>
      </w:r>
    </w:p>
    <w:p>
      <w:pPr>
        <w:spacing w:before="75" w:after="0"/>
      </w:pPr>
      <w:r>
        <w:rPr/>
        <w:t xml:space="preserve">第二节 养老行业发展成熟度</w:t>
      </w:r>
    </w:p>
    <w:p>
      <w:pPr>
        <w:spacing w:before="75" w:after="0"/>
      </w:pPr>
      <w:r>
        <w:rPr/>
        <w:t xml:space="preserve">一、养老行业发展周期分析</w:t>
      </w:r>
    </w:p>
    <w:p>
      <w:pPr>
        <w:spacing w:before="75" w:after="0"/>
      </w:pPr>
      <w:r>
        <w:rPr/>
        <w:t xml:space="preserve">二、与国外市场成熟度对比</w:t>
      </w:r>
    </w:p>
    <w:p>
      <w:pPr>
        <w:spacing w:before="75" w:after="0"/>
      </w:pPr>
      <w:r>
        <w:rPr/>
        <w:t xml:space="preserve">第三节 养老行业相关产业动态</w:t>
      </w:r>
    </w:p>
    <w:p>
      <w:pPr>
        <w:spacing w:before="75" w:after="0"/>
      </w:pPr>
      <w:r>
        <w:rPr>
          <w:b w:val="1"/>
          <w:bCs w:val="1"/>
        </w:rPr>
        <w:t xml:space="preserve">第二章 2025年中国养老行业发展环境分析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养老行业相关政策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2025年中国养老行业发展社会环境分析</w:t>
      </w:r>
    </w:p>
    <w:p>
      <w:pPr>
        <w:spacing w:before="75" w:after="0"/>
      </w:pPr>
      <w:r>
        <w:rPr>
          <w:b w:val="1"/>
          <w:bCs w:val="1"/>
        </w:rPr>
        <w:t xml:space="preserve">第三章 2025年全球养老行业市场运行形势分析</w:t>
      </w:r>
    </w:p>
    <w:p>
      <w:pPr>
        <w:spacing w:before="75" w:after="0"/>
      </w:pPr>
      <w:r>
        <w:rPr/>
        <w:t xml:space="preserve">第一节 全球养老行业市场运行环境分析</w:t>
      </w:r>
    </w:p>
    <w:p>
      <w:pPr>
        <w:spacing w:before="75" w:after="0"/>
      </w:pPr>
      <w:r>
        <w:rPr/>
        <w:t xml:space="preserve">第二节 全球养老行业市场发展情况分析</w:t>
      </w:r>
    </w:p>
    <w:p>
      <w:pPr>
        <w:spacing w:before="75" w:after="0"/>
      </w:pPr>
      <w:r>
        <w:rPr/>
        <w:t xml:space="preserve">一、全球养老行业市场供需分析</w:t>
      </w:r>
    </w:p>
    <w:p>
      <w:pPr>
        <w:spacing w:before="75" w:after="0"/>
      </w:pPr>
      <w:r>
        <w:rPr/>
        <w:t xml:space="preserve">二、全球养老行业市场规模分析</w:t>
      </w:r>
    </w:p>
    <w:p>
      <w:pPr>
        <w:spacing w:before="75" w:after="0"/>
      </w:pPr>
      <w:r>
        <w:rPr/>
        <w:t xml:space="preserve">三、全球养老行业主要国家发展情况分析</w:t>
      </w:r>
    </w:p>
    <w:p>
      <w:pPr>
        <w:spacing w:before="75" w:after="0"/>
      </w:pPr>
      <w:r>
        <w:rPr/>
        <w:t xml:space="preserve">第三节 全球养老行业重点企业分析</w:t>
      </w:r>
    </w:p>
    <w:p>
      <w:pPr>
        <w:spacing w:before="75" w:after="0"/>
      </w:pPr>
      <w:r>
        <w:rPr/>
        <w:t xml:space="preserve">第四节 2026-2031年全球养老行业市场规模趋势预测分析</w:t>
      </w:r>
    </w:p>
    <w:p>
      <w:pPr>
        <w:spacing w:before="75" w:after="0"/>
      </w:pPr>
      <w:r>
        <w:rPr>
          <w:b w:val="1"/>
          <w:bCs w:val="1"/>
        </w:rPr>
        <w:t xml:space="preserve">第四章 中国养老行业发展分析</w:t>
      </w:r>
    </w:p>
    <w:p>
      <w:pPr>
        <w:spacing w:before="75" w:after="0"/>
      </w:pPr>
      <w:r>
        <w:rPr/>
        <w:t xml:space="preserve">第一节 2025年中国养老行业发展状况</w:t>
      </w:r>
    </w:p>
    <w:p>
      <w:pPr>
        <w:spacing w:before="75" w:after="0"/>
      </w:pPr>
      <w:r>
        <w:rPr/>
        <w:t xml:space="preserve">一、2025年养老行业发展状况分析</w:t>
      </w:r>
    </w:p>
    <w:p>
      <w:pPr>
        <w:spacing w:before="75" w:after="0"/>
      </w:pPr>
      <w:r>
        <w:rPr/>
        <w:t xml:space="preserve">二、2025年中国养老行业发展动态</w:t>
      </w:r>
    </w:p>
    <w:p>
      <w:pPr>
        <w:spacing w:before="75" w:after="0"/>
      </w:pPr>
      <w:r>
        <w:rPr/>
        <w:t xml:space="preserve">三、2025年我国养老行业发展热点</w:t>
      </w:r>
    </w:p>
    <w:p>
      <w:pPr>
        <w:spacing w:before="75" w:after="0"/>
      </w:pPr>
      <w:r>
        <w:rPr/>
        <w:t xml:space="preserve">第二节 2025年中国养老行业市场供需状况</w:t>
      </w:r>
    </w:p>
    <w:p>
      <w:pPr>
        <w:spacing w:before="75" w:after="0"/>
      </w:pPr>
      <w:r>
        <w:rPr/>
        <w:t xml:space="preserve">一、2023-2025年中国养老行业供给分析</w:t>
      </w:r>
    </w:p>
    <w:p>
      <w:pPr>
        <w:spacing w:before="75" w:after="0"/>
      </w:pPr>
      <w:r>
        <w:rPr/>
        <w:t xml:space="preserve">二、2023-2025年中国养老行业市场需求分析</w:t>
      </w:r>
    </w:p>
    <w:p>
      <w:pPr>
        <w:spacing w:before="75" w:after="0"/>
      </w:pPr>
      <w:r>
        <w:rPr/>
        <w:t xml:space="preserve">三、2023-2025年中国养老行业市场规模分析</w:t>
      </w:r>
    </w:p>
    <w:p>
      <w:pPr>
        <w:spacing w:before="75" w:after="0"/>
      </w:pPr>
      <w:r>
        <w:rPr>
          <w:b w:val="1"/>
          <w:bCs w:val="1"/>
        </w:rPr>
        <w:t xml:space="preserve">第五章 2023-2025年中国养老行业主要数据监测分析</w:t>
      </w:r>
    </w:p>
    <w:p>
      <w:pPr>
        <w:spacing w:before="75" w:after="0"/>
      </w:pPr>
      <w:r>
        <w:rPr/>
        <w:t xml:space="preserve">第一节 2023-2025年中国养老行业(所属行业)总体数据分析</w:t>
      </w:r>
    </w:p>
    <w:p>
      <w:pPr>
        <w:spacing w:before="75" w:after="0"/>
      </w:pPr>
      <w:r>
        <w:rPr/>
        <w:t xml:space="preserve">一、2023年中国养老行业(所属行业)全部企业数据分析</w:t>
      </w:r>
    </w:p>
    <w:p>
      <w:pPr>
        <w:spacing w:before="75" w:after="0"/>
      </w:pPr>
      <w:r>
        <w:rPr/>
        <w:t xml:space="preserve">二、2024年中国养老行业(所属行业)全部企业数据分析</w:t>
      </w:r>
    </w:p>
    <w:p>
      <w:pPr>
        <w:spacing w:before="75" w:after="0"/>
      </w:pPr>
      <w:r>
        <w:rPr/>
        <w:t xml:space="preserve">三、2025年中国养老行业(所属行业)全部企业数据分析</w:t>
      </w:r>
    </w:p>
    <w:p>
      <w:pPr>
        <w:spacing w:before="75" w:after="0"/>
      </w:pPr>
      <w:r>
        <w:rPr/>
        <w:t xml:space="preserve">第二节 2023-2025年中国养老行业(所属行业)不同规模企业数据分析</w:t>
      </w:r>
    </w:p>
    <w:p>
      <w:pPr>
        <w:spacing w:before="75" w:after="0"/>
      </w:pPr>
      <w:r>
        <w:rPr/>
        <w:t xml:space="preserve">一、2023年中国养老行业(所属行业)不同规模企业数据分析</w:t>
      </w:r>
    </w:p>
    <w:p>
      <w:pPr>
        <w:spacing w:before="75" w:after="0"/>
      </w:pPr>
      <w:r>
        <w:rPr/>
        <w:t xml:space="preserve">二、2024年中国养老行业(所属行业)不同规模企业数据分析</w:t>
      </w:r>
    </w:p>
    <w:p>
      <w:pPr>
        <w:spacing w:before="75" w:after="0"/>
      </w:pPr>
      <w:r>
        <w:rPr/>
        <w:t xml:space="preserve">三、2025年中国养老行业(所属行业)不同规模企业数据分析</w:t>
      </w:r>
    </w:p>
    <w:p>
      <w:pPr>
        <w:spacing w:before="75" w:after="0"/>
      </w:pPr>
      <w:r>
        <w:rPr/>
        <w:t xml:space="preserve">第三节 2023-2025年中国养老行业(所属行业)不同所有制企业数据分析</w:t>
      </w:r>
    </w:p>
    <w:p>
      <w:pPr>
        <w:spacing w:before="75" w:after="0"/>
      </w:pPr>
      <w:r>
        <w:rPr/>
        <w:t xml:space="preserve">一、2023年中国养老行业(所属行业)不同所有制企业数据分析</w:t>
      </w:r>
    </w:p>
    <w:p>
      <w:pPr>
        <w:spacing w:before="75" w:after="0"/>
      </w:pPr>
      <w:r>
        <w:rPr/>
        <w:t xml:space="preserve">二、2024年中国养老行业(所属行业)不同所有制企业数据分析</w:t>
      </w:r>
    </w:p>
    <w:p>
      <w:pPr>
        <w:spacing w:before="75" w:after="0"/>
      </w:pPr>
      <w:r>
        <w:rPr/>
        <w:t xml:space="preserve">三、2025年中国养老行业(所属行业)不同所有制企业数据分析</w:t>
      </w:r>
    </w:p>
    <w:p>
      <w:pPr>
        <w:spacing w:before="75" w:after="0"/>
      </w:pPr>
      <w:r>
        <w:rPr>
          <w:b w:val="1"/>
          <w:bCs w:val="1"/>
        </w:rPr>
        <w:t xml:space="preserve">第六章 2025年中国养老行业竞争格局分析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中国养老行业竞争五力模型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2025年中国养老行业swot模型分析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2025年养老行业优势企业竞争力分析</w:t>
      </w:r>
    </w:p>
    <w:p>
      <w:pPr>
        <w:spacing w:before="75" w:after="0"/>
      </w:pPr>
      <w:r>
        <w:rPr/>
        <w:t xml:space="preserve">第一节 泰康保险集团股份有限公司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大家保险集团有限责任公司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第三节 中国人寿养老保险股份有限公司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太平养老保险股份有限公司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上海福寿康智慧养老服务(集团)有限公司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光大养老服务有限公司(光大汇晨)</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国投健康产业投资有限公司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中国平安保险(集团)股份有限公司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2023-2025年中国养老行业上下游分析及其影响</w:t>
      </w:r>
    </w:p>
    <w:p>
      <w:pPr>
        <w:spacing w:before="75" w:after="0"/>
      </w:pPr>
      <w:r>
        <w:rPr/>
        <w:t xml:space="preserve">第一节 2025年中国养老行业上游发展及影响分析</w:t>
      </w:r>
    </w:p>
    <w:p>
      <w:pPr>
        <w:spacing w:before="75" w:after="0"/>
      </w:pPr>
      <w:r>
        <w:rPr/>
        <w:t xml:space="preserve">一、2025年中国养老行业上游运行现状分析</w:t>
      </w:r>
    </w:p>
    <w:p>
      <w:pPr>
        <w:spacing w:before="75" w:after="0"/>
      </w:pPr>
      <w:r>
        <w:rPr/>
        <w:t xml:space="preserve">二、上游对养老行业产生的影响分析</w:t>
      </w:r>
    </w:p>
    <w:p>
      <w:pPr>
        <w:spacing w:before="75" w:after="0"/>
      </w:pPr>
      <w:r>
        <w:rPr/>
        <w:t xml:space="preserve">第二节 2025年中国养老行业下游发展及影响分析</w:t>
      </w:r>
    </w:p>
    <w:p>
      <w:pPr>
        <w:spacing w:before="75" w:after="0"/>
      </w:pPr>
      <w:r>
        <w:rPr/>
        <w:t xml:space="preserve">一、2025年中国养老行业下游运行现状分析</w:t>
      </w:r>
    </w:p>
    <w:p>
      <w:pPr>
        <w:spacing w:before="75" w:after="0"/>
      </w:pPr>
      <w:r>
        <w:rPr/>
        <w:t xml:space="preserve">二、下游对养老行业产生的影响分析</w:t>
      </w:r>
    </w:p>
    <w:p>
      <w:pPr>
        <w:spacing w:before="75" w:after="0"/>
      </w:pPr>
      <w:r>
        <w:rPr>
          <w:b w:val="1"/>
          <w:bCs w:val="1"/>
        </w:rPr>
        <w:t xml:space="preserve">第九章 2026-2031年养老行业发展及投资前景预测分析</w:t>
      </w:r>
    </w:p>
    <w:p>
      <w:pPr>
        <w:spacing w:before="75" w:after="0"/>
      </w:pPr>
      <w:r>
        <w:rPr/>
        <w:t xml:space="preserve">第一节 2026-2031年养老行业市场规模预测分析</w:t>
      </w:r>
    </w:p>
    <w:p>
      <w:pPr>
        <w:spacing w:before="75" w:after="0"/>
      </w:pPr>
      <w:r>
        <w:rPr/>
        <w:t xml:space="preserve">第二节 2026-2031年养老行业供需预测分析</w:t>
      </w:r>
    </w:p>
    <w:p>
      <w:pPr>
        <w:spacing w:before="75" w:after="0"/>
      </w:pPr>
      <w:r>
        <w:rPr/>
        <w:t xml:space="preserve">第三节 2026-2031年我国养老行业投资环境分析</w:t>
      </w:r>
    </w:p>
    <w:p>
      <w:pPr>
        <w:spacing w:before="75" w:after="0"/>
      </w:pPr>
      <w:r>
        <w:rPr/>
        <w:t xml:space="preserve">第四节 2026-2031年我国养老行业前景展望分析</w:t>
      </w:r>
    </w:p>
    <w:p>
      <w:pPr>
        <w:spacing w:before="75" w:after="0"/>
      </w:pPr>
      <w:r>
        <w:rPr/>
        <w:t xml:space="preserve">第五节 2026-2031年我国养老行业盈利能力预测</w:t>
      </w:r>
    </w:p>
    <w:p>
      <w:pPr>
        <w:spacing w:before="75" w:after="0"/>
      </w:pPr>
      <w:r>
        <w:rPr>
          <w:b w:val="1"/>
          <w:bCs w:val="1"/>
        </w:rPr>
        <w:t xml:space="preserve">第十章 2026-2031年中国养老行业投资风险分析</w:t>
      </w:r>
    </w:p>
    <w:p>
      <w:pPr>
        <w:spacing w:before="75" w:after="0"/>
      </w:pPr>
      <w:r>
        <w:rPr/>
        <w:t xml:space="preserve">第一节 2026-2031年中国养老行业投资金额分析</w:t>
      </w:r>
    </w:p>
    <w:p>
      <w:pPr>
        <w:spacing w:before="75" w:after="0"/>
      </w:pPr>
      <w:r>
        <w:rPr/>
        <w:t xml:space="preserve">第二节 近年来中国养老行业主要投资项目分析</w:t>
      </w:r>
    </w:p>
    <w:p>
      <w:pPr>
        <w:spacing w:before="75" w:after="0"/>
      </w:pPr>
      <w:r>
        <w:rPr/>
        <w:t xml:space="preserve">第三节 2026-2031年中国养老行业投资周期分析</w:t>
      </w:r>
    </w:p>
    <w:p>
      <w:pPr>
        <w:spacing w:before="75" w:after="0"/>
      </w:pPr>
      <w:r>
        <w:rPr/>
        <w:t xml:space="preserve">第四节 2026-2031年中国养老行业投资风险分析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2026-2031年中国养老行业发展策略及投资建议分析</w:t>
      </w:r>
    </w:p>
    <w:p>
      <w:pPr>
        <w:spacing w:before="75" w:after="0"/>
      </w:pPr>
      <w:r>
        <w:rPr/>
        <w:t xml:space="preserve">第一节 养老行业发展策略分析</w:t>
      </w:r>
    </w:p>
    <w:p>
      <w:pPr>
        <w:spacing w:before="75" w:after="0"/>
      </w:pPr>
      <w:r>
        <w:rPr/>
        <w:t xml:space="preserve">第二节 养老行业市场的重点客户战略实施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2026-2031年中国养老行业发展建议</w:t>
      </w:r>
    </w:p>
    <w:p>
      <w:pPr>
        <w:spacing w:before="75" w:after="0"/>
      </w:pPr>
      <w:r>
        <w:rPr/>
        <w:t xml:space="preserve">第四节 2026-2031年中国养老行业投资建议</w:t>
      </w:r>
    </w:p>
    <w:p>
      <w:pPr>
        <w:spacing w:before="75" w:after="0"/>
      </w:pPr>
      <w:r>
        <w:rPr>
          <w:b w:val="1"/>
          <w:bCs w:val="1"/>
        </w:rPr>
        <w:t xml:space="preserve">图表目录</w:t>
      </w:r>
    </w:p>
    <w:p>
      <w:pPr>
        <w:spacing w:before="75" w:after="0"/>
      </w:pPr>
      <w:r>
        <w:rPr/>
        <w:t xml:space="preserve">图表：养老产业链分析</w:t>
      </w:r>
    </w:p>
    <w:p>
      <w:pPr>
        <w:spacing w:before="75" w:after="0"/>
      </w:pPr>
      <w:r>
        <w:rPr/>
        <w:t xml:space="preserve">图表：国际养老市场规模</w:t>
      </w:r>
    </w:p>
    <w:p>
      <w:pPr>
        <w:spacing w:before="75" w:after="0"/>
      </w:pPr>
      <w:r>
        <w:rPr/>
        <w:t xml:space="preserve">图表：国际养老生命周期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图表：2023-2025年中国养老市场规模</w:t>
      </w:r>
    </w:p>
    <w:p>
      <w:pPr>
        <w:spacing w:before="75" w:after="0"/>
      </w:pPr>
      <w:r>
        <w:rPr/>
        <w:t xml:space="preserve">图表：2023-2025年中国养老产值</w:t>
      </w:r>
    </w:p>
    <w:p>
      <w:pPr>
        <w:spacing w:before="75" w:after="0"/>
      </w:pPr>
      <w:r>
        <w:rPr/>
        <w:t xml:space="preserve">图表：2023-2025年中国养老供应情况</w:t>
      </w:r>
    </w:p>
    <w:p>
      <w:pPr>
        <w:spacing w:before="75" w:after="0"/>
      </w:pPr>
      <w:r>
        <w:rPr/>
        <w:t xml:space="preserve">图表：2023-2025年中国养老需求情况</w:t>
      </w:r>
    </w:p>
    <w:p>
      <w:pPr>
        <w:spacing w:before="75" w:after="0"/>
      </w:pPr>
      <w:r>
        <w:rPr/>
        <w:t xml:space="preserve">图表：2026-2031年中国养老市场规模预测</w:t>
      </w:r>
    </w:p>
    <w:p>
      <w:pPr>
        <w:spacing w:before="75" w:after="0"/>
      </w:pPr>
      <w:r>
        <w:rPr/>
        <w:t xml:space="preserve">图表：2026-2031年中国养老供应情况预测</w:t>
      </w:r>
    </w:p>
    <w:p>
      <w:pPr>
        <w:spacing w:before="75" w:after="0"/>
      </w:pPr>
      <w:r>
        <w:rPr/>
        <w:t xml:space="preserve">图表：2026-2031年中国养老需求情况预测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本文地址：https://www.51baogao.cn/baogao/20260623/4068465.shtml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3/406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2026-2031年中国养老行业竞争格局及发展趋势预测报告</dc:title>
  <dc:description>2026-2031年中国养老行业竞争格局及发展趋势预测报告</dc:description>
  <dc:subject>2026-2031年中国养老行业竞争格局及发展趋势预测报告</dc:subject>
  <cp:keywords>研究报告</cp:keywords>
  <cp:category>研究报告</cp:category>
  <cp:lastModifiedBy>北京中道泰和信息咨询有限公司</cp:lastModifiedBy>
  <dcterms:created xsi:type="dcterms:W3CDTF">2026-06-23T16:11:07+08:00</dcterms:created>
  <dcterms:modified xsi:type="dcterms:W3CDTF">2026-06-23T16:11:07+08:00</dcterms:modified>
</cp:coreProperties>
</file>

<file path=docProps/custom.xml><?xml version="1.0" encoding="utf-8"?>
<Properties xmlns="http://schemas.openxmlformats.org/officeDocument/2006/custom-properties" xmlns:vt="http://schemas.openxmlformats.org/officeDocument/2006/docPropsVTypes"/>
</file>