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2026年全球游乐设施行业市场规模、领先企业国内外市场份额及排名</w:t>
      </w:r>
    </w:p>
    <w:p>
      <w:pPr>
        <w:spacing w:after="150"/>
      </w:pPr>
      <w:r>
        <w:rPr>
          <w:b w:val="1"/>
          <w:bCs w:val="1"/>
        </w:rPr>
        <w:t xml:space="preserve">报告简介</w:t>
      </w:r>
    </w:p>
    <w:p>
      <w:pPr>
        <w:spacing w:after="150"/>
      </w:pPr>
      <w:r>
        <w:rPr/>
        <w:t xml:space="preserve">游乐设施行业是集机械工程、创意设计、数字技术与安全管控于一体的文旅装备制造业，涵盖大型主题公园设备、室内亲子游乐设施、无动力游乐装置及沉浸式体验设备等品类，广泛应用于主题乐园、商业综合体、文旅景区、社区休闲等场景，是体验经济与文旅产业发展的核心支撑载体。</w:t>
      </w:r>
    </w:p>
    <w:p>
      <w:pPr>
        <w:spacing w:after="150"/>
      </w:pPr>
      <w:r>
        <w:rPr/>
        <w:t xml:space="preserve">当前全球游乐设施行业处于稳健复苏、结构升级、场景扩容、竞争多元的发展阶段。全球休闲消费升级与文旅融合趋势推动行业需求持续释放，传统主题乐园存量更新与新兴场景增量拓展形成双轮驱动。区域市场呈现梯度发展，欧美市场成熟稳健、聚焦高端体验与安全标准，亚太市场依托城市化与消费升级快速崛起，中国成为全球核心生产与消费市场。竞争层面，国际巨头主导大型高端设备市场，国内企业在中低端及细分领域快速崛起，行业呈现分层竞争、创新突围的格局。未来，全球游乐设施行业将朝着体验沉浸式、技术智能化、产品绿色化、场景多元化方向演进。技术上，VR/AR、人工智能、物联网等与游乐设施深度融合，推动产品向沉浸式、互动式、个性化升级。产品上，环保材料、节能设计与模块化定制成为主流，适配不同场景的轻量化、高安全性方案需求增长。产业上，安全标准与监管体系日趋完善，上下游协同创新加深，竞争焦点从单一设备制造向“设计+制造+运营”综合服务能力转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游乐设施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一、游乐设施定义</w:t>
      </w:r>
    </w:p>
    <w:p>
      <w:pPr>
        <w:spacing w:before="75" w:after="0"/>
      </w:pPr>
      <w:r>
        <w:rPr/>
        <w:t xml:space="preserve">二、游乐设施产品特征</w:t>
      </w:r>
    </w:p>
    <w:p>
      <w:pPr>
        <w:spacing w:before="75" w:after="0"/>
      </w:pPr>
      <w:r>
        <w:rPr/>
        <w:t xml:space="preserve">第二节 游乐设施行业归属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全球及国内游乐设施市场规模</w:t>
      </w:r>
    </w:p>
    <w:p>
      <w:pPr>
        <w:spacing w:before="75" w:after="0"/>
      </w:pPr>
      <w:r>
        <w:rPr/>
        <w:t xml:space="preserve">一、2022-2025年全球游乐设施市场规模</w:t>
      </w:r>
    </w:p>
    <w:p>
      <w:pPr>
        <w:spacing w:before="75" w:after="0"/>
      </w:pPr>
      <w:r>
        <w:rPr/>
        <w:t xml:space="preserve">二、2022-2025年国内游乐设施市场规模</w:t>
      </w:r>
    </w:p>
    <w:p>
      <w:pPr>
        <w:spacing w:before="75" w:after="0"/>
      </w:pPr>
      <w:r>
        <w:rPr/>
        <w:t xml:space="preserve">第四节 游乐设施行业发展现状分析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游乐设施行业发展影响因素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全球游乐设施行业发展状况概览</w:t>
      </w:r>
    </w:p>
    <w:p>
      <w:pPr>
        <w:spacing w:before="75" w:after="0"/>
      </w:pPr>
      <w:r>
        <w:rPr/>
        <w:t xml:space="preserve">一、全球游乐设施产能及区域分布</w:t>
      </w:r>
    </w:p>
    <w:p>
      <w:pPr>
        <w:spacing w:before="75" w:after="0"/>
      </w:pPr>
      <w:r>
        <w:rPr/>
        <w:t xml:space="preserve">二、全球游乐设施产品结构</w:t>
      </w:r>
    </w:p>
    <w:p>
      <w:pPr>
        <w:spacing w:before="75" w:after="0"/>
      </w:pPr>
      <w:r>
        <w:rPr/>
        <w:t xml:space="preserve">第二节 全球游乐设施市场竞争分析</w:t>
      </w:r>
    </w:p>
    <w:p>
      <w:pPr>
        <w:spacing w:before="75" w:after="0"/>
      </w:pPr>
      <w:r>
        <w:rPr/>
        <w:t xml:space="preserve">一、全球游乐设施市场集中度</w:t>
      </w:r>
    </w:p>
    <w:p>
      <w:pPr>
        <w:spacing w:before="75" w:after="0"/>
      </w:pPr>
      <w:r>
        <w:rPr/>
        <w:t xml:space="preserve">二、全球游乐设施行业竞争梯队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全球游乐设施领先企业市场占有率及排名(按营收)</w:t>
      </w:r>
    </w:p>
    <w:p>
      <w:pPr>
        <w:spacing w:before="75" w:after="0"/>
      </w:pPr>
      <w:r>
        <w:rPr/>
        <w:t xml:space="preserve">一、2023-2025年全球游乐设施领先企业营业收入</w:t>
      </w:r>
    </w:p>
    <w:p>
      <w:pPr>
        <w:spacing w:before="75" w:after="0"/>
      </w:pPr>
      <w:r>
        <w:rPr/>
        <w:t xml:space="preserve">二、2023-2025年全球游乐设施领先企业市场份额</w:t>
      </w:r>
    </w:p>
    <w:p>
      <w:pPr>
        <w:spacing w:before="75" w:after="0"/>
      </w:pPr>
      <w:r>
        <w:rPr/>
        <w:t xml:space="preserve">三、2023-2025年全球游乐设施领先企业排名</w:t>
      </w:r>
    </w:p>
    <w:p>
      <w:pPr>
        <w:spacing w:before="75" w:after="0"/>
      </w:pPr>
      <w:r>
        <w:rPr/>
        <w:t xml:space="preserve">第四节 国内游乐设施领先企业市场占有率及排名(按营收)</w:t>
      </w:r>
    </w:p>
    <w:p>
      <w:pPr>
        <w:spacing w:before="75" w:after="0"/>
      </w:pPr>
      <w:r>
        <w:rPr/>
        <w:t xml:space="preserve">一、2023-2025年国内游乐设施领先企业营业收入</w:t>
      </w:r>
    </w:p>
    <w:p>
      <w:pPr>
        <w:spacing w:before="75" w:after="0"/>
      </w:pPr>
      <w:r>
        <w:rPr/>
        <w:t xml:space="preserve">二、2023-2025年国内游乐设施领先企业市场份额</w:t>
      </w:r>
    </w:p>
    <w:p>
      <w:pPr>
        <w:spacing w:before="75" w:after="0"/>
      </w:pPr>
      <w:r>
        <w:rPr/>
        <w:t xml:space="preserve">三、2023-2025年国内游乐设施领先企业排名</w:t>
      </w:r>
    </w:p>
    <w:p>
      <w:pPr>
        <w:spacing w:before="75" w:after="0"/>
      </w:pPr>
      <w:r>
        <w:rPr/>
        <w:t xml:space="preserve">第五节 2025年全球游乐设施行业资本运作分析</w:t>
      </w:r>
    </w:p>
    <w:p>
      <w:pPr>
        <w:spacing w:before="75" w:after="0"/>
      </w:pPr>
      <w:r>
        <w:rPr/>
        <w:t xml:space="preserve">一、2025年全球游乐设施行业重大投资并购事件</w:t>
      </w:r>
    </w:p>
    <w:p>
      <w:pPr>
        <w:spacing w:before="75" w:after="0"/>
      </w:pPr>
      <w:r>
        <w:rPr/>
        <w:t xml:space="preserve">二、2025年全球游乐设施行业重大投资并购事件对行业的影响分析</w:t>
      </w:r>
    </w:p>
    <w:p>
      <w:pPr>
        <w:spacing w:before="75" w:after="0"/>
      </w:pPr>
      <w:r>
        <w:rPr>
          <w:b w:val="1"/>
          <w:bCs w:val="1"/>
        </w:rPr>
        <w:t xml:space="preserve">第三章 全球游乐设施行业主要国家（地区）分析</w:t>
      </w:r>
    </w:p>
    <w:p>
      <w:pPr>
        <w:spacing w:before="75" w:after="0"/>
      </w:pPr>
      <w:r>
        <w:rPr/>
        <w:t xml:space="preserve">第一节 美国游乐设施行业分析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三、2023-2025年美国游乐设施市场规模</w:t>
      </w:r>
    </w:p>
    <w:p>
      <w:pPr>
        <w:spacing w:before="75" w:after="0"/>
      </w:pPr>
      <w:r>
        <w:rPr/>
        <w:t xml:space="preserve">四、2026-2031年美国游乐设施市场规模预测</w:t>
      </w:r>
    </w:p>
    <w:p>
      <w:pPr>
        <w:spacing w:before="75" w:after="0"/>
      </w:pPr>
      <w:r>
        <w:rPr/>
        <w:t xml:space="preserve">五、美国游乐设施行业典型企业分析</w:t>
      </w:r>
    </w:p>
    <w:p>
      <w:pPr>
        <w:spacing w:before="75" w:after="0"/>
      </w:pPr>
      <w:r>
        <w:rPr/>
        <w:t xml:space="preserve">第二节 德国游乐设施行业分析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三、2023-2025年德国游乐设施市场规模</w:t>
      </w:r>
    </w:p>
    <w:p>
      <w:pPr>
        <w:spacing w:before="75" w:after="0"/>
      </w:pPr>
      <w:r>
        <w:rPr/>
        <w:t xml:space="preserve">四、2026-2031年德国游乐设施市场规模预测</w:t>
      </w:r>
    </w:p>
    <w:p>
      <w:pPr>
        <w:spacing w:before="75" w:after="0"/>
      </w:pPr>
      <w:r>
        <w:rPr/>
        <w:t xml:space="preserve">五、德国游乐设施行业典型企业分析</w:t>
      </w:r>
    </w:p>
    <w:p>
      <w:pPr>
        <w:spacing w:before="75" w:after="0"/>
      </w:pPr>
      <w:r>
        <w:rPr/>
        <w:t xml:space="preserve">第三节 日本游乐设施行业分析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三、2023-2025年日本游乐设施市场规模</w:t>
      </w:r>
    </w:p>
    <w:p>
      <w:pPr>
        <w:spacing w:before="75" w:after="0"/>
      </w:pPr>
      <w:r>
        <w:rPr/>
        <w:t xml:space="preserve">四、2026-2031年日本游乐设施市场规模预测</w:t>
      </w:r>
    </w:p>
    <w:p>
      <w:pPr>
        <w:spacing w:before="75" w:after="0"/>
      </w:pPr>
      <w:r>
        <w:rPr/>
        <w:t xml:space="preserve">五、日本游乐设施行业典型企业分析</w:t>
      </w:r>
    </w:p>
    <w:p>
      <w:pPr>
        <w:spacing w:before="75" w:after="0"/>
      </w:pPr>
      <w:r>
        <w:rPr/>
        <w:t xml:space="preserve">第四节 韩国游乐设施行业分析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三、2023-2025年韩国游乐设施市场规模</w:t>
      </w:r>
    </w:p>
    <w:p>
      <w:pPr>
        <w:spacing w:before="75" w:after="0"/>
      </w:pPr>
      <w:r>
        <w:rPr/>
        <w:t xml:space="preserve">四、2026-2031年韩国游乐设施市场规模预测</w:t>
      </w:r>
    </w:p>
    <w:p>
      <w:pPr>
        <w:spacing w:before="75" w:after="0"/>
      </w:pPr>
      <w:r>
        <w:rPr/>
        <w:t xml:space="preserve">五、韩国游乐设施行业典型企业分析</w:t>
      </w:r>
    </w:p>
    <w:p>
      <w:pPr>
        <w:spacing w:before="75" w:after="0"/>
      </w:pPr>
      <w:r>
        <w:rPr/>
        <w:t xml:space="preserve">第五节 中国游乐设施行业分析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三、2023-2025年中国游乐设施市场规模</w:t>
      </w:r>
    </w:p>
    <w:p>
      <w:pPr>
        <w:spacing w:before="75" w:after="0"/>
      </w:pPr>
      <w:r>
        <w:rPr/>
        <w:t xml:space="preserve">四、2026-2031年中国游乐设施市场规模预测</w:t>
      </w:r>
    </w:p>
    <w:p>
      <w:pPr>
        <w:spacing w:before="75" w:after="0"/>
      </w:pPr>
      <w:r>
        <w:rPr/>
        <w:t xml:space="preserve">五、中国游乐设施行业典型企业分析</w:t>
      </w:r>
    </w:p>
    <w:p>
      <w:pPr>
        <w:spacing w:before="75" w:after="0"/>
      </w:pPr>
      <w:r>
        <w:rPr>
          <w:b w:val="1"/>
          <w:bCs w:val="1"/>
        </w:rPr>
        <w:t xml:space="preserve">第四章 游乐设施细分行业分析</w:t>
      </w:r>
    </w:p>
    <w:p>
      <w:pPr>
        <w:spacing w:before="75" w:after="0"/>
      </w:pPr>
      <w:r>
        <w:rPr/>
        <w:t xml:space="preserve">第一节 主题公园大型机械游乐设备</w:t>
      </w:r>
    </w:p>
    <w:p>
      <w:pPr>
        <w:spacing w:before="75" w:after="0"/>
      </w:pPr>
      <w:r>
        <w:rPr/>
        <w:t xml:space="preserve">一、全球主题公园大型机械游乐设备市场规模(2021vs2025vs2030)</w:t>
      </w:r>
    </w:p>
    <w:p>
      <w:pPr>
        <w:spacing w:before="75" w:after="0"/>
      </w:pPr>
      <w:r>
        <w:rPr/>
        <w:t xml:space="preserve">二、全球主题公园大型机械游乐设备主要供应商及其市场份额(按2025年营收)</w:t>
      </w:r>
    </w:p>
    <w:p>
      <w:pPr>
        <w:spacing w:before="75" w:after="0"/>
      </w:pPr>
      <w:r>
        <w:rPr/>
        <w:t xml:space="preserve">三、中国主题公园大型机械游乐设备市场规模(2021vs2025vs2030)</w:t>
      </w:r>
    </w:p>
    <w:p>
      <w:pPr>
        <w:spacing w:before="75" w:after="0"/>
      </w:pPr>
      <w:r>
        <w:rPr/>
        <w:t xml:space="preserve">四、中国主题公园大型机械游乐设备主要供应商及其市场份额(按2025年营收)</w:t>
      </w:r>
    </w:p>
    <w:p>
      <w:pPr>
        <w:spacing w:before="75" w:after="0"/>
      </w:pPr>
      <w:r>
        <w:rPr/>
        <w:t xml:space="preserve">五、主题公园大型机械游乐设备未来发展趋势预测</w:t>
      </w:r>
    </w:p>
    <w:p>
      <w:pPr>
        <w:spacing w:before="75" w:after="0"/>
      </w:pPr>
      <w:r>
        <w:rPr/>
        <w:t xml:space="preserve">第二节 水上乐园游乐设备</w:t>
      </w:r>
    </w:p>
    <w:p>
      <w:pPr>
        <w:spacing w:before="75" w:after="0"/>
      </w:pPr>
      <w:r>
        <w:rPr/>
        <w:t xml:space="preserve">一、全球水上乐园游乐设备市场规模(2021vs2025vs2030)</w:t>
      </w:r>
    </w:p>
    <w:p>
      <w:pPr>
        <w:spacing w:before="75" w:after="0"/>
      </w:pPr>
      <w:r>
        <w:rPr/>
        <w:t xml:space="preserve">二、全球水上乐园游乐设备主要供应商及其市场份额(按2025年营收)</w:t>
      </w:r>
    </w:p>
    <w:p>
      <w:pPr>
        <w:spacing w:before="75" w:after="0"/>
      </w:pPr>
      <w:r>
        <w:rPr/>
        <w:t xml:space="preserve">三、中国水上乐园游乐设备市场规模(2021vs2025vs2030)</w:t>
      </w:r>
    </w:p>
    <w:p>
      <w:pPr>
        <w:spacing w:before="75" w:after="0"/>
      </w:pPr>
      <w:r>
        <w:rPr/>
        <w:t xml:space="preserve">四、中国水上乐园游乐设备主要供应商及其市场份额(按2025年营收)</w:t>
      </w:r>
    </w:p>
    <w:p>
      <w:pPr>
        <w:spacing w:before="75" w:after="0"/>
      </w:pPr>
      <w:r>
        <w:rPr/>
        <w:t xml:space="preserve">五、水上乐园游乐设备未来发展趋势预测</w:t>
      </w:r>
    </w:p>
    <w:p>
      <w:pPr>
        <w:spacing w:before="75" w:after="0"/>
      </w:pPr>
      <w:r>
        <w:rPr/>
        <w:t xml:space="preserve">第三节 儿童游乐设备</w:t>
      </w:r>
    </w:p>
    <w:p>
      <w:pPr>
        <w:spacing w:before="75" w:after="0"/>
      </w:pPr>
      <w:r>
        <w:rPr/>
        <w:t xml:space="preserve">一、全球儿童游乐设备市场规模(2021vs2025vs2030)</w:t>
      </w:r>
    </w:p>
    <w:p>
      <w:pPr>
        <w:spacing w:before="75" w:after="0"/>
      </w:pPr>
      <w:r>
        <w:rPr/>
        <w:t xml:space="preserve">二、全球儿童游乐设备主要供应商及其市场份额(按2025年营收)</w:t>
      </w:r>
    </w:p>
    <w:p>
      <w:pPr>
        <w:spacing w:before="75" w:after="0"/>
      </w:pPr>
      <w:r>
        <w:rPr/>
        <w:t xml:space="preserve">三、中国儿童游乐设备市场规模(2021vs2025vs2030)</w:t>
      </w:r>
    </w:p>
    <w:p>
      <w:pPr>
        <w:spacing w:before="75" w:after="0"/>
      </w:pPr>
      <w:r>
        <w:rPr/>
        <w:t xml:space="preserve">四、中国儿童游乐设备主要供应商及其市场份额(按2025年营收)</w:t>
      </w:r>
    </w:p>
    <w:p>
      <w:pPr>
        <w:spacing w:before="75" w:after="0"/>
      </w:pPr>
      <w:r>
        <w:rPr/>
        <w:t xml:space="preserve">五、儿童游乐设备未来发展趋势预测</w:t>
      </w:r>
    </w:p>
    <w:p>
      <w:pPr>
        <w:spacing w:before="75" w:after="0"/>
      </w:pPr>
      <w:r>
        <w:rPr/>
        <w:t xml:space="preserve">第四节 数字沉浸式游乐设备</w:t>
      </w:r>
    </w:p>
    <w:p>
      <w:pPr>
        <w:spacing w:before="75" w:after="0"/>
      </w:pPr>
      <w:r>
        <w:rPr/>
        <w:t xml:space="preserve">一、全球数字沉浸式游乐设备市场规模(2021vs2025vs2030)</w:t>
      </w:r>
    </w:p>
    <w:p>
      <w:pPr>
        <w:spacing w:before="75" w:after="0"/>
      </w:pPr>
      <w:r>
        <w:rPr/>
        <w:t xml:space="preserve">二、全球数字沉浸式游乐设备主要供应商及其市场份额(按2025年营收)</w:t>
      </w:r>
    </w:p>
    <w:p>
      <w:pPr>
        <w:spacing w:before="75" w:after="0"/>
      </w:pPr>
      <w:r>
        <w:rPr/>
        <w:t xml:space="preserve">三、中国数字沉浸式游乐设备市场规模(2021vs2025vs2030)</w:t>
      </w:r>
    </w:p>
    <w:p>
      <w:pPr>
        <w:spacing w:before="75" w:after="0"/>
      </w:pPr>
      <w:r>
        <w:rPr/>
        <w:t xml:space="preserve">四、中国数字沉浸式游乐设备主要供应商及其市场份额(按2025年营收)</w:t>
      </w:r>
    </w:p>
    <w:p>
      <w:pPr>
        <w:spacing w:before="75" w:after="0"/>
      </w:pPr>
      <w:r>
        <w:rPr/>
        <w:t xml:space="preserve">五、数字沉浸式游乐设备未来发展趋势预测</w:t>
      </w:r>
    </w:p>
    <w:p>
      <w:pPr>
        <w:spacing w:before="75" w:after="0"/>
      </w:pPr>
      <w:r>
        <w:rPr/>
        <w:t xml:space="preserve">第五节 商用及社区小型游乐设备</w:t>
      </w:r>
    </w:p>
    <w:p>
      <w:pPr>
        <w:spacing w:before="75" w:after="0"/>
      </w:pPr>
      <w:r>
        <w:rPr/>
        <w:t xml:space="preserve">一、全球商用及社区小型游乐设备市场规模(2021vs2025vs2030)</w:t>
      </w:r>
    </w:p>
    <w:p>
      <w:pPr>
        <w:spacing w:before="75" w:after="0"/>
      </w:pPr>
      <w:r>
        <w:rPr/>
        <w:t xml:space="preserve">二、全球商用及社区小型游乐设备主要供应商及其市场份额(按2025年营收)</w:t>
      </w:r>
    </w:p>
    <w:p>
      <w:pPr>
        <w:spacing w:before="75" w:after="0"/>
      </w:pPr>
      <w:r>
        <w:rPr/>
        <w:t xml:space="preserve">三、中国商用及社区小型游乐设备市场规模(2021vs2025vs2030)</w:t>
      </w:r>
    </w:p>
    <w:p>
      <w:pPr>
        <w:spacing w:before="75" w:after="0"/>
      </w:pPr>
      <w:r>
        <w:rPr/>
        <w:t xml:space="preserve">四、中国商用及社区小型游乐设备主要供应商及其市场份额(按2025年营收)</w:t>
      </w:r>
    </w:p>
    <w:p>
      <w:pPr>
        <w:spacing w:before="75" w:after="0"/>
      </w:pPr>
      <w:r>
        <w:rPr/>
        <w:t xml:space="preserve">五、商用及社区小型游乐设备未来发展趋势预测</w:t>
      </w:r>
    </w:p>
    <w:p>
      <w:pPr>
        <w:spacing w:before="75" w:after="0"/>
      </w:pPr>
      <w:r>
        <w:rPr>
          <w:b w:val="1"/>
          <w:bCs w:val="1"/>
        </w:rPr>
        <w:t xml:space="preserve">第五章 游乐设施产业链分析</w:t>
      </w:r>
    </w:p>
    <w:p>
      <w:pPr>
        <w:spacing w:before="75" w:after="0"/>
      </w:pPr>
      <w:r>
        <w:rPr/>
        <w:t xml:space="preserve">第一节 游乐设施产业链结构解析</w:t>
      </w:r>
    </w:p>
    <w:p>
      <w:pPr>
        <w:spacing w:before="75" w:after="0"/>
      </w:pPr>
      <w:r>
        <w:rPr/>
        <w:t xml:space="preserve">一、游乐设施产业链结构示意图</w:t>
      </w:r>
    </w:p>
    <w:p>
      <w:pPr>
        <w:spacing w:before="75" w:after="0"/>
      </w:pPr>
      <w:r>
        <w:rPr/>
        <w:t xml:space="preserve">二、游乐设施产业链全景图</w:t>
      </w:r>
    </w:p>
    <w:p>
      <w:pPr>
        <w:spacing w:before="75" w:after="0"/>
      </w:pPr>
      <w:r>
        <w:rPr/>
        <w:t xml:space="preserve">三、游乐设施产业发展热力地图</w:t>
      </w:r>
    </w:p>
    <w:p>
      <w:pPr>
        <w:spacing w:before="75" w:after="0"/>
      </w:pPr>
      <w:r>
        <w:rPr/>
        <w:t xml:space="preserve">第二节 游乐设施产业链上游分析</w:t>
      </w:r>
    </w:p>
    <w:p>
      <w:pPr>
        <w:spacing w:before="75" w:after="0"/>
      </w:pPr>
      <w:r>
        <w:rPr/>
        <w:t xml:space="preserve">一、游乐设施成本结构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游乐设施产业链中游分析</w:t>
      </w:r>
    </w:p>
    <w:p>
      <w:pPr>
        <w:spacing w:before="75" w:after="0"/>
      </w:pPr>
      <w:r>
        <w:rPr/>
        <w:t xml:space="preserve">一、游乐设施中游行业分布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游乐设施产业链下游分析</w:t>
      </w:r>
    </w:p>
    <w:p>
      <w:pPr>
        <w:spacing w:before="75" w:after="0"/>
      </w:pPr>
      <w:r>
        <w:rPr/>
        <w:t xml:space="preserve">一、游乐设施下游行业分布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四、下游需求对游乐设施行业的影响</w:t>
      </w:r>
    </w:p>
    <w:p>
      <w:pPr>
        <w:spacing w:before="75" w:after="0"/>
      </w:pPr>
      <w:r>
        <w:rPr>
          <w:b w:val="1"/>
          <w:bCs w:val="1"/>
        </w:rPr>
        <w:t xml:space="preserve">第六章 游乐设施领先企业分析</w:t>
      </w:r>
    </w:p>
    <w:p>
      <w:pPr>
        <w:spacing w:before="75" w:after="0"/>
      </w:pPr>
      <w:r>
        <w:rPr/>
        <w:t xml:space="preserve">第一节 广东金马游乐股份有限公司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广东世宇科技股份有限公司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中山市金龙游乐设备有限公司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凯奇集团有限公司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大连博涛文化科技股份有限公司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广东大成动漫集团有限公司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南京万德体育产业集团有限公司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广东华立科技股份有限公司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苏州科达科技股份有限公司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深圳华侨城文化旅游科技集团有限公司</w:t>
      </w:r>
    </w:p>
    <w:p>
      <w:pPr>
        <w:spacing w:before="75" w:after="0"/>
      </w:pPr>
      <w:r>
        <w:rPr/>
        <w:t xml:space="preserve">一、企业基本概况</w:t>
      </w:r>
    </w:p>
    <w:p>
      <w:pPr>
        <w:spacing w:before="75" w:after="0"/>
      </w:pPr>
      <w:r>
        <w:rPr/>
        <w:t xml:space="preserve">二、企业游乐设施产品分析</w:t>
      </w:r>
    </w:p>
    <w:p>
      <w:pPr>
        <w:spacing w:before="75" w:after="0"/>
      </w:pPr>
      <w:r>
        <w:rPr/>
        <w:t xml:space="preserve">三、2023-2025年企业游乐设施业务经营分析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游乐设施行业swot分析及发展策略</w:t>
      </w:r>
    </w:p>
    <w:p>
      <w:pPr>
        <w:spacing w:before="75" w:after="0"/>
      </w:pPr>
      <w:r>
        <w:rPr/>
        <w:t xml:space="preserve">第一节 游乐设施行业发展驱动因素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游乐设施行业发展swot分析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基于swot分析的游乐设施行业发展策略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游乐设施行业商业模式及运营模式</w:t>
      </w:r>
    </w:p>
    <w:p>
      <w:pPr>
        <w:spacing w:before="75" w:after="0"/>
      </w:pPr>
      <w:r>
        <w:rPr/>
        <w:t xml:space="preserve">第一节 游乐设施行业商业模式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游乐设施行业运营模式分析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游乐设施行业发展潜力研究结论</w:t>
      </w:r>
    </w:p>
    <w:p>
      <w:pPr>
        <w:spacing w:before="75" w:after="0"/>
      </w:pPr>
      <w:r>
        <w:rPr/>
        <w:t xml:space="preserve">第二节 游乐设施主要供应商排名研究结论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图表：全球游乐设施产品结构</w:t>
      </w:r>
    </w:p>
    <w:p>
      <w:pPr>
        <w:spacing w:before="75" w:after="0"/>
      </w:pPr>
      <w:r>
        <w:rPr/>
        <w:t xml:space="preserve">图表：全球游乐设施市场集中度</w:t>
      </w:r>
    </w:p>
    <w:p>
      <w:pPr>
        <w:spacing w:before="75" w:after="0"/>
      </w:pPr>
      <w:r>
        <w:rPr/>
        <w:t xml:space="preserve">图表：游乐设施行业发展趋势</w:t>
      </w:r>
    </w:p>
    <w:p>
      <w:pPr>
        <w:spacing w:before="75" w:after="0"/>
      </w:pPr>
      <w:r>
        <w:rPr/>
        <w:t xml:space="preserve">图表：游乐设施行业供应链分析</w:t>
      </w:r>
    </w:p>
    <w:p>
      <w:pPr>
        <w:spacing w:before="75" w:after="0"/>
      </w:pPr>
      <w:r>
        <w:rPr/>
        <w:t xml:space="preserve">图表：游乐设施行业销售模式分析</w:t>
      </w:r>
    </w:p>
    <w:p>
      <w:pPr>
        <w:spacing w:before="75" w:after="0"/>
      </w:pPr>
      <w:r>
        <w:rPr/>
        <w:t xml:space="preserve">图表：游乐设施产业链结构示意图</w:t>
      </w:r>
    </w:p>
    <w:p>
      <w:pPr>
        <w:spacing w:before="75" w:after="0"/>
      </w:pPr>
      <w:r>
        <w:rPr/>
        <w:t xml:space="preserve">图表：2023-2025年全球游乐设施市场规模</w:t>
      </w:r>
    </w:p>
    <w:p>
      <w:pPr>
        <w:spacing w:before="75" w:after="0"/>
      </w:pPr>
      <w:r>
        <w:rPr/>
        <w:t xml:space="preserve">图表：2023-2025年中国游乐设施市场规模</w:t>
      </w:r>
    </w:p>
    <w:p>
      <w:pPr>
        <w:spacing w:before="75" w:after="0"/>
      </w:pPr>
      <w:r>
        <w:rPr/>
        <w:t xml:space="preserve">图表：2025年全球游乐设施产能区域分布图</w:t>
      </w:r>
    </w:p>
    <w:p>
      <w:pPr>
        <w:spacing w:before="75" w:after="0"/>
      </w:pPr>
      <w:r>
        <w:rPr/>
        <w:t xml:space="preserve">图表：全球主要游乐设施供应商市场份额及排名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本文地址：https://www.51baogao.cn/baogao/20260624/4068499.shtml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4/406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2026年全球游乐设施行业市场规模、领先企业国内外市场份额及排名</dc:title>
  <dc:description>2026年全球游乐设施行业市场规模、领先企业国内外市场份额及排名</dc:description>
  <dc:subject>2026年全球游乐设施行业市场规模、领先企业国内外市场份额及排名</dc:subject>
  <cp:keywords>研究报告</cp:keywords>
  <cp:category>研究报告</cp:category>
  <cp:lastModifiedBy>北京中道泰和信息咨询有限公司</cp:lastModifiedBy>
  <dcterms:created xsi:type="dcterms:W3CDTF">2026-06-24T19:56:33+08:00</dcterms:created>
  <dcterms:modified xsi:type="dcterms:W3CDTF">2026-06-24T19:56:33+08:00</dcterms:modified>
</cp:coreProperties>
</file>

<file path=docProps/custom.xml><?xml version="1.0" encoding="utf-8"?>
<Properties xmlns="http://schemas.openxmlformats.org/officeDocument/2006/custom-properties" xmlns:vt="http://schemas.openxmlformats.org/officeDocument/2006/docPropsVTypes"/>
</file>