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2026年全球智能燃气表行业市场规模、领先企业国内外市场份额及排名</w:t>
      </w:r>
    </w:p>
    <w:p>
      <w:pPr>
        <w:spacing w:after="150"/>
      </w:pPr>
      <w:r>
        <w:rPr>
          <w:b w:val="1"/>
          <w:bCs w:val="1"/>
        </w:rPr>
        <w:t xml:space="preserve">报告简介</w:t>
      </w:r>
    </w:p>
    <w:p>
      <w:pPr>
        <w:spacing w:after="150"/>
      </w:pPr>
      <w:r>
        <w:rPr/>
        <w:t xml:space="preserve">智能燃气表是融合传感技术、物联网通信与智能控制的新一代燃气计量终端，具备远程抄表、实时监测、泄漏预警、远程控阀及数据交互等复合功能，是燃气公用事业数字化、智能化升级的核心设备，也是智慧城市与能源互联网的重要感知节点，广泛应用于居民、商业与工业等各类燃气场景。</w:t>
      </w:r>
    </w:p>
    <w:p>
      <w:pPr>
        <w:spacing w:after="150"/>
      </w:pPr>
      <w:r>
        <w:rPr/>
        <w:t xml:space="preserve">当前全球智能燃气表行业处于能源转型驱动、数字技术渗透、存量替换与新增需求共振的快速发展期。各国 “双碳” 目标与智慧城市建设加速推进，推动燃气基础设施智能化改造成为刚性需求;发达市场渗透率稳步提升，新兴市场城镇化与管网建设带来广阔增量空间。行业呈现技术迭代加速、标准逐步统一、市场格局分化特征，国际巨头凭借技术与渠道优势占据高端市场，中国企业依托成本与集成能力快速崛起，区域竞争与全球化布局并行，头部企业市场份额持续集中。</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智能燃气表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一、智能燃气表定义</w:t>
      </w:r>
    </w:p>
    <w:p>
      <w:pPr>
        <w:spacing w:before="75" w:after="0"/>
      </w:pPr>
      <w:r>
        <w:rPr/>
        <w:t xml:space="preserve">二、智能燃气表产品特征</w:t>
      </w:r>
    </w:p>
    <w:p>
      <w:pPr>
        <w:spacing w:before="75" w:after="0"/>
      </w:pPr>
      <w:r>
        <w:rPr/>
        <w:t xml:space="preserve">第二节 智能燃气表行业归属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全球及国内智能燃气表市场规模</w:t>
      </w:r>
    </w:p>
    <w:p>
      <w:pPr>
        <w:spacing w:before="75" w:after="0"/>
      </w:pPr>
      <w:r>
        <w:rPr/>
        <w:t xml:space="preserve">一、2022-2025年全球智能燃气表市场规模</w:t>
      </w:r>
    </w:p>
    <w:p>
      <w:pPr>
        <w:spacing w:before="75" w:after="0"/>
      </w:pPr>
      <w:r>
        <w:rPr/>
        <w:t xml:space="preserve">二、2022-2025年国内智能燃气表市场规模</w:t>
      </w:r>
    </w:p>
    <w:p>
      <w:pPr>
        <w:spacing w:before="75" w:after="0"/>
      </w:pPr>
      <w:r>
        <w:rPr/>
        <w:t xml:space="preserve">第四节 智能燃气表行业发展现状分析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智能燃气表行业发展影响因素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全球智能燃气表行业发展状况概览</w:t>
      </w:r>
    </w:p>
    <w:p>
      <w:pPr>
        <w:spacing w:before="75" w:after="0"/>
      </w:pPr>
      <w:r>
        <w:rPr/>
        <w:t xml:space="preserve">一、全球智能燃气表产能及区域分布</w:t>
      </w:r>
    </w:p>
    <w:p>
      <w:pPr>
        <w:spacing w:before="75" w:after="0"/>
      </w:pPr>
      <w:r>
        <w:rPr/>
        <w:t xml:space="preserve">二、全球智能燃气表产品结构</w:t>
      </w:r>
    </w:p>
    <w:p>
      <w:pPr>
        <w:spacing w:before="75" w:after="0"/>
      </w:pPr>
      <w:r>
        <w:rPr/>
        <w:t xml:space="preserve">第二节 全球智能燃气表市场竞争分析</w:t>
      </w:r>
    </w:p>
    <w:p>
      <w:pPr>
        <w:spacing w:before="75" w:after="0"/>
      </w:pPr>
      <w:r>
        <w:rPr/>
        <w:t xml:space="preserve">一、全球智能燃气表市场集中度</w:t>
      </w:r>
    </w:p>
    <w:p>
      <w:pPr>
        <w:spacing w:before="75" w:after="0"/>
      </w:pPr>
      <w:r>
        <w:rPr/>
        <w:t xml:space="preserve">二、全球智能燃气表行业竞争梯队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全球智能燃气表领先企业市场占有率及排名(按营收)</w:t>
      </w:r>
    </w:p>
    <w:p>
      <w:pPr>
        <w:spacing w:before="75" w:after="0"/>
      </w:pPr>
      <w:r>
        <w:rPr/>
        <w:t xml:space="preserve">一、2023-2025年全球智能燃气表领先企业营业收入</w:t>
      </w:r>
    </w:p>
    <w:p>
      <w:pPr>
        <w:spacing w:before="75" w:after="0"/>
      </w:pPr>
      <w:r>
        <w:rPr/>
        <w:t xml:space="preserve">二、2023-2025年全球智能燃气表领先企业市场份额</w:t>
      </w:r>
    </w:p>
    <w:p>
      <w:pPr>
        <w:spacing w:before="75" w:after="0"/>
      </w:pPr>
      <w:r>
        <w:rPr/>
        <w:t xml:space="preserve">三、2023-2025年全球智能燃气表领先企业排名</w:t>
      </w:r>
    </w:p>
    <w:p>
      <w:pPr>
        <w:spacing w:before="75" w:after="0"/>
      </w:pPr>
      <w:r>
        <w:rPr/>
        <w:t xml:space="preserve">第四节 国内智能燃气表领先企业市场占有率及排名(按营收)</w:t>
      </w:r>
    </w:p>
    <w:p>
      <w:pPr>
        <w:spacing w:before="75" w:after="0"/>
      </w:pPr>
      <w:r>
        <w:rPr/>
        <w:t xml:space="preserve">一、2023-2025年国内智能燃气表领先企业营业收入</w:t>
      </w:r>
    </w:p>
    <w:p>
      <w:pPr>
        <w:spacing w:before="75" w:after="0"/>
      </w:pPr>
      <w:r>
        <w:rPr/>
        <w:t xml:space="preserve">二、2023-2025年国内智能燃气表领先企业市场份额</w:t>
      </w:r>
    </w:p>
    <w:p>
      <w:pPr>
        <w:spacing w:before="75" w:after="0"/>
      </w:pPr>
      <w:r>
        <w:rPr/>
        <w:t xml:space="preserve">三、2023-2025年国内智能燃气表领先企业排名</w:t>
      </w:r>
    </w:p>
    <w:p>
      <w:pPr>
        <w:spacing w:before="75" w:after="0"/>
      </w:pPr>
      <w:r>
        <w:rPr/>
        <w:t xml:space="preserve">第五节 2025年全球智能燃气表行业资本运作分析</w:t>
      </w:r>
    </w:p>
    <w:p>
      <w:pPr>
        <w:spacing w:before="75" w:after="0"/>
      </w:pPr>
      <w:r>
        <w:rPr/>
        <w:t xml:space="preserve">一、2025年全球智能燃气表行业重大投资并购事件</w:t>
      </w:r>
    </w:p>
    <w:p>
      <w:pPr>
        <w:spacing w:before="75" w:after="0"/>
      </w:pPr>
      <w:r>
        <w:rPr/>
        <w:t xml:space="preserve">二、2025年全球智能燃气表行业重大投资并购事件对行业的影响分析</w:t>
      </w:r>
    </w:p>
    <w:p>
      <w:pPr>
        <w:spacing w:before="75" w:after="0"/>
      </w:pPr>
      <w:r>
        <w:rPr>
          <w:b w:val="1"/>
          <w:bCs w:val="1"/>
        </w:rPr>
        <w:t xml:space="preserve">第三章 全球智能燃气表行业主要国家（地区）分析</w:t>
      </w:r>
    </w:p>
    <w:p>
      <w:pPr>
        <w:spacing w:before="75" w:after="0"/>
      </w:pPr>
      <w:r>
        <w:rPr/>
        <w:t xml:space="preserve">第一节 美国智能燃气表行业分析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三、2023-2025年美国智能燃气表市场规模</w:t>
      </w:r>
    </w:p>
    <w:p>
      <w:pPr>
        <w:spacing w:before="75" w:after="0"/>
      </w:pPr>
      <w:r>
        <w:rPr/>
        <w:t xml:space="preserve">四、2026-2031年美国智能燃气表市场规模预测</w:t>
      </w:r>
    </w:p>
    <w:p>
      <w:pPr>
        <w:spacing w:before="75" w:after="0"/>
      </w:pPr>
      <w:r>
        <w:rPr/>
        <w:t xml:space="preserve">五、美国智能燃气表行业典型企业分析</w:t>
      </w:r>
    </w:p>
    <w:p>
      <w:pPr>
        <w:spacing w:before="75" w:after="0"/>
      </w:pPr>
      <w:r>
        <w:rPr/>
        <w:t xml:space="preserve">第二节 德国智能燃气表行业分析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三、2023-2025年德国智能燃气表市场规模</w:t>
      </w:r>
    </w:p>
    <w:p>
      <w:pPr>
        <w:spacing w:before="75" w:after="0"/>
      </w:pPr>
      <w:r>
        <w:rPr/>
        <w:t xml:space="preserve">四、2026-2031年德国智能燃气表市场规模预测</w:t>
      </w:r>
    </w:p>
    <w:p>
      <w:pPr>
        <w:spacing w:before="75" w:after="0"/>
      </w:pPr>
      <w:r>
        <w:rPr/>
        <w:t xml:space="preserve">五、德国智能燃气表行业典型企业分析</w:t>
      </w:r>
    </w:p>
    <w:p>
      <w:pPr>
        <w:spacing w:before="75" w:after="0"/>
      </w:pPr>
      <w:r>
        <w:rPr/>
        <w:t xml:space="preserve">第三节 日本智能燃气表行业分析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三、2023-2025年日本智能燃气表市场规模</w:t>
      </w:r>
    </w:p>
    <w:p>
      <w:pPr>
        <w:spacing w:before="75" w:after="0"/>
      </w:pPr>
      <w:r>
        <w:rPr/>
        <w:t xml:space="preserve">四、2026-2031年日本智能燃气表市场规模预测</w:t>
      </w:r>
    </w:p>
    <w:p>
      <w:pPr>
        <w:spacing w:before="75" w:after="0"/>
      </w:pPr>
      <w:r>
        <w:rPr/>
        <w:t xml:space="preserve">五、日本智能燃气表行业典型企业分析</w:t>
      </w:r>
    </w:p>
    <w:p>
      <w:pPr>
        <w:spacing w:before="75" w:after="0"/>
      </w:pPr>
      <w:r>
        <w:rPr/>
        <w:t xml:space="preserve">第四节 韩国智能燃气表行业分析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三、2023-2025年韩国智能燃气表市场规模</w:t>
      </w:r>
    </w:p>
    <w:p>
      <w:pPr>
        <w:spacing w:before="75" w:after="0"/>
      </w:pPr>
      <w:r>
        <w:rPr/>
        <w:t xml:space="preserve">四、2026-2031年韩国智能燃气表市场规模预测</w:t>
      </w:r>
    </w:p>
    <w:p>
      <w:pPr>
        <w:spacing w:before="75" w:after="0"/>
      </w:pPr>
      <w:r>
        <w:rPr/>
        <w:t xml:space="preserve">五、韩国智能燃气表行业典型企业分析</w:t>
      </w:r>
    </w:p>
    <w:p>
      <w:pPr>
        <w:spacing w:before="75" w:after="0"/>
      </w:pPr>
      <w:r>
        <w:rPr/>
        <w:t xml:space="preserve">第五节 中国智能燃气表行业分析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三、2023-2025年中国智能燃气表市场规模</w:t>
      </w:r>
    </w:p>
    <w:p>
      <w:pPr>
        <w:spacing w:before="75" w:after="0"/>
      </w:pPr>
      <w:r>
        <w:rPr/>
        <w:t xml:space="preserve">四、2026-2031年中国智能燃气表市场规模预测</w:t>
      </w:r>
    </w:p>
    <w:p>
      <w:pPr>
        <w:spacing w:before="75" w:after="0"/>
      </w:pPr>
      <w:r>
        <w:rPr/>
        <w:t xml:space="preserve">五、中国智能燃气表行业典型企业分析</w:t>
      </w:r>
    </w:p>
    <w:p>
      <w:pPr>
        <w:spacing w:before="75" w:after="0"/>
      </w:pPr>
      <w:r>
        <w:rPr>
          <w:b w:val="1"/>
          <w:bCs w:val="1"/>
        </w:rPr>
        <w:t xml:space="preserve">第四章 智能燃气表细分行业分析</w:t>
      </w:r>
    </w:p>
    <w:p>
      <w:pPr>
        <w:spacing w:before="75" w:after="0"/>
      </w:pPr>
      <w:r>
        <w:rPr/>
        <w:t xml:space="preserve">第一节 ic卡预付费智能燃气表</w:t>
      </w:r>
    </w:p>
    <w:p>
      <w:pPr>
        <w:spacing w:before="75" w:after="0"/>
      </w:pPr>
      <w:r>
        <w:rPr/>
        <w:t xml:space="preserve">一、全球ic卡预付费智能燃气表市场规模(2021vs2025vs2030)</w:t>
      </w:r>
    </w:p>
    <w:p>
      <w:pPr>
        <w:spacing w:before="75" w:after="0"/>
      </w:pPr>
      <w:r>
        <w:rPr/>
        <w:t xml:space="preserve">二、全球ic卡预付费智能燃气表主要供应商及其市场份额(按2025年营收)</w:t>
      </w:r>
    </w:p>
    <w:p>
      <w:pPr>
        <w:spacing w:before="75" w:after="0"/>
      </w:pPr>
      <w:r>
        <w:rPr/>
        <w:t xml:space="preserve">三、中国ic卡预付费智能燃气表市场规模(2021vs2025vs2030)</w:t>
      </w:r>
    </w:p>
    <w:p>
      <w:pPr>
        <w:spacing w:before="75" w:after="0"/>
      </w:pPr>
      <w:r>
        <w:rPr/>
        <w:t xml:space="preserve">四、中国ic卡预付费智能燃气表主要供应商及其市场份额(按2025年营收)</w:t>
      </w:r>
    </w:p>
    <w:p>
      <w:pPr>
        <w:spacing w:before="75" w:after="0"/>
      </w:pPr>
      <w:r>
        <w:rPr/>
        <w:t xml:space="preserve">五、ic卡预付费智能燃气表未来发展趋势预测</w:t>
      </w:r>
    </w:p>
    <w:p>
      <w:pPr>
        <w:spacing w:before="75" w:after="0"/>
      </w:pPr>
      <w:r>
        <w:rPr/>
        <w:t xml:space="preserve">第二节 有线远传智能燃气表</w:t>
      </w:r>
    </w:p>
    <w:p>
      <w:pPr>
        <w:spacing w:before="75" w:after="0"/>
      </w:pPr>
      <w:r>
        <w:rPr/>
        <w:t xml:space="preserve">一、全球有线远传智能燃气表市场规模(2021vs2025vs2030)</w:t>
      </w:r>
    </w:p>
    <w:p>
      <w:pPr>
        <w:spacing w:before="75" w:after="0"/>
      </w:pPr>
      <w:r>
        <w:rPr/>
        <w:t xml:space="preserve">二、全球有线远传智能燃气表主要供应商及其市场份额(按2025年营收)</w:t>
      </w:r>
    </w:p>
    <w:p>
      <w:pPr>
        <w:spacing w:before="75" w:after="0"/>
      </w:pPr>
      <w:r>
        <w:rPr/>
        <w:t xml:space="preserve">三、中国有线远传智能燃气表市场规模(2021vs2025vs2030)</w:t>
      </w:r>
    </w:p>
    <w:p>
      <w:pPr>
        <w:spacing w:before="75" w:after="0"/>
      </w:pPr>
      <w:r>
        <w:rPr/>
        <w:t xml:space="preserve">四、中国有线远传智能燃气表主要供应商及其市场份额(按2025年营收)</w:t>
      </w:r>
    </w:p>
    <w:p>
      <w:pPr>
        <w:spacing w:before="75" w:after="0"/>
      </w:pPr>
      <w:r>
        <w:rPr/>
        <w:t xml:space="preserve">五、有线远传智能燃气表未来发展趋势预测</w:t>
      </w:r>
    </w:p>
    <w:p>
      <w:pPr>
        <w:spacing w:before="75" w:after="0"/>
      </w:pPr>
      <w:r>
        <w:rPr/>
        <w:t xml:space="preserve">第三节 无线远传智能燃气表</w:t>
      </w:r>
    </w:p>
    <w:p>
      <w:pPr>
        <w:spacing w:before="75" w:after="0"/>
      </w:pPr>
      <w:r>
        <w:rPr/>
        <w:t xml:space="preserve">一、全球无线远传智能燃气表市场规模(2021vs2025vs2030)</w:t>
      </w:r>
    </w:p>
    <w:p>
      <w:pPr>
        <w:spacing w:before="75" w:after="0"/>
      </w:pPr>
      <w:r>
        <w:rPr/>
        <w:t xml:space="preserve">二、全球无线远传智能燃气表主要供应商及其市场份额(按2025年营收)</w:t>
      </w:r>
    </w:p>
    <w:p>
      <w:pPr>
        <w:spacing w:before="75" w:after="0"/>
      </w:pPr>
      <w:r>
        <w:rPr/>
        <w:t xml:space="preserve">三、中国无线远传智能燃气表市场规模(2021vs2025vs2030)</w:t>
      </w:r>
    </w:p>
    <w:p>
      <w:pPr>
        <w:spacing w:before="75" w:after="0"/>
      </w:pPr>
      <w:r>
        <w:rPr/>
        <w:t xml:space="preserve">四、中国无线远传智能燃气表主要供应商及其市场份额(按2025年营收)</w:t>
      </w:r>
    </w:p>
    <w:p>
      <w:pPr>
        <w:spacing w:before="75" w:after="0"/>
      </w:pPr>
      <w:r>
        <w:rPr/>
        <w:t xml:space="preserve">五、无线远传智能燃气表未来发展趋势预测</w:t>
      </w:r>
    </w:p>
    <w:p>
      <w:pPr>
        <w:spacing w:before="75" w:after="0"/>
      </w:pPr>
      <w:r>
        <w:rPr/>
        <w:t xml:space="preserve">第四节 nb-iot物联网智能燃气表</w:t>
      </w:r>
    </w:p>
    <w:p>
      <w:pPr>
        <w:spacing w:before="75" w:after="0"/>
      </w:pPr>
      <w:r>
        <w:rPr/>
        <w:t xml:space="preserve">一、全球nb-iot物联网智能燃气表市场规模(2021vs2025vs2030)</w:t>
      </w:r>
    </w:p>
    <w:p>
      <w:pPr>
        <w:spacing w:before="75" w:after="0"/>
      </w:pPr>
      <w:r>
        <w:rPr/>
        <w:t xml:space="preserve">二、全球nb-iot物联网智能燃气表主要供应商及其市场份额(按2025年营收)</w:t>
      </w:r>
    </w:p>
    <w:p>
      <w:pPr>
        <w:spacing w:before="75" w:after="0"/>
      </w:pPr>
      <w:r>
        <w:rPr/>
        <w:t xml:space="preserve">三、中国nb-iot物联网智能燃气表市场规模(2021vs2025vs2030)</w:t>
      </w:r>
    </w:p>
    <w:p>
      <w:pPr>
        <w:spacing w:before="75" w:after="0"/>
      </w:pPr>
      <w:r>
        <w:rPr/>
        <w:t xml:space="preserve">四、中国nb-iot物联网智能燃气表主要供应商及其市场份额(按2025年营收)</w:t>
      </w:r>
    </w:p>
    <w:p>
      <w:pPr>
        <w:spacing w:before="75" w:after="0"/>
      </w:pPr>
      <w:r>
        <w:rPr/>
        <w:t xml:space="preserve">五、nb-iot物联网智能燃气表未来发展趋势预测</w:t>
      </w:r>
    </w:p>
    <w:p>
      <w:pPr>
        <w:spacing w:before="75" w:after="0"/>
      </w:pPr>
      <w:r>
        <w:rPr/>
        <w:t xml:space="preserve">第五节 多功能融合智能燃气表</w:t>
      </w:r>
    </w:p>
    <w:p>
      <w:pPr>
        <w:spacing w:before="75" w:after="0"/>
      </w:pPr>
      <w:r>
        <w:rPr/>
        <w:t xml:space="preserve">一、全球多功能融合智能燃气表市场规模(2021vs2025vs2030)</w:t>
      </w:r>
    </w:p>
    <w:p>
      <w:pPr>
        <w:spacing w:before="75" w:after="0"/>
      </w:pPr>
      <w:r>
        <w:rPr/>
        <w:t xml:space="preserve">二、全球多功能融合智能燃气表主要供应商及其市场份额(按2025年营收)</w:t>
      </w:r>
    </w:p>
    <w:p>
      <w:pPr>
        <w:spacing w:before="75" w:after="0"/>
      </w:pPr>
      <w:r>
        <w:rPr/>
        <w:t xml:space="preserve">三、中国多功能融合智能燃气表市场规模(2021vs2025vs2030)</w:t>
      </w:r>
    </w:p>
    <w:p>
      <w:pPr>
        <w:spacing w:before="75" w:after="0"/>
      </w:pPr>
      <w:r>
        <w:rPr/>
        <w:t xml:space="preserve">四、中国多功能融合智能燃气表主要供应商及其市场份额(按2025年营收)</w:t>
      </w:r>
    </w:p>
    <w:p>
      <w:pPr>
        <w:spacing w:before="75" w:after="0"/>
      </w:pPr>
      <w:r>
        <w:rPr/>
        <w:t xml:space="preserve">五、多功能融合智能燃气表未来发展趋势预测</w:t>
      </w:r>
    </w:p>
    <w:p>
      <w:pPr>
        <w:spacing w:before="75" w:after="0"/>
      </w:pPr>
      <w:r>
        <w:rPr>
          <w:b w:val="1"/>
          <w:bCs w:val="1"/>
        </w:rPr>
        <w:t xml:space="preserve">第五章 智能燃气表产业链分析</w:t>
      </w:r>
    </w:p>
    <w:p>
      <w:pPr>
        <w:spacing w:before="75" w:after="0"/>
      </w:pPr>
      <w:r>
        <w:rPr/>
        <w:t xml:space="preserve">第一节 智能燃气表产业链结构解析</w:t>
      </w:r>
    </w:p>
    <w:p>
      <w:pPr>
        <w:spacing w:before="75" w:after="0"/>
      </w:pPr>
      <w:r>
        <w:rPr/>
        <w:t xml:space="preserve">一、智能燃气表产业链结构示意图</w:t>
      </w:r>
    </w:p>
    <w:p>
      <w:pPr>
        <w:spacing w:before="75" w:after="0"/>
      </w:pPr>
      <w:r>
        <w:rPr/>
        <w:t xml:space="preserve">二、智能燃气表产业链全景图</w:t>
      </w:r>
    </w:p>
    <w:p>
      <w:pPr>
        <w:spacing w:before="75" w:after="0"/>
      </w:pPr>
      <w:r>
        <w:rPr/>
        <w:t xml:space="preserve">三、智能燃气表产业发展热力地图</w:t>
      </w:r>
    </w:p>
    <w:p>
      <w:pPr>
        <w:spacing w:before="75" w:after="0"/>
      </w:pPr>
      <w:r>
        <w:rPr/>
        <w:t xml:space="preserve">第二节 智能燃气表产业链上游分析</w:t>
      </w:r>
    </w:p>
    <w:p>
      <w:pPr>
        <w:spacing w:before="75" w:after="0"/>
      </w:pPr>
      <w:r>
        <w:rPr/>
        <w:t xml:space="preserve">一、智能燃气表成本结构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智能燃气表产业链中游分析</w:t>
      </w:r>
    </w:p>
    <w:p>
      <w:pPr>
        <w:spacing w:before="75" w:after="0"/>
      </w:pPr>
      <w:r>
        <w:rPr/>
        <w:t xml:space="preserve">一、智能燃气表中游行业分布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智能燃气表产业链下游分析</w:t>
      </w:r>
    </w:p>
    <w:p>
      <w:pPr>
        <w:spacing w:before="75" w:after="0"/>
      </w:pPr>
      <w:r>
        <w:rPr/>
        <w:t xml:space="preserve">一、智能燃气表下游行业分布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四、下游需求对智能燃气表行业的影响</w:t>
      </w:r>
    </w:p>
    <w:p>
      <w:pPr>
        <w:spacing w:before="75" w:after="0"/>
      </w:pPr>
      <w:r>
        <w:rPr>
          <w:b w:val="1"/>
          <w:bCs w:val="1"/>
        </w:rPr>
        <w:t xml:space="preserve">第六章 智能燃气表领先企业分析</w:t>
      </w:r>
    </w:p>
    <w:p>
      <w:pPr>
        <w:spacing w:before="75" w:after="0"/>
      </w:pPr>
      <w:r>
        <w:rPr/>
        <w:t xml:space="preserve">第一节 金卡智能集团股份有限公司</w:t>
      </w:r>
    </w:p>
    <w:p>
      <w:pPr>
        <w:spacing w:before="75" w:after="0"/>
      </w:pPr>
      <w:r>
        <w:rPr/>
        <w:t xml:space="preserve">一、企业基本概况</w:t>
      </w:r>
    </w:p>
    <w:p>
      <w:pPr>
        <w:spacing w:before="75" w:after="0"/>
      </w:pPr>
      <w:r>
        <w:rPr/>
        <w:t xml:space="preserve">二、企业智能燃气表产品分析</w:t>
      </w:r>
    </w:p>
    <w:p>
      <w:pPr>
        <w:spacing w:before="75" w:after="0"/>
      </w:pPr>
      <w:r>
        <w:rPr/>
        <w:t xml:space="preserve">三、2023-2025年企业智能燃气表业务经营分析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浙江威星智能仪表股份有限公司</w:t>
      </w:r>
    </w:p>
    <w:p>
      <w:pPr>
        <w:spacing w:before="75" w:after="0"/>
      </w:pPr>
      <w:r>
        <w:rPr/>
        <w:t xml:space="preserve">一、企业基本概况</w:t>
      </w:r>
    </w:p>
    <w:p>
      <w:pPr>
        <w:spacing w:before="75" w:after="0"/>
      </w:pPr>
      <w:r>
        <w:rPr/>
        <w:t xml:space="preserve">二、企业智能燃气表产品分析</w:t>
      </w:r>
    </w:p>
    <w:p>
      <w:pPr>
        <w:spacing w:before="75" w:after="0"/>
      </w:pPr>
      <w:r>
        <w:rPr/>
        <w:t xml:space="preserve">三、2023-2025年企业智能燃气表业务经营分析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新天科技股份有限公司</w:t>
      </w:r>
    </w:p>
    <w:p>
      <w:pPr>
        <w:spacing w:before="75" w:after="0"/>
      </w:pPr>
      <w:r>
        <w:rPr/>
        <w:t xml:space="preserve">一、企业基本概况</w:t>
      </w:r>
    </w:p>
    <w:p>
      <w:pPr>
        <w:spacing w:before="75" w:after="0"/>
      </w:pPr>
      <w:r>
        <w:rPr/>
        <w:t xml:space="preserve">二、企业智能燃气表产品分析</w:t>
      </w:r>
    </w:p>
    <w:p>
      <w:pPr>
        <w:spacing w:before="75" w:after="0"/>
      </w:pPr>
      <w:r>
        <w:rPr/>
        <w:t xml:space="preserve">三、2023-2025年企业智能燃气表业务经营分析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宁波先锋电子技术股份有限公司</w:t>
      </w:r>
    </w:p>
    <w:p>
      <w:pPr>
        <w:spacing w:before="75" w:after="0"/>
      </w:pPr>
      <w:r>
        <w:rPr/>
        <w:t xml:space="preserve">一、企业基本概况</w:t>
      </w:r>
    </w:p>
    <w:p>
      <w:pPr>
        <w:spacing w:before="75" w:after="0"/>
      </w:pPr>
      <w:r>
        <w:rPr/>
        <w:t xml:space="preserve">二、企业智能燃气表产品分析</w:t>
      </w:r>
    </w:p>
    <w:p>
      <w:pPr>
        <w:spacing w:before="75" w:after="0"/>
      </w:pPr>
      <w:r>
        <w:rPr/>
        <w:t xml:space="preserve">三、2023-2025年企业智能燃气表业务经营分析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金卡智能集团股份有限公司‌</w:t>
      </w:r>
    </w:p>
    <w:p>
      <w:pPr>
        <w:spacing w:before="75" w:after="0"/>
      </w:pPr>
      <w:r>
        <w:rPr/>
        <w:t xml:space="preserve">一、企业基本概况</w:t>
      </w:r>
    </w:p>
    <w:p>
      <w:pPr>
        <w:spacing w:before="75" w:after="0"/>
      </w:pPr>
      <w:r>
        <w:rPr/>
        <w:t xml:space="preserve">二、企业智能燃气表产品分析</w:t>
      </w:r>
    </w:p>
    <w:p>
      <w:pPr>
        <w:spacing w:before="75" w:after="0"/>
      </w:pPr>
      <w:r>
        <w:rPr/>
        <w:t xml:space="preserve">三、2023-2025年企业智能燃气表业务经营分析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重庆前卫科技集团有限公司</w:t>
      </w:r>
    </w:p>
    <w:p>
      <w:pPr>
        <w:spacing w:before="75" w:after="0"/>
      </w:pPr>
      <w:r>
        <w:rPr/>
        <w:t xml:space="preserve">一、企业基本概况</w:t>
      </w:r>
    </w:p>
    <w:p>
      <w:pPr>
        <w:spacing w:before="75" w:after="0"/>
      </w:pPr>
      <w:r>
        <w:rPr/>
        <w:t xml:space="preserve">二、企业智能燃气表产品分析</w:t>
      </w:r>
    </w:p>
    <w:p>
      <w:pPr>
        <w:spacing w:before="75" w:after="0"/>
      </w:pPr>
      <w:r>
        <w:rPr/>
        <w:t xml:space="preserve">三、2023-2025年企业智能燃气表业务经营分析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青岛积成电子股份有限公司</w:t>
      </w:r>
    </w:p>
    <w:p>
      <w:pPr>
        <w:spacing w:before="75" w:after="0"/>
      </w:pPr>
      <w:r>
        <w:rPr/>
        <w:t xml:space="preserve">一、企业基本概况</w:t>
      </w:r>
    </w:p>
    <w:p>
      <w:pPr>
        <w:spacing w:before="75" w:after="0"/>
      </w:pPr>
      <w:r>
        <w:rPr/>
        <w:t xml:space="preserve">二、企业智能燃气表产品分析</w:t>
      </w:r>
    </w:p>
    <w:p>
      <w:pPr>
        <w:spacing w:before="75" w:after="0"/>
      </w:pPr>
      <w:r>
        <w:rPr/>
        <w:t xml:space="preserve">三、2023-2025年企业智能燃气表业务经营分析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杭州山科智能科技股份有限公司</w:t>
      </w:r>
    </w:p>
    <w:p>
      <w:pPr>
        <w:spacing w:before="75" w:after="0"/>
      </w:pPr>
      <w:r>
        <w:rPr/>
        <w:t xml:space="preserve">一、企业基本概况</w:t>
      </w:r>
    </w:p>
    <w:p>
      <w:pPr>
        <w:spacing w:before="75" w:after="0"/>
      </w:pPr>
      <w:r>
        <w:rPr/>
        <w:t xml:space="preserve">二、企业智能燃气表产品分析</w:t>
      </w:r>
    </w:p>
    <w:p>
      <w:pPr>
        <w:spacing w:before="75" w:after="0"/>
      </w:pPr>
      <w:r>
        <w:rPr/>
        <w:t xml:space="preserve">三、2023-2025年企业智能燃气表业务经营分析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浙江荣鑫智能仪表股份有限公司</w:t>
      </w:r>
    </w:p>
    <w:p>
      <w:pPr>
        <w:spacing w:before="75" w:after="0"/>
      </w:pPr>
      <w:r>
        <w:rPr/>
        <w:t xml:space="preserve">一、企业基本概况</w:t>
      </w:r>
    </w:p>
    <w:p>
      <w:pPr>
        <w:spacing w:before="75" w:after="0"/>
      </w:pPr>
      <w:r>
        <w:rPr/>
        <w:t xml:space="preserve">二、企业智能燃气表产品分析</w:t>
      </w:r>
    </w:p>
    <w:p>
      <w:pPr>
        <w:spacing w:before="75" w:after="0"/>
      </w:pPr>
      <w:r>
        <w:rPr/>
        <w:t xml:space="preserve">三、2023-2025年企业智能燃气表业务经营分析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真兰仪表科技股份有限公司</w:t>
      </w:r>
    </w:p>
    <w:p>
      <w:pPr>
        <w:spacing w:before="75" w:after="0"/>
      </w:pPr>
      <w:r>
        <w:rPr/>
        <w:t xml:space="preserve">一、企业基本概况</w:t>
      </w:r>
    </w:p>
    <w:p>
      <w:pPr>
        <w:spacing w:before="75" w:after="0"/>
      </w:pPr>
      <w:r>
        <w:rPr/>
        <w:t xml:space="preserve">二、企业智能燃气表产品分析</w:t>
      </w:r>
    </w:p>
    <w:p>
      <w:pPr>
        <w:spacing w:before="75" w:after="0"/>
      </w:pPr>
      <w:r>
        <w:rPr/>
        <w:t xml:space="preserve">三、2023-2025年企业智能燃气表业务经营分析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智能燃气表行业swot分析及发展策略</w:t>
      </w:r>
    </w:p>
    <w:p>
      <w:pPr>
        <w:spacing w:before="75" w:after="0"/>
      </w:pPr>
      <w:r>
        <w:rPr/>
        <w:t xml:space="preserve">第一节 智能燃气表行业发展驱动因素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智能燃气表行业发展swot分析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基于swot分析的智能燃气表行业发展策略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智能燃气表行业商业模式及运营模式</w:t>
      </w:r>
    </w:p>
    <w:p>
      <w:pPr>
        <w:spacing w:before="75" w:after="0"/>
      </w:pPr>
      <w:r>
        <w:rPr/>
        <w:t xml:space="preserve">第一节 智能燃气表行业商业模式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智能燃气表行业运营模式分析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智能燃气表行业发展潜力研究结论</w:t>
      </w:r>
    </w:p>
    <w:p>
      <w:pPr>
        <w:spacing w:before="75" w:after="0"/>
      </w:pPr>
      <w:r>
        <w:rPr/>
        <w:t xml:space="preserve">第二节 智能燃气表主要供应商排名研究结论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图表：全球智能燃气表产品结构</w:t>
      </w:r>
    </w:p>
    <w:p>
      <w:pPr>
        <w:spacing w:before="75" w:after="0"/>
      </w:pPr>
      <w:r>
        <w:rPr/>
        <w:t xml:space="preserve">图表：全球智能燃气表市场集中度</w:t>
      </w:r>
    </w:p>
    <w:p>
      <w:pPr>
        <w:spacing w:before="75" w:after="0"/>
      </w:pPr>
      <w:r>
        <w:rPr/>
        <w:t xml:space="preserve">图表：智能燃气表行业发展趋势</w:t>
      </w:r>
    </w:p>
    <w:p>
      <w:pPr>
        <w:spacing w:before="75" w:after="0"/>
      </w:pPr>
      <w:r>
        <w:rPr/>
        <w:t xml:space="preserve">图表：智能燃气表行业供应链分析</w:t>
      </w:r>
    </w:p>
    <w:p>
      <w:pPr>
        <w:spacing w:before="75" w:after="0"/>
      </w:pPr>
      <w:r>
        <w:rPr/>
        <w:t xml:space="preserve">图表：智能燃气表行业销售模式分析</w:t>
      </w:r>
    </w:p>
    <w:p>
      <w:pPr>
        <w:spacing w:before="75" w:after="0"/>
      </w:pPr>
      <w:r>
        <w:rPr/>
        <w:t xml:space="preserve">图表：智能燃气表产业链结构示意图</w:t>
      </w:r>
    </w:p>
    <w:p>
      <w:pPr>
        <w:spacing w:before="75" w:after="0"/>
      </w:pPr>
      <w:r>
        <w:rPr/>
        <w:t xml:space="preserve">图表：2023-2025年全球智能燃气表市场规模</w:t>
      </w:r>
    </w:p>
    <w:p>
      <w:pPr>
        <w:spacing w:before="75" w:after="0"/>
      </w:pPr>
      <w:r>
        <w:rPr/>
        <w:t xml:space="preserve">图表：2023-2025年中国智能燃气表市场规模</w:t>
      </w:r>
    </w:p>
    <w:p>
      <w:pPr>
        <w:spacing w:before="75" w:after="0"/>
      </w:pPr>
      <w:r>
        <w:rPr/>
        <w:t xml:space="preserve">图表：2025年全球智能燃气表产能区域分布图</w:t>
      </w:r>
    </w:p>
    <w:p>
      <w:pPr>
        <w:spacing w:before="75" w:after="0"/>
      </w:pPr>
      <w:r>
        <w:rPr/>
        <w:t xml:space="preserve">图表：全球主要智能燃气表供应商市场份额及排名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本文地址：https://www.51baogao.cn/baogao/20260626/4068512.shtml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26/406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2026年全球智能燃气表行业市场规模、领先企业国内外市场份额及排名</dc:title>
  <dc:description>2026年全球智能燃气表行业市场规模、领先企业国内外市场份额及排名</dc:description>
  <dc:subject>2026年全球智能燃气表行业市场规模、领先企业国内外市场份额及排名</dc:subject>
  <cp:keywords>研究报告</cp:keywords>
  <cp:category>研究报告</cp:category>
  <cp:lastModifiedBy>北京中道泰和信息咨询有限公司</cp:lastModifiedBy>
  <dcterms:created xsi:type="dcterms:W3CDTF">2026-06-26T09:03:28+08:00</dcterms:created>
  <dcterms:modified xsi:type="dcterms:W3CDTF">2026-06-26T09:03:28+08:00</dcterms:modified>
</cp:coreProperties>
</file>

<file path=docProps/custom.xml><?xml version="1.0" encoding="utf-8"?>
<Properties xmlns="http://schemas.openxmlformats.org/officeDocument/2006/custom-properties" xmlns:vt="http://schemas.openxmlformats.org/officeDocument/2006/docPropsVTypes"/>
</file>