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2026年全球稀土材料行业市场规模、领先企业国内外市场份额及排名</w:t>
      </w:r>
    </w:p>
    <w:p>
      <w:pPr>
        <w:spacing w:after="150"/>
      </w:pPr>
      <w:r>
        <w:rPr>
          <w:b w:val="1"/>
          <w:bCs w:val="1"/>
        </w:rPr>
        <w:t xml:space="preserve">报告简介</w:t>
      </w:r>
    </w:p>
    <w:p>
      <w:pPr>
        <w:spacing w:after="150"/>
      </w:pPr>
      <w:r>
        <w:rPr/>
        <w:t xml:space="preserve">稀土材料是由镧、铈、镨、钕等17种稀土元素构成的功能材料体系，凭借独特的磁、光、电、热性能，被誉为“工业维生素”与“现代工业黄金”。涵盖稀土氧化物、稀土金属、稀土永磁材料、稀土发光材料等核心品类，是新能源、高端制造、电子信息及国防军工等战略产业不可或缺的关键基础材料。其产业链贯通矿山开采、冶炼分离、功能材料制备与终端应用，技术壁垒高、工艺复杂度强，是支撑全球科技竞争与产业升级的战略性产业36氪。</w:t>
      </w:r>
    </w:p>
    <w:p>
      <w:pPr>
        <w:spacing w:after="150"/>
      </w:pPr>
      <w:r>
        <w:rPr/>
        <w:t xml:space="preserve">当前全球稀土材料行业处于战略价值凸显、供需格局重构、产业链集中、国产优势稳固的关键阶段。需求端，新能源汽车、风电、工业机器人等新兴产业快速扩张，拉动稀土永磁等材料需求持续增长。供给端，全球稀土资源与冶炼产能高度集中，中国凭借全产业链优势与技术积累，在分离提纯、高端材料制备领域占据主导地位。国际头部企业依托专利与渠道优势深耕高端市场，同时全球供应链多元化趋势推动区域产能布局调整，行业面临资源保障、环保约束与地缘政治等多重挑战。未来，全球稀土材料行业将呈现高端化、绿色化、一体化、多元化的发展趋势。技术层面，高纯制备、先进功能化、回收利用技术持续突破，推动材料性能与能效提升。产品层面，高性能钕铁硼磁材、中重稀土功能材料等高端产品占比提高，定制化、专用化产品需求扩大。产业层面，上下游协同整合加速，资源、冶炼、材料与应用环节联动发展，产业集群效应增强。竞争层面，头部企业强化技术与生态布局，市场集中度稳步提升，同时新兴市场企业加速追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稀土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一、稀土材料定义</w:t>
      </w:r>
    </w:p>
    <w:p>
      <w:pPr>
        <w:spacing w:before="75" w:after="0"/>
      </w:pPr>
      <w:r>
        <w:rPr/>
        <w:t xml:space="preserve">二、稀土材料产品特征</w:t>
      </w:r>
    </w:p>
    <w:p>
      <w:pPr>
        <w:spacing w:before="75" w:after="0"/>
      </w:pPr>
      <w:r>
        <w:rPr/>
        <w:t xml:space="preserve">第二节 稀土材料行业归属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全球及国内稀土材料市场规模</w:t>
      </w:r>
    </w:p>
    <w:p>
      <w:pPr>
        <w:spacing w:before="75" w:after="0"/>
      </w:pPr>
      <w:r>
        <w:rPr/>
        <w:t xml:space="preserve">一、2022-2025年全球稀土材料市场规模</w:t>
      </w:r>
    </w:p>
    <w:p>
      <w:pPr>
        <w:spacing w:before="75" w:after="0"/>
      </w:pPr>
      <w:r>
        <w:rPr/>
        <w:t xml:space="preserve">二、2022-2025年国内稀土材料市场规模</w:t>
      </w:r>
    </w:p>
    <w:p>
      <w:pPr>
        <w:spacing w:before="75" w:after="0"/>
      </w:pPr>
      <w:r>
        <w:rPr/>
        <w:t xml:space="preserve">第四节 稀土材料行业发展现状分析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稀土材料行业发展影响因素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全球稀土材料行业发展状况概览</w:t>
      </w:r>
    </w:p>
    <w:p>
      <w:pPr>
        <w:spacing w:before="75" w:after="0"/>
      </w:pPr>
      <w:r>
        <w:rPr/>
        <w:t xml:space="preserve">一、全球稀土材料产能及区域分布</w:t>
      </w:r>
    </w:p>
    <w:p>
      <w:pPr>
        <w:spacing w:before="75" w:after="0"/>
      </w:pPr>
      <w:r>
        <w:rPr/>
        <w:t xml:space="preserve">二、全球稀土材料产品结构</w:t>
      </w:r>
    </w:p>
    <w:p>
      <w:pPr>
        <w:spacing w:before="75" w:after="0"/>
      </w:pPr>
      <w:r>
        <w:rPr/>
        <w:t xml:space="preserve">第二节 全球稀土材料市场竞争分析</w:t>
      </w:r>
    </w:p>
    <w:p>
      <w:pPr>
        <w:spacing w:before="75" w:after="0"/>
      </w:pPr>
      <w:r>
        <w:rPr/>
        <w:t xml:space="preserve">一、全球稀土材料市场集中度</w:t>
      </w:r>
    </w:p>
    <w:p>
      <w:pPr>
        <w:spacing w:before="75" w:after="0"/>
      </w:pPr>
      <w:r>
        <w:rPr/>
        <w:t xml:space="preserve">二、全球稀土材料行业竞争梯队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全球稀土材料领先企业市场占有率及排名(按营收)</w:t>
      </w:r>
    </w:p>
    <w:p>
      <w:pPr>
        <w:spacing w:before="75" w:after="0"/>
      </w:pPr>
      <w:r>
        <w:rPr/>
        <w:t xml:space="preserve">一、2023-2025年全球稀土材料领先企业营业收入</w:t>
      </w:r>
    </w:p>
    <w:p>
      <w:pPr>
        <w:spacing w:before="75" w:after="0"/>
      </w:pPr>
      <w:r>
        <w:rPr/>
        <w:t xml:space="preserve">二、2023-2025年全球稀土材料领先企业市场份额</w:t>
      </w:r>
    </w:p>
    <w:p>
      <w:pPr>
        <w:spacing w:before="75" w:after="0"/>
      </w:pPr>
      <w:r>
        <w:rPr/>
        <w:t xml:space="preserve">三、2023-2025年全球稀土材料领先企业排名</w:t>
      </w:r>
    </w:p>
    <w:p>
      <w:pPr>
        <w:spacing w:before="75" w:after="0"/>
      </w:pPr>
      <w:r>
        <w:rPr/>
        <w:t xml:space="preserve">第四节 国内稀土材料领先企业市场占有率及排名(按营收)</w:t>
      </w:r>
    </w:p>
    <w:p>
      <w:pPr>
        <w:spacing w:before="75" w:after="0"/>
      </w:pPr>
      <w:r>
        <w:rPr/>
        <w:t xml:space="preserve">一、2023-2025年国内稀土材料领先企业营业收入</w:t>
      </w:r>
    </w:p>
    <w:p>
      <w:pPr>
        <w:spacing w:before="75" w:after="0"/>
      </w:pPr>
      <w:r>
        <w:rPr/>
        <w:t xml:space="preserve">二、2023-2025年国内稀土材料领先企业市场份额</w:t>
      </w:r>
    </w:p>
    <w:p>
      <w:pPr>
        <w:spacing w:before="75" w:after="0"/>
      </w:pPr>
      <w:r>
        <w:rPr/>
        <w:t xml:space="preserve">三、2023-2025年国内稀土材料领先企业排名</w:t>
      </w:r>
    </w:p>
    <w:p>
      <w:pPr>
        <w:spacing w:before="75" w:after="0"/>
      </w:pPr>
      <w:r>
        <w:rPr/>
        <w:t xml:space="preserve">第五节 2025年全球稀土材料行业资本运作分析</w:t>
      </w:r>
    </w:p>
    <w:p>
      <w:pPr>
        <w:spacing w:before="75" w:after="0"/>
      </w:pPr>
      <w:r>
        <w:rPr/>
        <w:t xml:space="preserve">一、2025年全球稀土材料行业重大投资并购事件</w:t>
      </w:r>
    </w:p>
    <w:p>
      <w:pPr>
        <w:spacing w:before="75" w:after="0"/>
      </w:pPr>
      <w:r>
        <w:rPr/>
        <w:t xml:space="preserve">二、2025年全球稀土材料行业重大投资并购事件对行业的影响分析</w:t>
      </w:r>
    </w:p>
    <w:p>
      <w:pPr>
        <w:spacing w:before="75" w:after="0"/>
      </w:pPr>
      <w:r>
        <w:rPr>
          <w:b w:val="1"/>
          <w:bCs w:val="1"/>
        </w:rPr>
        <w:t xml:space="preserve">第三章 全球稀土材料行业主要国家（地区）分析</w:t>
      </w:r>
    </w:p>
    <w:p>
      <w:pPr>
        <w:spacing w:before="75" w:after="0"/>
      </w:pPr>
      <w:r>
        <w:rPr/>
        <w:t xml:space="preserve">第一节 美国稀土材料行业分析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三、2023-2025年美国稀土材料市场规模</w:t>
      </w:r>
    </w:p>
    <w:p>
      <w:pPr>
        <w:spacing w:before="75" w:after="0"/>
      </w:pPr>
      <w:r>
        <w:rPr/>
        <w:t xml:space="preserve">四、2026-2031年美国稀土材料市场规模预测</w:t>
      </w:r>
    </w:p>
    <w:p>
      <w:pPr>
        <w:spacing w:before="75" w:after="0"/>
      </w:pPr>
      <w:r>
        <w:rPr/>
        <w:t xml:space="preserve">五、美国稀土材料行业典型企业分析</w:t>
      </w:r>
    </w:p>
    <w:p>
      <w:pPr>
        <w:spacing w:before="75" w:after="0"/>
      </w:pPr>
      <w:r>
        <w:rPr/>
        <w:t xml:space="preserve">第二节 德国稀土材料行业分析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三、2023-2025年德国稀土材料市场规模</w:t>
      </w:r>
    </w:p>
    <w:p>
      <w:pPr>
        <w:spacing w:before="75" w:after="0"/>
      </w:pPr>
      <w:r>
        <w:rPr/>
        <w:t xml:space="preserve">四、2026-2031年德国稀土材料市场规模预测</w:t>
      </w:r>
    </w:p>
    <w:p>
      <w:pPr>
        <w:spacing w:before="75" w:after="0"/>
      </w:pPr>
      <w:r>
        <w:rPr/>
        <w:t xml:space="preserve">五、德国稀土材料行业典型企业分析</w:t>
      </w:r>
    </w:p>
    <w:p>
      <w:pPr>
        <w:spacing w:before="75" w:after="0"/>
      </w:pPr>
      <w:r>
        <w:rPr/>
        <w:t xml:space="preserve">第三节 日本稀土材料行业分析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三、2023-2025年日本稀土材料市场规模</w:t>
      </w:r>
    </w:p>
    <w:p>
      <w:pPr>
        <w:spacing w:before="75" w:after="0"/>
      </w:pPr>
      <w:r>
        <w:rPr/>
        <w:t xml:space="preserve">四、2026-2031年日本稀土材料市场规模预测</w:t>
      </w:r>
    </w:p>
    <w:p>
      <w:pPr>
        <w:spacing w:before="75" w:after="0"/>
      </w:pPr>
      <w:r>
        <w:rPr/>
        <w:t xml:space="preserve">五、日本稀土材料行业典型企业分析</w:t>
      </w:r>
    </w:p>
    <w:p>
      <w:pPr>
        <w:spacing w:before="75" w:after="0"/>
      </w:pPr>
      <w:r>
        <w:rPr/>
        <w:t xml:space="preserve">第四节 韩国稀土材料行业分析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三、2023-2025年韩国稀土材料市场规模</w:t>
      </w:r>
    </w:p>
    <w:p>
      <w:pPr>
        <w:spacing w:before="75" w:after="0"/>
      </w:pPr>
      <w:r>
        <w:rPr/>
        <w:t xml:space="preserve">四、2026-2031年韩国稀土材料市场规模预测</w:t>
      </w:r>
    </w:p>
    <w:p>
      <w:pPr>
        <w:spacing w:before="75" w:after="0"/>
      </w:pPr>
      <w:r>
        <w:rPr/>
        <w:t xml:space="preserve">五、韩国稀土材料行业典型企业分析</w:t>
      </w:r>
    </w:p>
    <w:p>
      <w:pPr>
        <w:spacing w:before="75" w:after="0"/>
      </w:pPr>
      <w:r>
        <w:rPr/>
        <w:t xml:space="preserve">第五节 中国稀土材料行业分析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三、2023-2025年中国稀土材料市场规模</w:t>
      </w:r>
    </w:p>
    <w:p>
      <w:pPr>
        <w:spacing w:before="75" w:after="0"/>
      </w:pPr>
      <w:r>
        <w:rPr/>
        <w:t xml:space="preserve">四、2026-2031年中国稀土材料市场规模预测</w:t>
      </w:r>
    </w:p>
    <w:p>
      <w:pPr>
        <w:spacing w:before="75" w:after="0"/>
      </w:pPr>
      <w:r>
        <w:rPr/>
        <w:t xml:space="preserve">五、中国稀土材料行业典型企业分析</w:t>
      </w:r>
    </w:p>
    <w:p>
      <w:pPr>
        <w:spacing w:before="75" w:after="0"/>
      </w:pPr>
      <w:r>
        <w:rPr>
          <w:b w:val="1"/>
          <w:bCs w:val="1"/>
        </w:rPr>
        <w:t xml:space="preserve">第四章 稀土材料细分行业分析</w:t>
      </w:r>
    </w:p>
    <w:p>
      <w:pPr>
        <w:spacing w:before="75" w:after="0"/>
      </w:pPr>
      <w:r>
        <w:rPr/>
        <w:t xml:space="preserve">第一节 永磁稀土材料</w:t>
      </w:r>
    </w:p>
    <w:p>
      <w:pPr>
        <w:spacing w:before="75" w:after="0"/>
      </w:pPr>
      <w:r>
        <w:rPr/>
        <w:t xml:space="preserve">一、全球永磁稀土材料市场规模(2021vs2025vs2030)</w:t>
      </w:r>
    </w:p>
    <w:p>
      <w:pPr>
        <w:spacing w:before="75" w:after="0"/>
      </w:pPr>
      <w:r>
        <w:rPr/>
        <w:t xml:space="preserve">二、全球永磁稀土材料主要供应商及其市场份额(按2025年营收)</w:t>
      </w:r>
    </w:p>
    <w:p>
      <w:pPr>
        <w:spacing w:before="75" w:after="0"/>
      </w:pPr>
      <w:r>
        <w:rPr/>
        <w:t xml:space="preserve">三、中国永磁稀土材料市场规模(2021vs2025vs2030)</w:t>
      </w:r>
    </w:p>
    <w:p>
      <w:pPr>
        <w:spacing w:before="75" w:after="0"/>
      </w:pPr>
      <w:r>
        <w:rPr/>
        <w:t xml:space="preserve">四、中国永磁稀土材料主要供应商及其市场份额(按2025年营收)</w:t>
      </w:r>
    </w:p>
    <w:p>
      <w:pPr>
        <w:spacing w:before="75" w:after="0"/>
      </w:pPr>
      <w:r>
        <w:rPr/>
        <w:t xml:space="preserve">五、永磁稀土材料未来发展趋势预测</w:t>
      </w:r>
    </w:p>
    <w:p>
      <w:pPr>
        <w:spacing w:before="75" w:after="0"/>
      </w:pPr>
      <w:r>
        <w:rPr/>
        <w:t xml:space="preserve">第二节 储氢稀土材料</w:t>
      </w:r>
    </w:p>
    <w:p>
      <w:pPr>
        <w:spacing w:before="75" w:after="0"/>
      </w:pPr>
      <w:r>
        <w:rPr/>
        <w:t xml:space="preserve">一、全球储氢稀土材料市场规模(2021vs2025vs2030)</w:t>
      </w:r>
    </w:p>
    <w:p>
      <w:pPr>
        <w:spacing w:before="75" w:after="0"/>
      </w:pPr>
      <w:r>
        <w:rPr/>
        <w:t xml:space="preserve">二、全球储氢稀土材料主要供应商及其市场份额(按2025年营收)</w:t>
      </w:r>
    </w:p>
    <w:p>
      <w:pPr>
        <w:spacing w:before="75" w:after="0"/>
      </w:pPr>
      <w:r>
        <w:rPr/>
        <w:t xml:space="preserve">三、中国储氢稀土材料市场规模(2021vs2025vs2030)</w:t>
      </w:r>
    </w:p>
    <w:p>
      <w:pPr>
        <w:spacing w:before="75" w:after="0"/>
      </w:pPr>
      <w:r>
        <w:rPr/>
        <w:t xml:space="preserve">四、中国储氢稀土材料主要供应商及其市场份额(按2025年营收)</w:t>
      </w:r>
    </w:p>
    <w:p>
      <w:pPr>
        <w:spacing w:before="75" w:after="0"/>
      </w:pPr>
      <w:r>
        <w:rPr/>
        <w:t xml:space="preserve">五、储氢稀土材料未来发展趋势预测</w:t>
      </w:r>
    </w:p>
    <w:p>
      <w:pPr>
        <w:spacing w:before="75" w:after="0"/>
      </w:pPr>
      <w:r>
        <w:rPr/>
        <w:t xml:space="preserve">第三节 发光稀土材料</w:t>
      </w:r>
    </w:p>
    <w:p>
      <w:pPr>
        <w:spacing w:before="75" w:after="0"/>
      </w:pPr>
      <w:r>
        <w:rPr/>
        <w:t xml:space="preserve">一、全球发光稀土材料市场规模(2021vs2025vs2030)</w:t>
      </w:r>
    </w:p>
    <w:p>
      <w:pPr>
        <w:spacing w:before="75" w:after="0"/>
      </w:pPr>
      <w:r>
        <w:rPr/>
        <w:t xml:space="preserve">二、全球发光稀土材料主要供应商及其市场份额(按2025年营收)</w:t>
      </w:r>
    </w:p>
    <w:p>
      <w:pPr>
        <w:spacing w:before="75" w:after="0"/>
      </w:pPr>
      <w:r>
        <w:rPr/>
        <w:t xml:space="preserve">三、中国发光稀土材料市场规模(2021vs2025vs2030)</w:t>
      </w:r>
    </w:p>
    <w:p>
      <w:pPr>
        <w:spacing w:before="75" w:after="0"/>
      </w:pPr>
      <w:r>
        <w:rPr/>
        <w:t xml:space="preserve">四、中国发光稀土材料主要供应商及其市场份额(按2025年营收)</w:t>
      </w:r>
    </w:p>
    <w:p>
      <w:pPr>
        <w:spacing w:before="75" w:after="0"/>
      </w:pPr>
      <w:r>
        <w:rPr/>
        <w:t xml:space="preserve">五、发光稀土材料未来发展趋势预测</w:t>
      </w:r>
    </w:p>
    <w:p>
      <w:pPr>
        <w:spacing w:before="75" w:after="0"/>
      </w:pPr>
      <w:r>
        <w:rPr/>
        <w:t xml:space="preserve">第四节 催化稀土材料</w:t>
      </w:r>
    </w:p>
    <w:p>
      <w:pPr>
        <w:spacing w:before="75" w:after="0"/>
      </w:pPr>
      <w:r>
        <w:rPr/>
        <w:t xml:space="preserve">一、全球催化稀土材料市场规模(2021vs2025vs2030)</w:t>
      </w:r>
    </w:p>
    <w:p>
      <w:pPr>
        <w:spacing w:before="75" w:after="0"/>
      </w:pPr>
      <w:r>
        <w:rPr/>
        <w:t xml:space="preserve">二、全球催化稀土材料主要供应商及其市场份额(按2025年营收)</w:t>
      </w:r>
    </w:p>
    <w:p>
      <w:pPr>
        <w:spacing w:before="75" w:after="0"/>
      </w:pPr>
      <w:r>
        <w:rPr/>
        <w:t xml:space="preserve">三、中国催化稀土材料市场规模(2021vs2025vs2030)</w:t>
      </w:r>
    </w:p>
    <w:p>
      <w:pPr>
        <w:spacing w:before="75" w:after="0"/>
      </w:pPr>
      <w:r>
        <w:rPr/>
        <w:t xml:space="preserve">四、中国催化稀土材料主要供应商及其市场份额(按2025年营收)</w:t>
      </w:r>
    </w:p>
    <w:p>
      <w:pPr>
        <w:spacing w:before="75" w:after="0"/>
      </w:pPr>
      <w:r>
        <w:rPr/>
        <w:t xml:space="preserve">五、催化稀土材料未来发展趋势预测</w:t>
      </w:r>
    </w:p>
    <w:p>
      <w:pPr>
        <w:spacing w:before="75" w:after="0"/>
      </w:pPr>
      <w:r>
        <w:rPr/>
        <w:t xml:space="preserve">第五节 抛光稀土材料</w:t>
      </w:r>
    </w:p>
    <w:p>
      <w:pPr>
        <w:spacing w:before="75" w:after="0"/>
      </w:pPr>
      <w:r>
        <w:rPr/>
        <w:t xml:space="preserve">一、全球抛光稀土材料市场规模(2021vs2025vs2030)</w:t>
      </w:r>
    </w:p>
    <w:p>
      <w:pPr>
        <w:spacing w:before="75" w:after="0"/>
      </w:pPr>
      <w:r>
        <w:rPr/>
        <w:t xml:space="preserve">二、全球抛光稀土材料主要供应商及其市场份额(按2025年营收)</w:t>
      </w:r>
    </w:p>
    <w:p>
      <w:pPr>
        <w:spacing w:before="75" w:after="0"/>
      </w:pPr>
      <w:r>
        <w:rPr/>
        <w:t xml:space="preserve">三、中国抛光稀土材料市场规模(2021vs2025vs2030)</w:t>
      </w:r>
    </w:p>
    <w:p>
      <w:pPr>
        <w:spacing w:before="75" w:after="0"/>
      </w:pPr>
      <w:r>
        <w:rPr/>
        <w:t xml:space="preserve">四、中国抛光稀土材料主要供应商及其市场份额(按2025年营收)</w:t>
      </w:r>
    </w:p>
    <w:p>
      <w:pPr>
        <w:spacing w:before="75" w:after="0"/>
      </w:pPr>
      <w:r>
        <w:rPr/>
        <w:t xml:space="preserve">五、抛光稀土材料未来发展趋势预测</w:t>
      </w:r>
    </w:p>
    <w:p>
      <w:pPr>
        <w:spacing w:before="75" w:after="0"/>
      </w:pPr>
      <w:r>
        <w:rPr>
          <w:b w:val="1"/>
          <w:bCs w:val="1"/>
        </w:rPr>
        <w:t xml:space="preserve">第五章 稀土材料产业链分析</w:t>
      </w:r>
    </w:p>
    <w:p>
      <w:pPr>
        <w:spacing w:before="75" w:after="0"/>
      </w:pPr>
      <w:r>
        <w:rPr/>
        <w:t xml:space="preserve">第一节 稀土材料产业链结构解析</w:t>
      </w:r>
    </w:p>
    <w:p>
      <w:pPr>
        <w:spacing w:before="75" w:after="0"/>
      </w:pPr>
      <w:r>
        <w:rPr/>
        <w:t xml:space="preserve">一、稀土材料产业链结构示意图</w:t>
      </w:r>
    </w:p>
    <w:p>
      <w:pPr>
        <w:spacing w:before="75" w:after="0"/>
      </w:pPr>
      <w:r>
        <w:rPr/>
        <w:t xml:space="preserve">二、稀土材料产业链全景图</w:t>
      </w:r>
    </w:p>
    <w:p>
      <w:pPr>
        <w:spacing w:before="75" w:after="0"/>
      </w:pPr>
      <w:r>
        <w:rPr/>
        <w:t xml:space="preserve">三、稀土材料产业发展热力地图</w:t>
      </w:r>
    </w:p>
    <w:p>
      <w:pPr>
        <w:spacing w:before="75" w:after="0"/>
      </w:pPr>
      <w:r>
        <w:rPr/>
        <w:t xml:space="preserve">第二节 稀土材料产业链上游分析</w:t>
      </w:r>
    </w:p>
    <w:p>
      <w:pPr>
        <w:spacing w:before="75" w:after="0"/>
      </w:pPr>
      <w:r>
        <w:rPr/>
        <w:t xml:space="preserve">一、稀土材料成本结构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稀土材料产业链中游分析</w:t>
      </w:r>
    </w:p>
    <w:p>
      <w:pPr>
        <w:spacing w:before="75" w:after="0"/>
      </w:pPr>
      <w:r>
        <w:rPr/>
        <w:t xml:space="preserve">一、稀土材料中游行业分布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稀土材料产业链下游分析</w:t>
      </w:r>
    </w:p>
    <w:p>
      <w:pPr>
        <w:spacing w:before="75" w:after="0"/>
      </w:pPr>
      <w:r>
        <w:rPr/>
        <w:t xml:space="preserve">一、稀土材料下游行业分布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四、下游需求对稀土材料行业的影响</w:t>
      </w:r>
    </w:p>
    <w:p>
      <w:pPr>
        <w:spacing w:before="75" w:after="0"/>
      </w:pPr>
      <w:r>
        <w:rPr>
          <w:b w:val="1"/>
          <w:bCs w:val="1"/>
        </w:rPr>
        <w:t xml:space="preserve">第六章 稀土材料领先企业分析</w:t>
      </w:r>
    </w:p>
    <w:p>
      <w:pPr>
        <w:spacing w:before="75" w:after="0"/>
      </w:pPr>
      <w:r>
        <w:rPr/>
        <w:t xml:space="preserve">第一节 中国北方稀土(集团)高科技股份有限公司</w:t>
      </w:r>
    </w:p>
    <w:p>
      <w:pPr>
        <w:spacing w:before="75" w:after="0"/>
      </w:pPr>
      <w:r>
        <w:rPr/>
        <w:t xml:space="preserve">一、企业基本概况</w:t>
      </w:r>
    </w:p>
    <w:p>
      <w:pPr>
        <w:spacing w:before="75" w:after="0"/>
      </w:pPr>
      <w:r>
        <w:rPr/>
        <w:t xml:space="preserve">二、企业稀土材料产品分析</w:t>
      </w:r>
    </w:p>
    <w:p>
      <w:pPr>
        <w:spacing w:before="75" w:after="0"/>
      </w:pPr>
      <w:r>
        <w:rPr/>
        <w:t xml:space="preserve">三、2023-2025年企业稀土材料业务经营分析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中国稀土集团有限公司</w:t>
      </w:r>
    </w:p>
    <w:p>
      <w:pPr>
        <w:spacing w:before="75" w:after="0"/>
      </w:pPr>
      <w:r>
        <w:rPr/>
        <w:t xml:space="preserve">一、企业基本概况</w:t>
      </w:r>
    </w:p>
    <w:p>
      <w:pPr>
        <w:spacing w:before="75" w:after="0"/>
      </w:pPr>
      <w:r>
        <w:rPr/>
        <w:t xml:space="preserve">二、企业稀土材料产品分析</w:t>
      </w:r>
    </w:p>
    <w:p>
      <w:pPr>
        <w:spacing w:before="75" w:after="0"/>
      </w:pPr>
      <w:r>
        <w:rPr/>
        <w:t xml:space="preserve">三、2023-2025年企业稀土材料业务经营分析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盛和资源控股股份有限公司</w:t>
      </w:r>
    </w:p>
    <w:p>
      <w:pPr>
        <w:spacing w:before="75" w:after="0"/>
      </w:pPr>
      <w:r>
        <w:rPr/>
        <w:t xml:space="preserve">一、企业基本概况</w:t>
      </w:r>
    </w:p>
    <w:p>
      <w:pPr>
        <w:spacing w:before="75" w:after="0"/>
      </w:pPr>
      <w:r>
        <w:rPr/>
        <w:t xml:space="preserve">二、企业稀土材料产品分析</w:t>
      </w:r>
    </w:p>
    <w:p>
      <w:pPr>
        <w:spacing w:before="75" w:after="0"/>
      </w:pPr>
      <w:r>
        <w:rPr/>
        <w:t xml:space="preserve">三、2023-2025年企业稀土材料业务经营分析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厦门钨业股份有限公司</w:t>
      </w:r>
    </w:p>
    <w:p>
      <w:pPr>
        <w:spacing w:before="75" w:after="0"/>
      </w:pPr>
      <w:r>
        <w:rPr/>
        <w:t xml:space="preserve">一、企业基本概况</w:t>
      </w:r>
    </w:p>
    <w:p>
      <w:pPr>
        <w:spacing w:before="75" w:after="0"/>
      </w:pPr>
      <w:r>
        <w:rPr/>
        <w:t xml:space="preserve">二、企业稀土材料产品分析</w:t>
      </w:r>
    </w:p>
    <w:p>
      <w:pPr>
        <w:spacing w:before="75" w:after="0"/>
      </w:pPr>
      <w:r>
        <w:rPr/>
        <w:t xml:space="preserve">三、2023-2025年企业稀土材料业务经营分析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广晟有色金属股份有限公司</w:t>
      </w:r>
    </w:p>
    <w:p>
      <w:pPr>
        <w:spacing w:before="75" w:after="0"/>
      </w:pPr>
      <w:r>
        <w:rPr/>
        <w:t xml:space="preserve">一、企业基本概况</w:t>
      </w:r>
    </w:p>
    <w:p>
      <w:pPr>
        <w:spacing w:before="75" w:after="0"/>
      </w:pPr>
      <w:r>
        <w:rPr/>
        <w:t xml:space="preserve">二、企业稀土材料产品分析</w:t>
      </w:r>
    </w:p>
    <w:p>
      <w:pPr>
        <w:spacing w:before="75" w:after="0"/>
      </w:pPr>
      <w:r>
        <w:rPr/>
        <w:t xml:space="preserve">三、2023-2025年企业稀土材料业务经营分析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江西金力永磁科技股份有限公司</w:t>
      </w:r>
    </w:p>
    <w:p>
      <w:pPr>
        <w:spacing w:before="75" w:after="0"/>
      </w:pPr>
      <w:r>
        <w:rPr/>
        <w:t xml:space="preserve">一、企业基本概况</w:t>
      </w:r>
    </w:p>
    <w:p>
      <w:pPr>
        <w:spacing w:before="75" w:after="0"/>
      </w:pPr>
      <w:r>
        <w:rPr/>
        <w:t xml:space="preserve">二、企业稀土材料产品分析</w:t>
      </w:r>
    </w:p>
    <w:p>
      <w:pPr>
        <w:spacing w:before="75" w:after="0"/>
      </w:pPr>
      <w:r>
        <w:rPr/>
        <w:t xml:space="preserve">三、2023-2025年企业稀土材料业务经营分析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北京中科三环高技术股份有限公司</w:t>
      </w:r>
    </w:p>
    <w:p>
      <w:pPr>
        <w:spacing w:before="75" w:after="0"/>
      </w:pPr>
      <w:r>
        <w:rPr/>
        <w:t xml:space="preserve">一、企业基本概况</w:t>
      </w:r>
    </w:p>
    <w:p>
      <w:pPr>
        <w:spacing w:before="75" w:after="0"/>
      </w:pPr>
      <w:r>
        <w:rPr/>
        <w:t xml:space="preserve">二、企业稀土材料产品分析</w:t>
      </w:r>
    </w:p>
    <w:p>
      <w:pPr>
        <w:spacing w:before="75" w:after="0"/>
      </w:pPr>
      <w:r>
        <w:rPr/>
        <w:t xml:space="preserve">三、2023-2025年企业稀土材料业务经营分析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宁波韵升股份有限公司</w:t>
      </w:r>
    </w:p>
    <w:p>
      <w:pPr>
        <w:spacing w:before="75" w:after="0"/>
      </w:pPr>
      <w:r>
        <w:rPr/>
        <w:t xml:space="preserve">一、企业基本概况</w:t>
      </w:r>
    </w:p>
    <w:p>
      <w:pPr>
        <w:spacing w:before="75" w:after="0"/>
      </w:pPr>
      <w:r>
        <w:rPr/>
        <w:t xml:space="preserve">二、企业稀土材料产品分析</w:t>
      </w:r>
    </w:p>
    <w:p>
      <w:pPr>
        <w:spacing w:before="75" w:after="0"/>
      </w:pPr>
      <w:r>
        <w:rPr/>
        <w:t xml:space="preserve">三、2023-2025年企业稀土材料业务经营分析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烟台正海磁材股份有限公司</w:t>
      </w:r>
    </w:p>
    <w:p>
      <w:pPr>
        <w:spacing w:before="75" w:after="0"/>
      </w:pPr>
      <w:r>
        <w:rPr/>
        <w:t xml:space="preserve">一、企业基本概况</w:t>
      </w:r>
    </w:p>
    <w:p>
      <w:pPr>
        <w:spacing w:before="75" w:after="0"/>
      </w:pPr>
      <w:r>
        <w:rPr/>
        <w:t xml:space="preserve">二、企业稀土材料产品分析</w:t>
      </w:r>
    </w:p>
    <w:p>
      <w:pPr>
        <w:spacing w:before="75" w:after="0"/>
      </w:pPr>
      <w:r>
        <w:rPr/>
        <w:t xml:space="preserve">三、2023-2025年企业稀土材料业务经营分析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包头天和磁材科技股份有限公司</w:t>
      </w:r>
    </w:p>
    <w:p>
      <w:pPr>
        <w:spacing w:before="75" w:after="0"/>
      </w:pPr>
      <w:r>
        <w:rPr/>
        <w:t xml:space="preserve">一、企业基本概况</w:t>
      </w:r>
    </w:p>
    <w:p>
      <w:pPr>
        <w:spacing w:before="75" w:after="0"/>
      </w:pPr>
      <w:r>
        <w:rPr/>
        <w:t xml:space="preserve">二、企业稀土材料产品分析</w:t>
      </w:r>
    </w:p>
    <w:p>
      <w:pPr>
        <w:spacing w:before="75" w:after="0"/>
      </w:pPr>
      <w:r>
        <w:rPr/>
        <w:t xml:space="preserve">三、2023-2025年企业稀土材料业务经营分析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稀土材料行业swot分析及发展策略</w:t>
      </w:r>
    </w:p>
    <w:p>
      <w:pPr>
        <w:spacing w:before="75" w:after="0"/>
      </w:pPr>
      <w:r>
        <w:rPr/>
        <w:t xml:space="preserve">第一节 稀土材料行业发展驱动因素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稀土材料行业发展swot分析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基于swot分析的稀土材料行业发展策略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稀土材料行业商业模式及运营模式</w:t>
      </w:r>
    </w:p>
    <w:p>
      <w:pPr>
        <w:spacing w:before="75" w:after="0"/>
      </w:pPr>
      <w:r>
        <w:rPr/>
        <w:t xml:space="preserve">第一节 稀土材料行业商业模式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稀土材料行业运营模式分析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稀土材料行业发展潜力研究结论</w:t>
      </w:r>
    </w:p>
    <w:p>
      <w:pPr>
        <w:spacing w:before="75" w:after="0"/>
      </w:pPr>
      <w:r>
        <w:rPr/>
        <w:t xml:space="preserve">第二节 稀土材料主要供应商排名研究结论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图表：全球稀土材料产品结构</w:t>
      </w:r>
    </w:p>
    <w:p>
      <w:pPr>
        <w:spacing w:before="75" w:after="0"/>
      </w:pPr>
      <w:r>
        <w:rPr/>
        <w:t xml:space="preserve">图表：全球稀土材料市场集中度</w:t>
      </w:r>
    </w:p>
    <w:p>
      <w:pPr>
        <w:spacing w:before="75" w:after="0"/>
      </w:pPr>
      <w:r>
        <w:rPr/>
        <w:t xml:space="preserve">图表：稀土材料行业发展趋势</w:t>
      </w:r>
    </w:p>
    <w:p>
      <w:pPr>
        <w:spacing w:before="75" w:after="0"/>
      </w:pPr>
      <w:r>
        <w:rPr/>
        <w:t xml:space="preserve">图表：稀土材料行业供应链分析</w:t>
      </w:r>
    </w:p>
    <w:p>
      <w:pPr>
        <w:spacing w:before="75" w:after="0"/>
      </w:pPr>
      <w:r>
        <w:rPr/>
        <w:t xml:space="preserve">图表：稀土材料行业销售模式分析</w:t>
      </w:r>
    </w:p>
    <w:p>
      <w:pPr>
        <w:spacing w:before="75" w:after="0"/>
      </w:pPr>
      <w:r>
        <w:rPr/>
        <w:t xml:space="preserve">图表：稀土材料产业链结构示意图</w:t>
      </w:r>
    </w:p>
    <w:p>
      <w:pPr>
        <w:spacing w:before="75" w:after="0"/>
      </w:pPr>
      <w:r>
        <w:rPr/>
        <w:t xml:space="preserve">图表：2023-2025年全球稀土材料市场规模</w:t>
      </w:r>
    </w:p>
    <w:p>
      <w:pPr>
        <w:spacing w:before="75" w:after="0"/>
      </w:pPr>
      <w:r>
        <w:rPr/>
        <w:t xml:space="preserve">图表：2023-2025年中国稀土材料市场规模</w:t>
      </w:r>
    </w:p>
    <w:p>
      <w:pPr>
        <w:spacing w:before="75" w:after="0"/>
      </w:pPr>
      <w:r>
        <w:rPr/>
        <w:t xml:space="preserve">图表：2025年全球稀土材料产能区域分布图</w:t>
      </w:r>
    </w:p>
    <w:p>
      <w:pPr>
        <w:spacing w:before="75" w:after="0"/>
      </w:pPr>
      <w:r>
        <w:rPr/>
        <w:t xml:space="preserve">图表：全球主要稀土材料供应商市场份额及排名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2026年全球稀土材料行业市场规模、领先企业国内外市场份额及排名</dc:title>
  <dc:description>2026年全球稀土材料行业市场规模、领先企业国内外市场份额及排名</dc:description>
  <dc:subject>2026年全球稀土材料行业市场规模、领先企业国内外市场份额及排名</dc:subject>
  <cp:keywords>研究报告</cp:keywords>
  <cp:category>研究报告</cp:category>
  <cp:lastModifiedBy>北京中道泰和信息咨询有限公司</cp:lastModifiedBy>
  <dcterms:created xsi:type="dcterms:W3CDTF">2026-06-26T22:29:04+08:00</dcterms:created>
  <dcterms:modified xsi:type="dcterms:W3CDTF">2026-06-26T22:29:04+08:00</dcterms:modified>
</cp:coreProperties>
</file>

<file path=docProps/custom.xml><?xml version="1.0" encoding="utf-8"?>
<Properties xmlns="http://schemas.openxmlformats.org/officeDocument/2006/custom-properties" xmlns:vt="http://schemas.openxmlformats.org/officeDocument/2006/docPropsVTypes"/>
</file>