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2026年全球模拟芯片行业市场规模、领先企业国内外市场份额及排名</w:t>
      </w:r>
    </w:p>
    <w:p>
      <w:pPr>
        <w:spacing w:after="150"/>
      </w:pPr>
      <w:r>
        <w:rPr>
          <w:b w:val="1"/>
          <w:bCs w:val="1"/>
        </w:rPr>
        <w:t xml:space="preserve">报告简介</w:t>
      </w:r>
    </w:p>
    <w:p>
      <w:pPr>
        <w:spacing w:after="150"/>
      </w:pPr>
      <w:r>
        <w:rPr/>
        <w:t xml:space="preserve">模拟芯片行业是半导体产业的核心基石，作为连接物理世界与数字系统的关键器件，专注于处理连续变化的电压、电流等模拟信号，核心涵盖电源管理芯片、信号链芯片、射频芯片等品类，具备高可靠性、长生命周期、技术壁垒高、应用场景广等特征，广泛渗透于消费电子、汽车电子、工业控制、通信设备、人工智能等领域，是支撑电子设备稳定运行、实现能量转换与信号交互的“刚需”核心组件，也是全球半导体产业竞争与国产替代的关键赛道。</w:t>
      </w:r>
    </w:p>
    <w:p>
      <w:pPr>
        <w:spacing w:after="150"/>
      </w:pPr>
      <w:r>
        <w:rPr/>
        <w:t xml:space="preserve">当前全球模拟芯片行业正处于周期复苏上行、需求结构升级、竞争格局固化、国产替代提速的关键阶段。经历前期库存调整后，行业需求逐步回暖，下游汽车电动化、工业智能化、AI算力基础设施建设等趋势，推动模拟芯片从传统消费电子向高附加值、高可靠性领域延伸，产品价值持续提升。供给端，全球市场呈现海外龙头主导、集中度高、技术壁垒显著特征，头部企业凭借长期技术积累、完整产品矩阵与稳定客户资源占据核心份额;同时，中国厂商在政策扶持、市场需求与技术突破的驱动下，加速追赶，在中低端领域实现规模化替代，高端领域逐步突破，行业竞争格局正经历结构性重塑。未来，全球模拟芯片行业将呈现技术迭代深化、应用场景拓展、市场集中加剧、国产替代加速、绿色低碳转型的核心趋势。技术层面，高压、高效、低功耗、高集成度成为研发主流，宽禁带半导体、先进封装等技术与模拟芯片深度融合，推动产品性能持续升级。市场层面，汽车电子、工业控制、AI服务器、新能源等新兴领域需求强劲增长，成为行业核心增量引擎，市场结构从消费电子主导转向多领域协同驱动。竞争层面，头部企业通过技术创新与并购整合巩固优势，中小厂商聚焦细分赛道打造差异化竞争力，中国厂商全球化布局与高端化突破并行，市场份额格局持续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模拟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一、模拟芯片定义</w:t>
      </w:r>
    </w:p>
    <w:p>
      <w:pPr>
        <w:spacing w:before="75" w:after="0"/>
      </w:pPr>
      <w:r>
        <w:rPr/>
        <w:t xml:space="preserve">二、模拟芯片产品特征</w:t>
      </w:r>
    </w:p>
    <w:p>
      <w:pPr>
        <w:spacing w:before="75" w:after="0"/>
      </w:pPr>
      <w:r>
        <w:rPr/>
        <w:t xml:space="preserve">第二节 模拟芯片行业归属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全球及国内模拟芯片市场规模</w:t>
      </w:r>
    </w:p>
    <w:p>
      <w:pPr>
        <w:spacing w:before="75" w:after="0"/>
      </w:pPr>
      <w:r>
        <w:rPr/>
        <w:t xml:space="preserve">一、2023-2026年全球模拟芯片市场规模</w:t>
      </w:r>
    </w:p>
    <w:p>
      <w:pPr>
        <w:spacing w:before="75" w:after="0"/>
      </w:pPr>
      <w:r>
        <w:rPr/>
        <w:t xml:space="preserve">二、2023-2026年国内模拟芯片市场规模</w:t>
      </w:r>
    </w:p>
    <w:p>
      <w:pPr>
        <w:spacing w:before="75" w:after="0"/>
      </w:pPr>
      <w:r>
        <w:rPr/>
        <w:t xml:space="preserve">第四节 模拟芯片行业发展现状分析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模拟芯片行业发展影响因素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全球模拟芯片行业发展状况概览</w:t>
      </w:r>
    </w:p>
    <w:p>
      <w:pPr>
        <w:spacing w:before="75" w:after="0"/>
      </w:pPr>
      <w:r>
        <w:rPr/>
        <w:t xml:space="preserve">一、全球模拟芯片产能及区域分布</w:t>
      </w:r>
    </w:p>
    <w:p>
      <w:pPr>
        <w:spacing w:before="75" w:after="0"/>
      </w:pPr>
      <w:r>
        <w:rPr/>
        <w:t xml:space="preserve">二、全球模拟芯片产品结构</w:t>
      </w:r>
    </w:p>
    <w:p>
      <w:pPr>
        <w:spacing w:before="75" w:after="0"/>
      </w:pPr>
      <w:r>
        <w:rPr/>
        <w:t xml:space="preserve">第二节 全球模拟芯片市场竞争分析</w:t>
      </w:r>
    </w:p>
    <w:p>
      <w:pPr>
        <w:spacing w:before="75" w:after="0"/>
      </w:pPr>
      <w:r>
        <w:rPr/>
        <w:t xml:space="preserve">一、全球模拟芯片市场集中度</w:t>
      </w:r>
    </w:p>
    <w:p>
      <w:pPr>
        <w:spacing w:before="75" w:after="0"/>
      </w:pPr>
      <w:r>
        <w:rPr/>
        <w:t xml:space="preserve">二、全球模拟芯片行业竞争梯队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全球模拟芯片领先企业市场占有率及排名(按营收)</w:t>
      </w:r>
    </w:p>
    <w:p>
      <w:pPr>
        <w:spacing w:before="75" w:after="0"/>
      </w:pPr>
      <w:r>
        <w:rPr/>
        <w:t xml:space="preserve">一、2024-2026年全球模拟芯片领先企业营业收入</w:t>
      </w:r>
    </w:p>
    <w:p>
      <w:pPr>
        <w:spacing w:before="75" w:after="0"/>
      </w:pPr>
      <w:r>
        <w:rPr/>
        <w:t xml:space="preserve">二、2024-2026年全球模拟芯片领先企业市场份额</w:t>
      </w:r>
    </w:p>
    <w:p>
      <w:pPr>
        <w:spacing w:before="75" w:after="0"/>
      </w:pPr>
      <w:r>
        <w:rPr/>
        <w:t xml:space="preserve">三、2024-2026年全球模拟芯片领先企业排名</w:t>
      </w:r>
    </w:p>
    <w:p>
      <w:pPr>
        <w:spacing w:before="75" w:after="0"/>
      </w:pPr>
      <w:r>
        <w:rPr/>
        <w:t xml:space="preserve">第四节 国内模拟芯片领先企业市场占有率及排名(按营收)</w:t>
      </w:r>
    </w:p>
    <w:p>
      <w:pPr>
        <w:spacing w:before="75" w:after="0"/>
      </w:pPr>
      <w:r>
        <w:rPr/>
        <w:t xml:space="preserve">一、2024-2026年国内模拟芯片领先企业营业收入</w:t>
      </w:r>
    </w:p>
    <w:p>
      <w:pPr>
        <w:spacing w:before="75" w:after="0"/>
      </w:pPr>
      <w:r>
        <w:rPr/>
        <w:t xml:space="preserve">二、2024-2026年国内模拟芯片领先企业市场份额</w:t>
      </w:r>
    </w:p>
    <w:p>
      <w:pPr>
        <w:spacing w:before="75" w:after="0"/>
      </w:pPr>
      <w:r>
        <w:rPr/>
        <w:t xml:space="preserve">三、2024-2026年国内模拟芯片领先企业排名</w:t>
      </w:r>
    </w:p>
    <w:p>
      <w:pPr>
        <w:spacing w:before="75" w:after="0"/>
      </w:pPr>
      <w:r>
        <w:rPr/>
        <w:t xml:space="preserve">第五节 2026年全球模拟芯片行业资本运作分析</w:t>
      </w:r>
    </w:p>
    <w:p>
      <w:pPr>
        <w:spacing w:before="75" w:after="0"/>
      </w:pPr>
      <w:r>
        <w:rPr/>
        <w:t xml:space="preserve">一、2026年全球模拟芯片行业重大投资并购事件</w:t>
      </w:r>
    </w:p>
    <w:p>
      <w:pPr>
        <w:spacing w:before="75" w:after="0"/>
      </w:pPr>
      <w:r>
        <w:rPr/>
        <w:t xml:space="preserve">二、2026年全球模拟芯片行业重大投资并购事件对行业的影响分析</w:t>
      </w:r>
    </w:p>
    <w:p>
      <w:pPr>
        <w:spacing w:before="75" w:after="0"/>
      </w:pPr>
      <w:r>
        <w:rPr>
          <w:b w:val="1"/>
          <w:bCs w:val="1"/>
        </w:rPr>
        <w:t xml:space="preserve">第三章 全球模拟芯片行业主要国家（地区）分析</w:t>
      </w:r>
    </w:p>
    <w:p>
      <w:pPr>
        <w:spacing w:before="75" w:after="0"/>
      </w:pPr>
      <w:r>
        <w:rPr/>
        <w:t xml:space="preserve">第一节 美国模拟芯片行业分析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三、2024-2026年美国模拟芯片市场规模</w:t>
      </w:r>
    </w:p>
    <w:p>
      <w:pPr>
        <w:spacing w:before="75" w:after="0"/>
      </w:pPr>
      <w:r>
        <w:rPr/>
        <w:t xml:space="preserve">四、2026-2031年美国模拟芯片市场规模预测</w:t>
      </w:r>
    </w:p>
    <w:p>
      <w:pPr>
        <w:spacing w:before="75" w:after="0"/>
      </w:pPr>
      <w:r>
        <w:rPr/>
        <w:t xml:space="preserve">五、美国模拟芯片行业典型企业分析</w:t>
      </w:r>
    </w:p>
    <w:p>
      <w:pPr>
        <w:spacing w:before="75" w:after="0"/>
      </w:pPr>
      <w:r>
        <w:rPr/>
        <w:t xml:space="preserve">第二节 德国模拟芯片行业分析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三、2024-2026年德国模拟芯片市场规模</w:t>
      </w:r>
    </w:p>
    <w:p>
      <w:pPr>
        <w:spacing w:before="75" w:after="0"/>
      </w:pPr>
      <w:r>
        <w:rPr/>
        <w:t xml:space="preserve">四、2026-2031年德国模拟芯片市场规模预测</w:t>
      </w:r>
    </w:p>
    <w:p>
      <w:pPr>
        <w:spacing w:before="75" w:after="0"/>
      </w:pPr>
      <w:r>
        <w:rPr/>
        <w:t xml:space="preserve">五、德国模拟芯片行业典型企业分析</w:t>
      </w:r>
    </w:p>
    <w:p>
      <w:pPr>
        <w:spacing w:before="75" w:after="0"/>
      </w:pPr>
      <w:r>
        <w:rPr/>
        <w:t xml:space="preserve">第三节 日本模拟芯片行业分析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三、2024-2026年日本模拟芯片市场规模</w:t>
      </w:r>
    </w:p>
    <w:p>
      <w:pPr>
        <w:spacing w:before="75" w:after="0"/>
      </w:pPr>
      <w:r>
        <w:rPr/>
        <w:t xml:space="preserve">四、2026-2031年日本模拟芯片市场规模预测</w:t>
      </w:r>
    </w:p>
    <w:p>
      <w:pPr>
        <w:spacing w:before="75" w:after="0"/>
      </w:pPr>
      <w:r>
        <w:rPr/>
        <w:t xml:space="preserve">五、日本模拟芯片行业典型企业分析</w:t>
      </w:r>
    </w:p>
    <w:p>
      <w:pPr>
        <w:spacing w:before="75" w:after="0"/>
      </w:pPr>
      <w:r>
        <w:rPr/>
        <w:t xml:space="preserve">第四节 韩国模拟芯片行业分析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三、2024-2026年韩国模拟芯片市场规模</w:t>
      </w:r>
    </w:p>
    <w:p>
      <w:pPr>
        <w:spacing w:before="75" w:after="0"/>
      </w:pPr>
      <w:r>
        <w:rPr/>
        <w:t xml:space="preserve">四、2026-2031年韩国模拟芯片市场规模预测</w:t>
      </w:r>
    </w:p>
    <w:p>
      <w:pPr>
        <w:spacing w:before="75" w:after="0"/>
      </w:pPr>
      <w:r>
        <w:rPr/>
        <w:t xml:space="preserve">五、韩国模拟芯片行业典型企业分析</w:t>
      </w:r>
    </w:p>
    <w:p>
      <w:pPr>
        <w:spacing w:before="75" w:after="0"/>
      </w:pPr>
      <w:r>
        <w:rPr/>
        <w:t xml:space="preserve">第五节 中国模拟芯片行业分析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三、2024-2026年中国模拟芯片市场规模</w:t>
      </w:r>
    </w:p>
    <w:p>
      <w:pPr>
        <w:spacing w:before="75" w:after="0"/>
      </w:pPr>
      <w:r>
        <w:rPr/>
        <w:t xml:space="preserve">四、2026-2031年中国模拟芯片市场规模预测</w:t>
      </w:r>
    </w:p>
    <w:p>
      <w:pPr>
        <w:spacing w:before="75" w:after="0"/>
      </w:pPr>
      <w:r>
        <w:rPr/>
        <w:t xml:space="preserve">五、中国模拟芯片行业典型企业分析</w:t>
      </w:r>
    </w:p>
    <w:p>
      <w:pPr>
        <w:spacing w:before="75" w:after="0"/>
      </w:pPr>
      <w:r>
        <w:rPr>
          <w:b w:val="1"/>
          <w:bCs w:val="1"/>
        </w:rPr>
        <w:t xml:space="preserve">第四章 模拟芯片细分行业分析</w:t>
      </w:r>
    </w:p>
    <w:p>
      <w:pPr>
        <w:spacing w:before="75" w:after="0"/>
      </w:pPr>
      <w:r>
        <w:rPr/>
        <w:t xml:space="preserve">第一节 电源管理模拟芯片</w:t>
      </w:r>
    </w:p>
    <w:p>
      <w:pPr>
        <w:spacing w:before="75" w:after="0"/>
      </w:pPr>
      <w:r>
        <w:rPr/>
        <w:t xml:space="preserve">一、全球电源管理模拟芯片市场规模(2022vs2026vs2030)</w:t>
      </w:r>
    </w:p>
    <w:p>
      <w:pPr>
        <w:spacing w:before="75" w:after="0"/>
      </w:pPr>
      <w:r>
        <w:rPr/>
        <w:t xml:space="preserve">二、全球电源管理模拟芯片主要供应商及其市场份额(按2026年营收)</w:t>
      </w:r>
    </w:p>
    <w:p>
      <w:pPr>
        <w:spacing w:before="75" w:after="0"/>
      </w:pPr>
      <w:r>
        <w:rPr/>
        <w:t xml:space="preserve">三、中国电源管理模拟芯片市场规模(2022vs2026vs2030)</w:t>
      </w:r>
    </w:p>
    <w:p>
      <w:pPr>
        <w:spacing w:before="75" w:after="0"/>
      </w:pPr>
      <w:r>
        <w:rPr/>
        <w:t xml:space="preserve">四、中国电源管理模拟芯片主要供应商及其市场份额(按2026年营收)</w:t>
      </w:r>
    </w:p>
    <w:p>
      <w:pPr>
        <w:spacing w:before="75" w:after="0"/>
      </w:pPr>
      <w:r>
        <w:rPr/>
        <w:t xml:space="preserve">五、电源管理模拟芯片未来发展趋势预测</w:t>
      </w:r>
    </w:p>
    <w:p>
      <w:pPr>
        <w:spacing w:before="75" w:after="0"/>
      </w:pPr>
      <w:r>
        <w:rPr/>
        <w:t xml:space="preserve">第二节 信号链模拟芯片</w:t>
      </w:r>
    </w:p>
    <w:p>
      <w:pPr>
        <w:spacing w:before="75" w:after="0"/>
      </w:pPr>
      <w:r>
        <w:rPr/>
        <w:t xml:space="preserve">一、全球信号链模拟芯片市场规模(2022vs2026vs2030)</w:t>
      </w:r>
    </w:p>
    <w:p>
      <w:pPr>
        <w:spacing w:before="75" w:after="0"/>
      </w:pPr>
      <w:r>
        <w:rPr/>
        <w:t xml:space="preserve">二、全球信号链模拟芯片主要供应商及其市场份额(按2026年营收)</w:t>
      </w:r>
    </w:p>
    <w:p>
      <w:pPr>
        <w:spacing w:before="75" w:after="0"/>
      </w:pPr>
      <w:r>
        <w:rPr/>
        <w:t xml:space="preserve">三、中国信号链模拟芯片市场规模(2022vs2026vs2030)</w:t>
      </w:r>
    </w:p>
    <w:p>
      <w:pPr>
        <w:spacing w:before="75" w:after="0"/>
      </w:pPr>
      <w:r>
        <w:rPr/>
        <w:t xml:space="preserve">四、中国信号链模拟芯片主要供应商及其市场份额(按2026年营收)</w:t>
      </w:r>
    </w:p>
    <w:p>
      <w:pPr>
        <w:spacing w:before="75" w:after="0"/>
      </w:pPr>
      <w:r>
        <w:rPr/>
        <w:t xml:space="preserve">五、信号链模拟芯片未来发展趋势预测</w:t>
      </w:r>
    </w:p>
    <w:p>
      <w:pPr>
        <w:spacing w:before="75" w:after="0"/>
      </w:pPr>
      <w:r>
        <w:rPr/>
        <w:t xml:space="preserve">第三节 数据转换模拟芯片</w:t>
      </w:r>
    </w:p>
    <w:p>
      <w:pPr>
        <w:spacing w:before="75" w:after="0"/>
      </w:pPr>
      <w:r>
        <w:rPr/>
        <w:t xml:space="preserve">一、全球数据转换模拟芯片市场规模(2022vs2026vs2030)</w:t>
      </w:r>
    </w:p>
    <w:p>
      <w:pPr>
        <w:spacing w:before="75" w:after="0"/>
      </w:pPr>
      <w:r>
        <w:rPr/>
        <w:t xml:space="preserve">二、全球数据转换模拟芯片主要供应商及其市场份额(按2026年营收)</w:t>
      </w:r>
    </w:p>
    <w:p>
      <w:pPr>
        <w:spacing w:before="75" w:after="0"/>
      </w:pPr>
      <w:r>
        <w:rPr/>
        <w:t xml:space="preserve">三、中国数据转换模拟芯片市场规模(2022vs2026vs2030)</w:t>
      </w:r>
    </w:p>
    <w:p>
      <w:pPr>
        <w:spacing w:before="75" w:after="0"/>
      </w:pPr>
      <w:r>
        <w:rPr/>
        <w:t xml:space="preserve">四、中国数据转换模拟芯片主要供应商及其市场份额(按2026年营收)</w:t>
      </w:r>
    </w:p>
    <w:p>
      <w:pPr>
        <w:spacing w:before="75" w:after="0"/>
      </w:pPr>
      <w:r>
        <w:rPr/>
        <w:t xml:space="preserve">五、数据转换模拟芯片未来发展趋势预测</w:t>
      </w:r>
    </w:p>
    <w:p>
      <w:pPr>
        <w:spacing w:before="75" w:after="0"/>
      </w:pPr>
      <w:r>
        <w:rPr/>
        <w:t xml:space="preserve">第四节 接口模拟芯片</w:t>
      </w:r>
    </w:p>
    <w:p>
      <w:pPr>
        <w:spacing w:before="75" w:after="0"/>
      </w:pPr>
      <w:r>
        <w:rPr/>
        <w:t xml:space="preserve">一、全球接口模拟芯片市场规模(2022vs2026vs2030)</w:t>
      </w:r>
    </w:p>
    <w:p>
      <w:pPr>
        <w:spacing w:before="75" w:after="0"/>
      </w:pPr>
      <w:r>
        <w:rPr/>
        <w:t xml:space="preserve">二、全球接口模拟芯片主要供应商及其市场份额(按2026年营收)</w:t>
      </w:r>
    </w:p>
    <w:p>
      <w:pPr>
        <w:spacing w:before="75" w:after="0"/>
      </w:pPr>
      <w:r>
        <w:rPr/>
        <w:t xml:space="preserve">三、中国接口模拟芯片市场规模(2022vs2026vs2030)</w:t>
      </w:r>
    </w:p>
    <w:p>
      <w:pPr>
        <w:spacing w:before="75" w:after="0"/>
      </w:pPr>
      <w:r>
        <w:rPr/>
        <w:t xml:space="preserve">四、中国接口模拟芯片主要供应商及其市场份额(按2026年营收)</w:t>
      </w:r>
    </w:p>
    <w:p>
      <w:pPr>
        <w:spacing w:before="75" w:after="0"/>
      </w:pPr>
      <w:r>
        <w:rPr/>
        <w:t xml:space="preserve">五、接口模拟芯片未来发展趋势预测</w:t>
      </w:r>
    </w:p>
    <w:p>
      <w:pPr>
        <w:spacing w:before="75" w:after="0"/>
      </w:pPr>
      <w:r>
        <w:rPr/>
        <w:t xml:space="preserve">第五节 射频模拟芯片</w:t>
      </w:r>
    </w:p>
    <w:p>
      <w:pPr>
        <w:spacing w:before="75" w:after="0"/>
      </w:pPr>
      <w:r>
        <w:rPr/>
        <w:t xml:space="preserve">一、全球射频模拟芯片市场规模(2022vs2026vs2030)</w:t>
      </w:r>
    </w:p>
    <w:p>
      <w:pPr>
        <w:spacing w:before="75" w:after="0"/>
      </w:pPr>
      <w:r>
        <w:rPr/>
        <w:t xml:space="preserve">二、全球射频模拟芯片主要供应商及其市场份额(按2026年营收)</w:t>
      </w:r>
    </w:p>
    <w:p>
      <w:pPr>
        <w:spacing w:before="75" w:after="0"/>
      </w:pPr>
      <w:r>
        <w:rPr/>
        <w:t xml:space="preserve">三、中国射频模拟芯片市场规模(2022vs2026vs2030)</w:t>
      </w:r>
    </w:p>
    <w:p>
      <w:pPr>
        <w:spacing w:before="75" w:after="0"/>
      </w:pPr>
      <w:r>
        <w:rPr/>
        <w:t xml:space="preserve">四、中国射频模拟芯片主要供应商及其市场份额(按2026年营收)</w:t>
      </w:r>
    </w:p>
    <w:p>
      <w:pPr>
        <w:spacing w:before="75" w:after="0"/>
      </w:pPr>
      <w:r>
        <w:rPr/>
        <w:t xml:space="preserve">五、射频模拟芯片未来发展趋势预测</w:t>
      </w:r>
    </w:p>
    <w:p>
      <w:pPr>
        <w:spacing w:before="75" w:after="0"/>
      </w:pPr>
      <w:r>
        <w:rPr>
          <w:b w:val="1"/>
          <w:bCs w:val="1"/>
        </w:rPr>
        <w:t xml:space="preserve">第五章 模拟芯片产业链分析</w:t>
      </w:r>
    </w:p>
    <w:p>
      <w:pPr>
        <w:spacing w:before="75" w:after="0"/>
      </w:pPr>
      <w:r>
        <w:rPr/>
        <w:t xml:space="preserve">第一节 模拟芯片产业链结构解析</w:t>
      </w:r>
    </w:p>
    <w:p>
      <w:pPr>
        <w:spacing w:before="75" w:after="0"/>
      </w:pPr>
      <w:r>
        <w:rPr/>
        <w:t xml:space="preserve">一、模拟芯片产业链结构示意图</w:t>
      </w:r>
    </w:p>
    <w:p>
      <w:pPr>
        <w:spacing w:before="75" w:after="0"/>
      </w:pPr>
      <w:r>
        <w:rPr/>
        <w:t xml:space="preserve">二、模拟芯片产业链全景图</w:t>
      </w:r>
    </w:p>
    <w:p>
      <w:pPr>
        <w:spacing w:before="75" w:after="0"/>
      </w:pPr>
      <w:r>
        <w:rPr/>
        <w:t xml:space="preserve">三、模拟芯片产业发展热力地图</w:t>
      </w:r>
    </w:p>
    <w:p>
      <w:pPr>
        <w:spacing w:before="75" w:after="0"/>
      </w:pPr>
      <w:r>
        <w:rPr/>
        <w:t xml:space="preserve">第二节 模拟芯片产业链上游分析</w:t>
      </w:r>
    </w:p>
    <w:p>
      <w:pPr>
        <w:spacing w:before="75" w:after="0"/>
      </w:pPr>
      <w:r>
        <w:rPr/>
        <w:t xml:space="preserve">一、模拟芯片成本结构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模拟芯片产业链中游分析</w:t>
      </w:r>
    </w:p>
    <w:p>
      <w:pPr>
        <w:spacing w:before="75" w:after="0"/>
      </w:pPr>
      <w:r>
        <w:rPr/>
        <w:t xml:space="preserve">一、模拟芯片中游行业分布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模拟芯片产业链下游分析</w:t>
      </w:r>
    </w:p>
    <w:p>
      <w:pPr>
        <w:spacing w:before="75" w:after="0"/>
      </w:pPr>
      <w:r>
        <w:rPr/>
        <w:t xml:space="preserve">一、模拟芯片下游行业分布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四、下游需求对模拟芯片行业的影响</w:t>
      </w:r>
    </w:p>
    <w:p>
      <w:pPr>
        <w:spacing w:before="75" w:after="0"/>
      </w:pPr>
      <w:r>
        <w:rPr>
          <w:b w:val="1"/>
          <w:bCs w:val="1"/>
        </w:rPr>
        <w:t xml:space="preserve">第六章 模拟芯片领先企业分析</w:t>
      </w:r>
    </w:p>
    <w:p>
      <w:pPr>
        <w:spacing w:before="75" w:after="0"/>
      </w:pPr>
      <w:r>
        <w:rPr/>
        <w:t xml:space="preserve">第一节 德州仪器(texas instruments)</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亚德诺(analog devices)</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英飞凌科技(infineon technologies)</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圣邦微电子(北京)股份有限公司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思瑞浦微电子科技(苏州)股份有限公司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纳芯微电子(苏州)股份有限公司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华润微电子有限公司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士兰微电子股份有限公司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杰华特微电子股份有限公司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芯海科技(深圳)股份有限公司‌</w:t>
      </w:r>
    </w:p>
    <w:p>
      <w:pPr>
        <w:spacing w:before="75" w:after="0"/>
      </w:pPr>
      <w:r>
        <w:rPr/>
        <w:t xml:space="preserve">一、企业基本概况</w:t>
      </w:r>
    </w:p>
    <w:p>
      <w:pPr>
        <w:spacing w:before="75" w:after="0"/>
      </w:pPr>
      <w:r>
        <w:rPr/>
        <w:t xml:space="preserve">二、企业模拟芯片产品分析</w:t>
      </w:r>
    </w:p>
    <w:p>
      <w:pPr>
        <w:spacing w:before="75" w:after="0"/>
      </w:pPr>
      <w:r>
        <w:rPr/>
        <w:t xml:space="preserve">三、2024-2026年企业模拟芯片业务经营分析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模拟芯片行业swot分析及发展策略</w:t>
      </w:r>
    </w:p>
    <w:p>
      <w:pPr>
        <w:spacing w:before="75" w:after="0"/>
      </w:pPr>
      <w:r>
        <w:rPr/>
        <w:t xml:space="preserve">第一节 模拟芯片行业发展驱动因素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模拟芯片行业发展swot分析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基于swot分析的模拟芯片行业发展策略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模拟芯片行业商业模式及运营模式</w:t>
      </w:r>
    </w:p>
    <w:p>
      <w:pPr>
        <w:spacing w:before="75" w:after="0"/>
      </w:pPr>
      <w:r>
        <w:rPr/>
        <w:t xml:space="preserve">第一节 模拟芯片行业商业模式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模拟芯片行业运营模式分析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模拟芯片行业发展潜力研究结论</w:t>
      </w:r>
    </w:p>
    <w:p>
      <w:pPr>
        <w:spacing w:before="75" w:after="0"/>
      </w:pPr>
      <w:r>
        <w:rPr/>
        <w:t xml:space="preserve">第二节 模拟芯片主要供应商排名研究结论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图表：全球模拟芯片产品结构</w:t>
      </w:r>
    </w:p>
    <w:p>
      <w:pPr>
        <w:spacing w:before="75" w:after="0"/>
      </w:pPr>
      <w:r>
        <w:rPr/>
        <w:t xml:space="preserve">图表：全球模拟芯片市场集中度</w:t>
      </w:r>
    </w:p>
    <w:p>
      <w:pPr>
        <w:spacing w:before="75" w:after="0"/>
      </w:pPr>
      <w:r>
        <w:rPr/>
        <w:t xml:space="preserve">图表：模拟芯片行业发展趋势</w:t>
      </w:r>
    </w:p>
    <w:p>
      <w:pPr>
        <w:spacing w:before="75" w:after="0"/>
      </w:pPr>
      <w:r>
        <w:rPr/>
        <w:t xml:space="preserve">图表：模拟芯片行业供应链分析</w:t>
      </w:r>
    </w:p>
    <w:p>
      <w:pPr>
        <w:spacing w:before="75" w:after="0"/>
      </w:pPr>
      <w:r>
        <w:rPr/>
        <w:t xml:space="preserve">图表：模拟芯片行业销售模式分析</w:t>
      </w:r>
    </w:p>
    <w:p>
      <w:pPr>
        <w:spacing w:before="75" w:after="0"/>
      </w:pPr>
      <w:r>
        <w:rPr/>
        <w:t xml:space="preserve">图表：模拟芯片产业链结构示意图</w:t>
      </w:r>
    </w:p>
    <w:p>
      <w:pPr>
        <w:spacing w:before="75" w:after="0"/>
      </w:pPr>
      <w:r>
        <w:rPr/>
        <w:t xml:space="preserve">图表：2024-2026年全球模拟芯片市场规模</w:t>
      </w:r>
    </w:p>
    <w:p>
      <w:pPr>
        <w:spacing w:before="75" w:after="0"/>
      </w:pPr>
      <w:r>
        <w:rPr/>
        <w:t xml:space="preserve">图表：2024-2026年中国模拟芯片市场规模</w:t>
      </w:r>
    </w:p>
    <w:p>
      <w:pPr>
        <w:spacing w:before="75" w:after="0"/>
      </w:pPr>
      <w:r>
        <w:rPr/>
        <w:t xml:space="preserve">图表：2026年全球模拟芯片产能区域分布图</w:t>
      </w:r>
    </w:p>
    <w:p>
      <w:pPr>
        <w:spacing w:before="75" w:after="0"/>
      </w:pPr>
      <w:r>
        <w:rPr/>
        <w:t xml:space="preserve">图表：全球主要模拟芯片供应商市场份额及排名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本文地址：https://www.51baogao.cn/baogao/20260629/4068536.shtml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9/406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2026年全球模拟芯片行业市场规模、领先企业国内外市场份额及排名</dc:title>
  <dc:description>2026年全球模拟芯片行业市场规模、领先企业国内外市场份额及排名</dc:description>
  <dc:subject>2026年全球模拟芯片行业市场规模、领先企业国内外市场份额及排名</dc:subject>
  <cp:keywords>研究报告</cp:keywords>
  <cp:category>研究报告</cp:category>
  <cp:lastModifiedBy>北京中道泰和信息咨询有限公司</cp:lastModifiedBy>
  <dcterms:created xsi:type="dcterms:W3CDTF">2026-06-29T18:07:35+08:00</dcterms:created>
  <dcterms:modified xsi:type="dcterms:W3CDTF">2026-06-29T18:07:35+08:00</dcterms:modified>
</cp:coreProperties>
</file>

<file path=docProps/custom.xml><?xml version="1.0" encoding="utf-8"?>
<Properties xmlns="http://schemas.openxmlformats.org/officeDocument/2006/custom-properties" xmlns:vt="http://schemas.openxmlformats.org/officeDocument/2006/docPropsVTypes"/>
</file>