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2026年全球燃气轮机行业市场规模、领先企业国内外市场份额及排名</w:t>
      </w:r>
    </w:p>
    <w:p>
      <w:pPr>
        <w:spacing w:after="150"/>
      </w:pPr>
      <w:r>
        <w:rPr>
          <w:b w:val="1"/>
          <w:bCs w:val="1"/>
        </w:rPr>
        <w:t xml:space="preserve">报告简介</w:t>
      </w:r>
    </w:p>
    <w:p>
      <w:pPr>
        <w:spacing w:after="150"/>
      </w:pPr>
      <w:r>
        <w:rPr/>
        <w:t xml:space="preserve">燃气轮机行业是高端装备制造与能源动力领域的战略性产业，被誉为“装备皇冠上的明珠”，是以布雷顿循环为原理，将燃料燃烧热能高效转化为机械能的核心动力装置，涵盖重型、轻型、航改型等品类，核心涉及高温材料、精密制造、燃烧控制、系统集成等关键技术。作为能源转换与动力驱动的核心装备，燃气轮机广泛应用于发电、工业驱动、舰船推进、航空航天等领域，具备高效环保、启动迅速、可靠性高、适配性强等特征，是支撑全球能源转型、电网调峰、工业升级与国防建设的关键基础装备，在现代能源体系与高端装备产业中占据不可替代的战略地位。</w:t>
      </w:r>
    </w:p>
    <w:p>
      <w:pPr>
        <w:spacing w:after="150"/>
      </w:pPr>
      <w:r>
        <w:rPr/>
        <w:t xml:space="preserve">当前全球燃气轮机行业正处于能源转型驱动、技术迭代加速、竞争格局固化、国产替代突破的关键发展阶段。需求端，全球碳中和目标推进、天然气能源普及、可再生能源并网调峰需求增长，叠加数据中心、分布式能源等新兴场景扩容，推动燃气轮机需求从传统发电向多元化、高附加值领域延伸。供给端，全球市场呈现国际巨头主导、技术壁垒极高、区域市场分化特征，头部企业凭借长期技术积累、完整产品矩阵与全球服务网络占据核心份额;同时，中国等新兴市场国家在政策扶持、市场需求与技术攻关的驱动下，加速推进重型燃气轮机自主化进程，在中低端领域实现突破，高端领域逐步缩小差距，行业竞争格局正经历结构性重塑。未来，全球燃气轮机行业将呈现低碳化转型、智能化升级、国产化提速、场景化拓展的核心趋势。技术层面，高效燃烧、高温材料、氢混燃/纯氢燃、数字孪生、智能运维成为研发主流，推动产品向零碳适配、高效节能、智能可控方向演进。市场层面，亚太、中东、拉美等新兴市场成为核心增量，发电、工业驱动、数据中心、舰船推进等领域需求协同增长，市场结构从单一发电主导转向多场景协同驱动。竞争层面，国际巨头通过技术创新与并购整合巩固优势，本土企业依托政策与市场红利加速追赶，细分赛道差异化竞争加剧，全球市场份额格局持续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燃气轮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一、燃气轮机定义</w:t>
      </w:r>
    </w:p>
    <w:p>
      <w:pPr>
        <w:spacing w:before="75" w:after="0"/>
      </w:pPr>
      <w:r>
        <w:rPr/>
        <w:t xml:space="preserve">二、燃气轮机产品特征</w:t>
      </w:r>
    </w:p>
    <w:p>
      <w:pPr>
        <w:spacing w:before="75" w:after="0"/>
      </w:pPr>
      <w:r>
        <w:rPr/>
        <w:t xml:space="preserve">第二节 燃气轮机行业归属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全球及国内燃气轮机市场规模</w:t>
      </w:r>
    </w:p>
    <w:p>
      <w:pPr>
        <w:spacing w:before="75" w:after="0"/>
      </w:pPr>
      <w:r>
        <w:rPr/>
        <w:t xml:space="preserve">一、2023-2026年全球燃气轮机市场规模</w:t>
      </w:r>
    </w:p>
    <w:p>
      <w:pPr>
        <w:spacing w:before="75" w:after="0"/>
      </w:pPr>
      <w:r>
        <w:rPr/>
        <w:t xml:space="preserve">二、2023-2026年国内燃气轮机市场规模</w:t>
      </w:r>
    </w:p>
    <w:p>
      <w:pPr>
        <w:spacing w:before="75" w:after="0"/>
      </w:pPr>
      <w:r>
        <w:rPr/>
        <w:t xml:space="preserve">第四节 燃气轮机行业发展现状分析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燃气轮机行业发展影响因素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全球燃气轮机行业发展状况概览</w:t>
      </w:r>
    </w:p>
    <w:p>
      <w:pPr>
        <w:spacing w:before="75" w:after="0"/>
      </w:pPr>
      <w:r>
        <w:rPr/>
        <w:t xml:space="preserve">一、全球燃气轮机产能及区域分布</w:t>
      </w:r>
    </w:p>
    <w:p>
      <w:pPr>
        <w:spacing w:before="75" w:after="0"/>
      </w:pPr>
      <w:r>
        <w:rPr/>
        <w:t xml:space="preserve">二、全球燃气轮机产品结构</w:t>
      </w:r>
    </w:p>
    <w:p>
      <w:pPr>
        <w:spacing w:before="75" w:after="0"/>
      </w:pPr>
      <w:r>
        <w:rPr/>
        <w:t xml:space="preserve">第二节 全球燃气轮机市场竞争分析</w:t>
      </w:r>
    </w:p>
    <w:p>
      <w:pPr>
        <w:spacing w:before="75" w:after="0"/>
      </w:pPr>
      <w:r>
        <w:rPr/>
        <w:t xml:space="preserve">一、全球燃气轮机市场集中度</w:t>
      </w:r>
    </w:p>
    <w:p>
      <w:pPr>
        <w:spacing w:before="75" w:after="0"/>
      </w:pPr>
      <w:r>
        <w:rPr/>
        <w:t xml:space="preserve">二、全球燃气轮机行业竞争梯队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全球燃气轮机领先企业市场占有率及排名(按营收)</w:t>
      </w:r>
    </w:p>
    <w:p>
      <w:pPr>
        <w:spacing w:before="75" w:after="0"/>
      </w:pPr>
      <w:r>
        <w:rPr/>
        <w:t xml:space="preserve">一、2024-2026年全球燃气轮机领先企业营业收入</w:t>
      </w:r>
    </w:p>
    <w:p>
      <w:pPr>
        <w:spacing w:before="75" w:after="0"/>
      </w:pPr>
      <w:r>
        <w:rPr/>
        <w:t xml:space="preserve">二、2024-2026年全球燃气轮机领先企业市场份额</w:t>
      </w:r>
    </w:p>
    <w:p>
      <w:pPr>
        <w:spacing w:before="75" w:after="0"/>
      </w:pPr>
      <w:r>
        <w:rPr/>
        <w:t xml:space="preserve">三、2024-2026年全球燃气轮机领先企业排名</w:t>
      </w:r>
    </w:p>
    <w:p>
      <w:pPr>
        <w:spacing w:before="75" w:after="0"/>
      </w:pPr>
      <w:r>
        <w:rPr/>
        <w:t xml:space="preserve">第四节 国内燃气轮机领先企业市场占有率及排名(按营收)</w:t>
      </w:r>
    </w:p>
    <w:p>
      <w:pPr>
        <w:spacing w:before="75" w:after="0"/>
      </w:pPr>
      <w:r>
        <w:rPr/>
        <w:t xml:space="preserve">一、2024-2026年国内燃气轮机领先企业营业收入</w:t>
      </w:r>
    </w:p>
    <w:p>
      <w:pPr>
        <w:spacing w:before="75" w:after="0"/>
      </w:pPr>
      <w:r>
        <w:rPr/>
        <w:t xml:space="preserve">二、2024-2026年国内燃气轮机领先企业市场份额</w:t>
      </w:r>
    </w:p>
    <w:p>
      <w:pPr>
        <w:spacing w:before="75" w:after="0"/>
      </w:pPr>
      <w:r>
        <w:rPr/>
        <w:t xml:space="preserve">三、2024-2026年国内燃气轮机领先企业排名</w:t>
      </w:r>
    </w:p>
    <w:p>
      <w:pPr>
        <w:spacing w:before="75" w:after="0"/>
      </w:pPr>
      <w:r>
        <w:rPr/>
        <w:t xml:space="preserve">第五节 2026年全球燃气轮机行业资本运作分析</w:t>
      </w:r>
    </w:p>
    <w:p>
      <w:pPr>
        <w:spacing w:before="75" w:after="0"/>
      </w:pPr>
      <w:r>
        <w:rPr/>
        <w:t xml:space="preserve">一、2026年全球燃气轮机行业重大投资并购事件</w:t>
      </w:r>
    </w:p>
    <w:p>
      <w:pPr>
        <w:spacing w:before="75" w:after="0"/>
      </w:pPr>
      <w:r>
        <w:rPr/>
        <w:t xml:space="preserve">二、2026年全球燃气轮机行业重大投资并购事件对行业的影响分析</w:t>
      </w:r>
    </w:p>
    <w:p>
      <w:pPr>
        <w:spacing w:before="75" w:after="0"/>
      </w:pPr>
      <w:r>
        <w:rPr>
          <w:b w:val="1"/>
          <w:bCs w:val="1"/>
        </w:rPr>
        <w:t xml:space="preserve">第三章 全球燃气轮机行业主要国家（地区）分析</w:t>
      </w:r>
    </w:p>
    <w:p>
      <w:pPr>
        <w:spacing w:before="75" w:after="0"/>
      </w:pPr>
      <w:r>
        <w:rPr/>
        <w:t xml:space="preserve">第一节 美国燃气轮机行业分析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三、2024-2026年美国燃气轮机市场规模</w:t>
      </w:r>
    </w:p>
    <w:p>
      <w:pPr>
        <w:spacing w:before="75" w:after="0"/>
      </w:pPr>
      <w:r>
        <w:rPr/>
        <w:t xml:space="preserve">四、2026-2031年美国燃气轮机市场规模预测</w:t>
      </w:r>
    </w:p>
    <w:p>
      <w:pPr>
        <w:spacing w:before="75" w:after="0"/>
      </w:pPr>
      <w:r>
        <w:rPr/>
        <w:t xml:space="preserve">五、美国燃气轮机行业典型企业分析</w:t>
      </w:r>
    </w:p>
    <w:p>
      <w:pPr>
        <w:spacing w:before="75" w:after="0"/>
      </w:pPr>
      <w:r>
        <w:rPr/>
        <w:t xml:space="preserve">第二节 德国燃气轮机行业分析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三、2024-2026年德国燃气轮机市场规模</w:t>
      </w:r>
    </w:p>
    <w:p>
      <w:pPr>
        <w:spacing w:before="75" w:after="0"/>
      </w:pPr>
      <w:r>
        <w:rPr/>
        <w:t xml:space="preserve">四、2026-2031年德国燃气轮机市场规模预测</w:t>
      </w:r>
    </w:p>
    <w:p>
      <w:pPr>
        <w:spacing w:before="75" w:after="0"/>
      </w:pPr>
      <w:r>
        <w:rPr/>
        <w:t xml:space="preserve">五、德国燃气轮机行业典型企业分析</w:t>
      </w:r>
    </w:p>
    <w:p>
      <w:pPr>
        <w:spacing w:before="75" w:after="0"/>
      </w:pPr>
      <w:r>
        <w:rPr/>
        <w:t xml:space="preserve">第三节 日本燃气轮机行业分析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三、2024-2026年日本燃气轮机市场规模</w:t>
      </w:r>
    </w:p>
    <w:p>
      <w:pPr>
        <w:spacing w:before="75" w:after="0"/>
      </w:pPr>
      <w:r>
        <w:rPr/>
        <w:t xml:space="preserve">四、2026-2031年日本燃气轮机市场规模预测</w:t>
      </w:r>
    </w:p>
    <w:p>
      <w:pPr>
        <w:spacing w:before="75" w:after="0"/>
      </w:pPr>
      <w:r>
        <w:rPr/>
        <w:t xml:space="preserve">五、日本燃气轮机行业典型企业分析</w:t>
      </w:r>
    </w:p>
    <w:p>
      <w:pPr>
        <w:spacing w:before="75" w:after="0"/>
      </w:pPr>
      <w:r>
        <w:rPr/>
        <w:t xml:space="preserve">第四节 韩国燃气轮机行业分析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三、2024-2026年韩国燃气轮机市场规模</w:t>
      </w:r>
    </w:p>
    <w:p>
      <w:pPr>
        <w:spacing w:before="75" w:after="0"/>
      </w:pPr>
      <w:r>
        <w:rPr/>
        <w:t xml:space="preserve">四、2026-2031年韩国燃气轮机市场规模预测</w:t>
      </w:r>
    </w:p>
    <w:p>
      <w:pPr>
        <w:spacing w:before="75" w:after="0"/>
      </w:pPr>
      <w:r>
        <w:rPr/>
        <w:t xml:space="preserve">五、韩国燃气轮机行业典型企业分析</w:t>
      </w:r>
    </w:p>
    <w:p>
      <w:pPr>
        <w:spacing w:before="75" w:after="0"/>
      </w:pPr>
      <w:r>
        <w:rPr/>
        <w:t xml:space="preserve">第五节 中国燃气轮机行业分析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三、2024-2026年中国燃气轮机市场规模</w:t>
      </w:r>
    </w:p>
    <w:p>
      <w:pPr>
        <w:spacing w:before="75" w:after="0"/>
      </w:pPr>
      <w:r>
        <w:rPr/>
        <w:t xml:space="preserve">四、2026-2031年中国燃气轮机市场规模预测</w:t>
      </w:r>
    </w:p>
    <w:p>
      <w:pPr>
        <w:spacing w:before="75" w:after="0"/>
      </w:pPr>
      <w:r>
        <w:rPr/>
        <w:t xml:space="preserve">五、中国燃气轮机行业典型企业分析</w:t>
      </w:r>
    </w:p>
    <w:p>
      <w:pPr>
        <w:spacing w:before="75" w:after="0"/>
      </w:pPr>
      <w:r>
        <w:rPr>
          <w:b w:val="1"/>
          <w:bCs w:val="1"/>
        </w:rPr>
        <w:t xml:space="preserve">第四章 燃气轮机细分行业分析</w:t>
      </w:r>
    </w:p>
    <w:p>
      <w:pPr>
        <w:spacing w:before="75" w:after="0"/>
      </w:pPr>
      <w:r>
        <w:rPr/>
        <w:t xml:space="preserve">第一节 微型燃气轮机</w:t>
      </w:r>
    </w:p>
    <w:p>
      <w:pPr>
        <w:spacing w:before="75" w:after="0"/>
      </w:pPr>
      <w:r>
        <w:rPr/>
        <w:t xml:space="preserve">一、全球微型燃气轮机市场规模(2022vs2026vs2030)</w:t>
      </w:r>
    </w:p>
    <w:p>
      <w:pPr>
        <w:spacing w:before="75" w:after="0"/>
      </w:pPr>
      <w:r>
        <w:rPr/>
        <w:t xml:space="preserve">二、全球微型燃气轮机主要供应商及其市场份额(按2026年营收)</w:t>
      </w:r>
    </w:p>
    <w:p>
      <w:pPr>
        <w:spacing w:before="75" w:after="0"/>
      </w:pPr>
      <w:r>
        <w:rPr/>
        <w:t xml:space="preserve">三、中国微型燃气轮机市场规模(2022vs2026vs2030)</w:t>
      </w:r>
    </w:p>
    <w:p>
      <w:pPr>
        <w:spacing w:before="75" w:after="0"/>
      </w:pPr>
      <w:r>
        <w:rPr/>
        <w:t xml:space="preserve">四、中国微型燃气轮机主要供应商及其市场份额(按2026年营收)</w:t>
      </w:r>
    </w:p>
    <w:p>
      <w:pPr>
        <w:spacing w:before="75" w:after="0"/>
      </w:pPr>
      <w:r>
        <w:rPr/>
        <w:t xml:space="preserve">五、微型燃气轮机未来发展趋势预测</w:t>
      </w:r>
    </w:p>
    <w:p>
      <w:pPr>
        <w:spacing w:before="75" w:after="0"/>
      </w:pPr>
      <w:r>
        <w:rPr/>
        <w:t xml:space="preserve">第二节 小型燃气轮机</w:t>
      </w:r>
    </w:p>
    <w:p>
      <w:pPr>
        <w:spacing w:before="75" w:after="0"/>
      </w:pPr>
      <w:r>
        <w:rPr/>
        <w:t xml:space="preserve">一、全球小型燃气轮机市场规模(2022vs2026vs2030)</w:t>
      </w:r>
    </w:p>
    <w:p>
      <w:pPr>
        <w:spacing w:before="75" w:after="0"/>
      </w:pPr>
      <w:r>
        <w:rPr/>
        <w:t xml:space="preserve">二、全球小型燃气轮机主要供应商及其市场份额(按2026年营收)</w:t>
      </w:r>
    </w:p>
    <w:p>
      <w:pPr>
        <w:spacing w:before="75" w:after="0"/>
      </w:pPr>
      <w:r>
        <w:rPr/>
        <w:t xml:space="preserve">三、中国小型燃气轮机市场规模(2022vs2026vs2030)</w:t>
      </w:r>
    </w:p>
    <w:p>
      <w:pPr>
        <w:spacing w:before="75" w:after="0"/>
      </w:pPr>
      <w:r>
        <w:rPr/>
        <w:t xml:space="preserve">四、中国小型燃气轮机主要供应商及其市场份额(按2026年营收)</w:t>
      </w:r>
    </w:p>
    <w:p>
      <w:pPr>
        <w:spacing w:before="75" w:after="0"/>
      </w:pPr>
      <w:r>
        <w:rPr/>
        <w:t xml:space="preserve">五、小型燃气轮机未来发展趋势预测</w:t>
      </w:r>
    </w:p>
    <w:p>
      <w:pPr>
        <w:spacing w:before="75" w:after="0"/>
      </w:pPr>
      <w:r>
        <w:rPr/>
        <w:t xml:space="preserve">第三节 中型燃气轮机</w:t>
      </w:r>
    </w:p>
    <w:p>
      <w:pPr>
        <w:spacing w:before="75" w:after="0"/>
      </w:pPr>
      <w:r>
        <w:rPr/>
        <w:t xml:space="preserve">一、全球中型燃气轮机市场规模(2022vs2026vs2030)</w:t>
      </w:r>
    </w:p>
    <w:p>
      <w:pPr>
        <w:spacing w:before="75" w:after="0"/>
      </w:pPr>
      <w:r>
        <w:rPr/>
        <w:t xml:space="preserve">二、全球中型燃气轮机主要供应商及其市场份额(按2026年营收)</w:t>
      </w:r>
    </w:p>
    <w:p>
      <w:pPr>
        <w:spacing w:before="75" w:after="0"/>
      </w:pPr>
      <w:r>
        <w:rPr/>
        <w:t xml:space="preserve">三、中国中型燃气轮机市场规模(2022vs2026vs2030)</w:t>
      </w:r>
    </w:p>
    <w:p>
      <w:pPr>
        <w:spacing w:before="75" w:after="0"/>
      </w:pPr>
      <w:r>
        <w:rPr/>
        <w:t xml:space="preserve">四、中国中型燃气轮机主要供应商及其市场份额(按2026年营收)</w:t>
      </w:r>
    </w:p>
    <w:p>
      <w:pPr>
        <w:spacing w:before="75" w:after="0"/>
      </w:pPr>
      <w:r>
        <w:rPr/>
        <w:t xml:space="preserve">五、中型燃气轮机未来发展趋势预测</w:t>
      </w:r>
    </w:p>
    <w:p>
      <w:pPr>
        <w:spacing w:before="75" w:after="0"/>
      </w:pPr>
      <w:r>
        <w:rPr/>
        <w:t xml:space="preserve">第四节 重型燃气轮机</w:t>
      </w:r>
    </w:p>
    <w:p>
      <w:pPr>
        <w:spacing w:before="75" w:after="0"/>
      </w:pPr>
      <w:r>
        <w:rPr/>
        <w:t xml:space="preserve">一、全球重型燃气轮机市场规模(2022vs2026vs2030)</w:t>
      </w:r>
    </w:p>
    <w:p>
      <w:pPr>
        <w:spacing w:before="75" w:after="0"/>
      </w:pPr>
      <w:r>
        <w:rPr/>
        <w:t xml:space="preserve">二、全球重型燃气轮机主要供应商及其市场份额(按2026年营收)</w:t>
      </w:r>
    </w:p>
    <w:p>
      <w:pPr>
        <w:spacing w:before="75" w:after="0"/>
      </w:pPr>
      <w:r>
        <w:rPr/>
        <w:t xml:space="preserve">三、中国重型燃气轮机市场规模(2022vs2026vs2030)</w:t>
      </w:r>
    </w:p>
    <w:p>
      <w:pPr>
        <w:spacing w:before="75" w:after="0"/>
      </w:pPr>
      <w:r>
        <w:rPr/>
        <w:t xml:space="preserve">四、中国重型燃气轮机主要供应商及其市场份额(按2026年营收)</w:t>
      </w:r>
    </w:p>
    <w:p>
      <w:pPr>
        <w:spacing w:before="75" w:after="0"/>
      </w:pPr>
      <w:r>
        <w:rPr/>
        <w:t xml:space="preserve">五、重型燃气轮机未来发展趋势预测</w:t>
      </w:r>
    </w:p>
    <w:p>
      <w:pPr>
        <w:spacing w:before="75" w:after="0"/>
      </w:pPr>
      <w:r>
        <w:rPr>
          <w:b w:val="1"/>
          <w:bCs w:val="1"/>
        </w:rPr>
        <w:t xml:space="preserve">第五章 燃气轮机产业链分析</w:t>
      </w:r>
    </w:p>
    <w:p>
      <w:pPr>
        <w:spacing w:before="75" w:after="0"/>
      </w:pPr>
      <w:r>
        <w:rPr/>
        <w:t xml:space="preserve">第一节 燃气轮机产业链结构解析</w:t>
      </w:r>
    </w:p>
    <w:p>
      <w:pPr>
        <w:spacing w:before="75" w:after="0"/>
      </w:pPr>
      <w:r>
        <w:rPr/>
        <w:t xml:space="preserve">一、燃气轮机产业链结构示意图</w:t>
      </w:r>
    </w:p>
    <w:p>
      <w:pPr>
        <w:spacing w:before="75" w:after="0"/>
      </w:pPr>
      <w:r>
        <w:rPr/>
        <w:t xml:space="preserve">二、燃气轮机产业链全景图</w:t>
      </w:r>
    </w:p>
    <w:p>
      <w:pPr>
        <w:spacing w:before="75" w:after="0"/>
      </w:pPr>
      <w:r>
        <w:rPr/>
        <w:t xml:space="preserve">三、燃气轮机产业发展热力地图</w:t>
      </w:r>
    </w:p>
    <w:p>
      <w:pPr>
        <w:spacing w:before="75" w:after="0"/>
      </w:pPr>
      <w:r>
        <w:rPr/>
        <w:t xml:space="preserve">第二节 燃气轮机产业链上游分析</w:t>
      </w:r>
    </w:p>
    <w:p>
      <w:pPr>
        <w:spacing w:before="75" w:after="0"/>
      </w:pPr>
      <w:r>
        <w:rPr/>
        <w:t xml:space="preserve">一、燃气轮机成本结构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燃气轮机产业链中游分析</w:t>
      </w:r>
    </w:p>
    <w:p>
      <w:pPr>
        <w:spacing w:before="75" w:after="0"/>
      </w:pPr>
      <w:r>
        <w:rPr/>
        <w:t xml:space="preserve">一、燃气轮机中游行业分布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燃气轮机产业链下游分析</w:t>
      </w:r>
    </w:p>
    <w:p>
      <w:pPr>
        <w:spacing w:before="75" w:after="0"/>
      </w:pPr>
      <w:r>
        <w:rPr/>
        <w:t xml:space="preserve">一、燃气轮机下游行业分布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四、下游需求对燃气轮机行业的影响</w:t>
      </w:r>
    </w:p>
    <w:p>
      <w:pPr>
        <w:spacing w:before="75" w:after="0"/>
      </w:pPr>
      <w:r>
        <w:rPr>
          <w:b w:val="1"/>
          <w:bCs w:val="1"/>
        </w:rPr>
        <w:t xml:space="preserve">第六章 燃气轮机领先企业分析</w:t>
      </w:r>
    </w:p>
    <w:p>
      <w:pPr>
        <w:spacing w:before="75" w:after="0"/>
      </w:pPr>
      <w:r>
        <w:rPr/>
        <w:t xml:space="preserve">第一节 通用电气(ge vernova)</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西门子能源有限公司</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三菱动力(mitsubishi power)</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东方电气股份有限公司</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上海电气集团股份有限公司</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中国航发动力股份有限公司</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安萨尔多能源(ansaldo energia)</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哈电集团(哈尔滨电气集团有限公司)</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罗尔斯・罗伊斯(rolls-royce)</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潍柴动力股份有限公司</w:t>
      </w:r>
    </w:p>
    <w:p>
      <w:pPr>
        <w:spacing w:before="75" w:after="0"/>
      </w:pPr>
      <w:r>
        <w:rPr/>
        <w:t xml:space="preserve">一、企业基本概况</w:t>
      </w:r>
    </w:p>
    <w:p>
      <w:pPr>
        <w:spacing w:before="75" w:after="0"/>
      </w:pPr>
      <w:r>
        <w:rPr/>
        <w:t xml:space="preserve">二、企业燃气轮机产品分析</w:t>
      </w:r>
    </w:p>
    <w:p>
      <w:pPr>
        <w:spacing w:before="75" w:after="0"/>
      </w:pPr>
      <w:r>
        <w:rPr/>
        <w:t xml:space="preserve">三、2024-2026年企业燃气轮机业务经营分析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燃气轮机行业swot分析及发展策略</w:t>
      </w:r>
    </w:p>
    <w:p>
      <w:pPr>
        <w:spacing w:before="75" w:after="0"/>
      </w:pPr>
      <w:r>
        <w:rPr/>
        <w:t xml:space="preserve">第一节 燃气轮机行业发展驱动因素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燃气轮机行业发展swot分析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基于swot分析的燃气轮机行业发展策略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燃气轮机行业商业模式及运营模式</w:t>
      </w:r>
    </w:p>
    <w:p>
      <w:pPr>
        <w:spacing w:before="75" w:after="0"/>
      </w:pPr>
      <w:r>
        <w:rPr/>
        <w:t xml:space="preserve">第一节 燃气轮机行业商业模式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燃气轮机行业运营模式分析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燃气轮机行业发展潜力研究结论</w:t>
      </w:r>
    </w:p>
    <w:p>
      <w:pPr>
        <w:spacing w:before="75" w:after="0"/>
      </w:pPr>
      <w:r>
        <w:rPr/>
        <w:t xml:space="preserve">第二节 燃气轮机主要供应商排名研究结论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图表：全球燃气轮机产品结构</w:t>
      </w:r>
    </w:p>
    <w:p>
      <w:pPr>
        <w:spacing w:before="75" w:after="0"/>
      </w:pPr>
      <w:r>
        <w:rPr/>
        <w:t xml:space="preserve">图表：全球燃气轮机市场集中度</w:t>
      </w:r>
    </w:p>
    <w:p>
      <w:pPr>
        <w:spacing w:before="75" w:after="0"/>
      </w:pPr>
      <w:r>
        <w:rPr/>
        <w:t xml:space="preserve">图表：燃气轮机行业发展趋势</w:t>
      </w:r>
    </w:p>
    <w:p>
      <w:pPr>
        <w:spacing w:before="75" w:after="0"/>
      </w:pPr>
      <w:r>
        <w:rPr/>
        <w:t xml:space="preserve">图表：燃气轮机行业供应链分析</w:t>
      </w:r>
    </w:p>
    <w:p>
      <w:pPr>
        <w:spacing w:before="75" w:after="0"/>
      </w:pPr>
      <w:r>
        <w:rPr/>
        <w:t xml:space="preserve">图表：燃气轮机行业销售模式分析</w:t>
      </w:r>
    </w:p>
    <w:p>
      <w:pPr>
        <w:spacing w:before="75" w:after="0"/>
      </w:pPr>
      <w:r>
        <w:rPr/>
        <w:t xml:space="preserve">图表：燃气轮机产业链结构示意图</w:t>
      </w:r>
    </w:p>
    <w:p>
      <w:pPr>
        <w:spacing w:before="75" w:after="0"/>
      </w:pPr>
      <w:r>
        <w:rPr/>
        <w:t xml:space="preserve">图表：2024-2026年全球燃气轮机市场规模</w:t>
      </w:r>
    </w:p>
    <w:p>
      <w:pPr>
        <w:spacing w:before="75" w:after="0"/>
      </w:pPr>
      <w:r>
        <w:rPr/>
        <w:t xml:space="preserve">图表：2024-2026年中国燃气轮机市场规模</w:t>
      </w:r>
    </w:p>
    <w:p>
      <w:pPr>
        <w:spacing w:before="75" w:after="0"/>
      </w:pPr>
      <w:r>
        <w:rPr/>
        <w:t xml:space="preserve">图表：2026年全球燃气轮机产能区域分布图</w:t>
      </w:r>
    </w:p>
    <w:p>
      <w:pPr>
        <w:spacing w:before="75" w:after="0"/>
      </w:pPr>
      <w:r>
        <w:rPr/>
        <w:t xml:space="preserve">图表：全球主要燃气轮机供应商市场份额及排名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本文地址：https://www.51baogao.cn/baogao/20260629/4068537.shtml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9/406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2026年全球燃气轮机行业市场规模、领先企业国内外市场份额及排名</dc:title>
  <dc:description>2026年全球燃气轮机行业市场规模、领先企业国内外市场份额及排名</dc:description>
  <dc:subject>2026年全球燃气轮机行业市场规模、领先企业国内外市场份额及排名</dc:subject>
  <cp:keywords>研究报告</cp:keywords>
  <cp:category>研究报告</cp:category>
  <cp:lastModifiedBy>北京中道泰和信息咨询有限公司</cp:lastModifiedBy>
  <dcterms:created xsi:type="dcterms:W3CDTF">2026-06-29T18:07:39+08:00</dcterms:created>
  <dcterms:modified xsi:type="dcterms:W3CDTF">2026-06-29T18:07:39+08:00</dcterms:modified>
</cp:coreProperties>
</file>

<file path=docProps/custom.xml><?xml version="1.0" encoding="utf-8"?>
<Properties xmlns="http://schemas.openxmlformats.org/officeDocument/2006/custom-properties" xmlns:vt="http://schemas.openxmlformats.org/officeDocument/2006/docPropsVTypes"/>
</file>