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2026-2031年中国空调行业全景调研及投资前景预测报告</w:t>
      </w:r>
    </w:p>
    <w:p>
      <w:pPr>
        <w:spacing w:after="150"/>
      </w:pPr>
      <w:r>
        <w:rPr>
          <w:b w:val="1"/>
          <w:bCs w:val="1"/>
        </w:rPr>
        <w:t xml:space="preserve">报告简介</w:t>
      </w:r>
    </w:p>
    <w:p>
      <w:pPr>
        <w:spacing w:after="150"/>
      </w:pPr>
      <w:r>
        <w:rPr/>
        <w:t xml:space="preserve">空调行业是以人工方式调节室内温度、湿度、洁净度及气流速度，营造舒适室内环境的设备制造与服务产业，涵盖家用空调、商用空调、特种空调及核心零部件等领域，是现代人居生活、商业办公与工业生产不可或缺的基础家电与温控设备，兼具民生刚需、技术密集、产业链长、政策关联度高的特征，是中国家电产业中规模体量庞大、全球竞争力突出、技术迭代活跃的核心支柱赛道。</w:t>
      </w:r>
    </w:p>
    <w:p>
      <w:pPr>
        <w:spacing w:after="150"/>
      </w:pPr>
      <w:r>
        <w:rPr/>
        <w:t xml:space="preserve">当前中国空调行业已告别高速增量阶段，进入存量换新主导、结构升级提速、竞争格局集中、绿色智能转型的关键发展周期。需求端，城镇市场趋于饱和，老旧空调集中进入替换期，农村及北方低渗透区域受益于气候异常与消费升级释放新增量，同时数据中心、储能温控、工业热泵等新兴场景需求快速崛起。供给端，行业加速向高能效、环保冷媒、智能控制方向迭代，低GWP制冷剂、全变频技术与AIoT智能系统成为核心升级方向。竞争层面，头部品牌凭借技术、渠道与供应链优势持续集中份额，中小品牌加速出清，行业从价格战转向价值战，国产龙头全球化布局步伐加快。未来，中国空调行业将呈现绿色低碳化、智能集成化、场景多元化、竞争生态化的核心发展趋势。技术层面，环保冷媒全面替代、能效标准持续升级、AI大模型深度赋能，推动产品从单一温控设备向全屋空气健康管理中枢演进。市场层面，存量换新与新兴场景成为增长双引擎，商用与特种空调赛道成长性凸显，出口市场持续拓展，东南亚、中东、拉美成为核心增量区域。竞争层面，行业集中度进一步提升，头部企业围绕核心技术研发、产业链垂直整合、全球化渠道布局构建综合壁垒，市场份额进入动态优化与集中化并行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行业研究单位等公布和提供的大量资料。报告对我国空调行业的供需状况、发展现状、子行业发展变化等进行了分析，重点分析了国内外空调行业的发展现状、如何面对行业的发展挑战、行业的发展建议、行业竞争力，以及行业的投资分析和趋势预测等等。报告还综合了空调行业的整体发展动态，对行业在产品方面提供了参考建议和具体解决办法。报告对于空调产品生产企业、经销商、行业管理部门以及拟进入该行业的投资者具有重要的参考价值，对于研究我国空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空调行业发展概述</w:t>
      </w:r>
    </w:p>
    <w:p>
      <w:pPr>
        <w:spacing w:before="75" w:after="0"/>
      </w:pPr>
      <w:r>
        <w:rPr/>
        <w:t xml:space="preserve">第一节 行业核心定义与分类</w:t>
      </w:r>
    </w:p>
    <w:p>
      <w:pPr>
        <w:spacing w:before="75" w:after="0"/>
      </w:pPr>
      <w:r>
        <w:rPr/>
        <w:t xml:space="preserve">一、行业核心定义</w:t>
      </w:r>
    </w:p>
    <w:p>
      <w:pPr>
        <w:spacing w:before="75" w:after="0"/>
      </w:pPr>
      <w:r>
        <w:rPr/>
        <w:t xml:space="preserve">二、产品核心分类</w:t>
      </w:r>
    </w:p>
    <w:p>
      <w:pPr>
        <w:spacing w:before="75" w:after="0"/>
      </w:pPr>
      <w:r>
        <w:rPr/>
        <w:t xml:space="preserve">三、行业特征分析</w:t>
      </w:r>
    </w:p>
    <w:p>
      <w:pPr>
        <w:spacing w:before="75" w:after="0"/>
      </w:pPr>
      <w:r>
        <w:rPr/>
        <w:t xml:space="preserve">第二节 行业发展历程回顾</w:t>
      </w:r>
    </w:p>
    <w:p>
      <w:pPr>
        <w:spacing w:before="75" w:after="0"/>
      </w:pPr>
      <w:r>
        <w:rPr/>
        <w:t xml:space="preserve">一、技术引进与起步阶段</w:t>
      </w:r>
    </w:p>
    <w:p>
      <w:pPr>
        <w:spacing w:before="75" w:after="0"/>
      </w:pPr>
      <w:r>
        <w:rPr/>
        <w:t xml:space="preserve">二、普及扩张与产能释放阶段</w:t>
      </w:r>
    </w:p>
    <w:p>
      <w:pPr>
        <w:spacing w:before="75" w:after="0"/>
      </w:pPr>
      <w:r>
        <w:rPr/>
        <w:t xml:space="preserve">三、能效升级与结构优化阶段</w:t>
      </w:r>
    </w:p>
    <w:p>
      <w:pPr>
        <w:spacing w:before="75" w:after="0"/>
      </w:pPr>
      <w:r>
        <w:rPr/>
        <w:t xml:space="preserve">四、绿色智能与存量换新阶段</w:t>
      </w:r>
    </w:p>
    <w:p>
      <w:pPr>
        <w:spacing w:before="75" w:after="0"/>
      </w:pPr>
      <w:r>
        <w:rPr/>
        <w:t xml:space="preserve">第三节 行业经济地位分析</w:t>
      </w:r>
    </w:p>
    <w:p>
      <w:pPr>
        <w:spacing w:before="75" w:after="0"/>
      </w:pPr>
      <w:r>
        <w:rPr/>
        <w:t xml:space="preserve">一、在家电行业中的占比</w:t>
      </w:r>
    </w:p>
    <w:p>
      <w:pPr>
        <w:spacing w:before="75" w:after="0"/>
      </w:pPr>
      <w:r>
        <w:rPr/>
        <w:t xml:space="preserve">二、对国民经济的贡献</w:t>
      </w:r>
    </w:p>
    <w:p>
      <w:pPr>
        <w:spacing w:before="75" w:after="0"/>
      </w:pPr>
      <w:r>
        <w:rPr/>
        <w:t xml:space="preserve">三、产业关联效应分析</w:t>
      </w:r>
    </w:p>
    <w:p>
      <w:pPr>
        <w:spacing w:before="75" w:after="0"/>
      </w:pPr>
      <w:r>
        <w:rPr>
          <w:b w:val="1"/>
          <w:bCs w:val="1"/>
        </w:rPr>
        <w:t xml:space="preserve">第二章 2026-2031年空调行业宏观环境分析</w:t>
      </w:r>
    </w:p>
    <w:p>
      <w:pPr>
        <w:spacing w:before="75" w:after="0"/>
      </w:pPr>
      <w:r>
        <w:rPr/>
        <w:t xml:space="preserve">第一节 经济环境分析</w:t>
      </w:r>
    </w:p>
    <w:p>
      <w:pPr>
        <w:spacing w:before="75" w:after="0"/>
      </w:pPr>
      <w:r>
        <w:rPr/>
        <w:t xml:space="preserve">一、国内经济发展趋势</w:t>
      </w:r>
    </w:p>
    <w:p>
      <w:pPr>
        <w:spacing w:before="75" w:after="0"/>
      </w:pPr>
      <w:r>
        <w:rPr/>
        <w:t xml:space="preserve">二、居民可支配收入变化</w:t>
      </w:r>
    </w:p>
    <w:p>
      <w:pPr>
        <w:spacing w:before="75" w:after="0"/>
      </w:pPr>
      <w:r>
        <w:rPr/>
        <w:t xml:space="preserve">三、消费结构升级影响</w:t>
      </w:r>
    </w:p>
    <w:p>
      <w:pPr>
        <w:spacing w:before="75" w:after="0"/>
      </w:pPr>
      <w:r>
        <w:rPr/>
        <w:t xml:space="preserve">第二节 社会环境分析</w:t>
      </w:r>
    </w:p>
    <w:p>
      <w:pPr>
        <w:spacing w:before="75" w:after="0"/>
      </w:pPr>
      <w:r>
        <w:rPr/>
        <w:t xml:space="preserve">一、城镇化进程推进</w:t>
      </w:r>
    </w:p>
    <w:p>
      <w:pPr>
        <w:spacing w:before="75" w:after="0"/>
      </w:pPr>
      <w:r>
        <w:rPr/>
        <w:t xml:space="preserve">二、人口结构变化影响</w:t>
      </w:r>
    </w:p>
    <w:p>
      <w:pPr>
        <w:spacing w:before="75" w:after="0"/>
      </w:pPr>
      <w:r>
        <w:rPr/>
        <w:t xml:space="preserve">三、消费观念转变趋势</w:t>
      </w:r>
    </w:p>
    <w:p>
      <w:pPr>
        <w:spacing w:before="75" w:after="0"/>
      </w:pPr>
      <w:r>
        <w:rPr/>
        <w:t xml:space="preserve">第三节 技术环境分析</w:t>
      </w:r>
    </w:p>
    <w:p>
      <w:pPr>
        <w:spacing w:before="75" w:after="0"/>
      </w:pPr>
      <w:r>
        <w:rPr/>
        <w:t xml:space="preserve">一、制冷技术迭代升级</w:t>
      </w:r>
    </w:p>
    <w:p>
      <w:pPr>
        <w:spacing w:before="75" w:after="0"/>
      </w:pPr>
      <w:r>
        <w:rPr/>
        <w:t xml:space="preserve">二、智能控制技术发展</w:t>
      </w:r>
    </w:p>
    <w:p>
      <w:pPr>
        <w:spacing w:before="75" w:after="0"/>
      </w:pPr>
      <w:r>
        <w:rPr/>
        <w:t xml:space="preserve">三、新材料应用突破</w:t>
      </w:r>
    </w:p>
    <w:p>
      <w:pPr>
        <w:spacing w:before="75" w:after="0"/>
      </w:pPr>
      <w:r>
        <w:rPr/>
        <w:t xml:space="preserve">第四节 国际环境分析</w:t>
      </w:r>
    </w:p>
    <w:p>
      <w:pPr>
        <w:spacing w:before="75" w:after="0"/>
      </w:pPr>
      <w:r>
        <w:rPr/>
        <w:t xml:space="preserve">一、全球贸易格局变化</w:t>
      </w:r>
    </w:p>
    <w:p>
      <w:pPr>
        <w:spacing w:before="75" w:after="0"/>
      </w:pPr>
      <w:r>
        <w:rPr/>
        <w:t xml:space="preserve">二、国际市场竞争态势</w:t>
      </w:r>
    </w:p>
    <w:p>
      <w:pPr>
        <w:spacing w:before="75" w:after="0"/>
      </w:pPr>
      <w:r>
        <w:rPr/>
        <w:t xml:space="preserve">三、跨境电商发展影响</w:t>
      </w:r>
    </w:p>
    <w:p>
      <w:pPr>
        <w:spacing w:before="75" w:after="0"/>
      </w:pPr>
      <w:r>
        <w:rPr>
          <w:b w:val="1"/>
          <w:bCs w:val="1"/>
        </w:rPr>
        <w:t xml:space="preserve">第三章 空调行业产业链结构分析</w:t>
      </w:r>
    </w:p>
    <w:p>
      <w:pPr>
        <w:spacing w:before="75" w:after="0"/>
      </w:pPr>
      <w:r>
        <w:rPr/>
        <w:t xml:space="preserve">第一节 产业链整体布局</w:t>
      </w:r>
    </w:p>
    <w:p>
      <w:pPr>
        <w:spacing w:before="75" w:after="0"/>
      </w:pPr>
      <w:r>
        <w:rPr/>
        <w:t xml:space="preserve">一、产业链环节构成</w:t>
      </w:r>
    </w:p>
    <w:p>
      <w:pPr>
        <w:spacing w:before="75" w:after="0"/>
      </w:pPr>
      <w:r>
        <w:rPr/>
        <w:t xml:space="preserve">二、上下游关联分析</w:t>
      </w:r>
    </w:p>
    <w:p>
      <w:pPr>
        <w:spacing w:before="75" w:after="0"/>
      </w:pPr>
      <w:r>
        <w:rPr/>
        <w:t xml:space="preserve">三、产业链价值分布</w:t>
      </w:r>
    </w:p>
    <w:p>
      <w:pPr>
        <w:spacing w:before="75" w:after="0"/>
      </w:pPr>
      <w:r>
        <w:rPr/>
        <w:t xml:space="preserve">第二节 上游核心零部件分析</w:t>
      </w:r>
    </w:p>
    <w:p>
      <w:pPr>
        <w:spacing w:before="75" w:after="0"/>
      </w:pPr>
      <w:r>
        <w:rPr/>
        <w:t xml:space="preserve">一、压缩机市场格局</w:t>
      </w:r>
    </w:p>
    <w:p>
      <w:pPr>
        <w:spacing w:before="75" w:after="0"/>
      </w:pPr>
      <w:r>
        <w:rPr/>
        <w:t xml:space="preserve">二、电机市场发展</w:t>
      </w:r>
    </w:p>
    <w:p>
      <w:pPr>
        <w:spacing w:before="75" w:after="0"/>
      </w:pPr>
      <w:r>
        <w:rPr/>
        <w:t xml:space="preserve">三、换热器供应情况</w:t>
      </w:r>
    </w:p>
    <w:p>
      <w:pPr>
        <w:spacing w:before="75" w:after="0"/>
      </w:pPr>
      <w:r>
        <w:rPr/>
        <w:t xml:space="preserve">四、电子元器件配套</w:t>
      </w:r>
    </w:p>
    <w:p>
      <w:pPr>
        <w:spacing w:before="75" w:after="0"/>
      </w:pPr>
      <w:r>
        <w:rPr/>
        <w:t xml:space="preserve">第三节 中游制造环节分析</w:t>
      </w:r>
    </w:p>
    <w:p>
      <w:pPr>
        <w:spacing w:before="75" w:after="0"/>
      </w:pPr>
      <w:r>
        <w:rPr/>
        <w:t xml:space="preserve">一、产能分布情况</w:t>
      </w:r>
    </w:p>
    <w:p>
      <w:pPr>
        <w:spacing w:before="75" w:after="0"/>
      </w:pPr>
      <w:r>
        <w:rPr/>
        <w:t xml:space="preserve">二、生产模式演进</w:t>
      </w:r>
    </w:p>
    <w:p>
      <w:pPr>
        <w:spacing w:before="75" w:after="0"/>
      </w:pPr>
      <w:r>
        <w:rPr/>
        <w:t xml:space="preserve">三、制造成本构成</w:t>
      </w:r>
    </w:p>
    <w:p>
      <w:pPr>
        <w:spacing w:before="75" w:after="0"/>
      </w:pPr>
      <w:r>
        <w:rPr/>
        <w:t xml:space="preserve">第四节 下游应用市场分析</w:t>
      </w:r>
    </w:p>
    <w:p>
      <w:pPr>
        <w:spacing w:before="75" w:after="0"/>
      </w:pPr>
      <w:r>
        <w:rPr/>
        <w:t xml:space="preserve">一、销售渠道分布</w:t>
      </w:r>
    </w:p>
    <w:p>
      <w:pPr>
        <w:spacing w:before="75" w:after="0"/>
      </w:pPr>
      <w:r>
        <w:rPr/>
        <w:t xml:space="preserve">二、终端需求特征</w:t>
      </w:r>
    </w:p>
    <w:p>
      <w:pPr>
        <w:spacing w:before="75" w:after="0"/>
      </w:pPr>
      <w:r>
        <w:rPr/>
        <w:t xml:space="preserve">三、售后服务体系</w:t>
      </w:r>
    </w:p>
    <w:p>
      <w:pPr>
        <w:spacing w:before="75" w:after="0"/>
      </w:pPr>
      <w:r>
        <w:rPr>
          <w:b w:val="1"/>
          <w:bCs w:val="1"/>
        </w:rPr>
        <w:t xml:space="preserve">第四章 2026-2031年空调行业市场规模分析</w:t>
      </w:r>
    </w:p>
    <w:p>
      <w:pPr>
        <w:spacing w:before="75" w:after="0"/>
      </w:pPr>
      <w:r>
        <w:rPr/>
        <w:t xml:space="preserve">第一节 全球空调市场规模</w:t>
      </w:r>
    </w:p>
    <w:p>
      <w:pPr>
        <w:spacing w:before="75" w:after="0"/>
      </w:pPr>
      <w:r>
        <w:rPr/>
        <w:t xml:space="preserve">一、全球市场整体规模</w:t>
      </w:r>
    </w:p>
    <w:p>
      <w:pPr>
        <w:spacing w:before="75" w:after="0"/>
      </w:pPr>
      <w:r>
        <w:rPr/>
        <w:t xml:space="preserve">二、主要区域市场分布</w:t>
      </w:r>
    </w:p>
    <w:p>
      <w:pPr>
        <w:spacing w:before="75" w:after="0"/>
      </w:pPr>
      <w:r>
        <w:rPr/>
        <w:t xml:space="preserve">三、全球市场增长预测</w:t>
      </w:r>
    </w:p>
    <w:p>
      <w:pPr>
        <w:spacing w:before="75" w:after="0"/>
      </w:pPr>
      <w:r>
        <w:rPr/>
        <w:t xml:space="preserve">第二节 中国空调市场规模</w:t>
      </w:r>
    </w:p>
    <w:p>
      <w:pPr>
        <w:spacing w:before="75" w:after="0"/>
      </w:pPr>
      <w:r>
        <w:rPr/>
        <w:t xml:space="preserve">一、2024-2026年市场规模</w:t>
      </w:r>
    </w:p>
    <w:p>
      <w:pPr>
        <w:spacing w:before="75" w:after="0"/>
      </w:pPr>
      <w:r>
        <w:rPr/>
        <w:t xml:space="preserve">二、2026年市场规模预测</w:t>
      </w:r>
    </w:p>
    <w:p>
      <w:pPr>
        <w:spacing w:before="75" w:after="0"/>
      </w:pPr>
      <w:r>
        <w:rPr/>
        <w:t xml:space="preserve">三、2030年市场规模预测</w:t>
      </w:r>
    </w:p>
    <w:p>
      <w:pPr>
        <w:spacing w:before="75" w:after="0"/>
      </w:pPr>
      <w:r>
        <w:rPr/>
        <w:t xml:space="preserve">第三节 市场规模驱动因素</w:t>
      </w:r>
    </w:p>
    <w:p>
      <w:pPr>
        <w:spacing w:before="75" w:after="0"/>
      </w:pPr>
      <w:r>
        <w:rPr/>
        <w:t xml:space="preserve">一、存量换新需求</w:t>
      </w:r>
    </w:p>
    <w:p>
      <w:pPr>
        <w:spacing w:before="75" w:after="0"/>
      </w:pPr>
      <w:r>
        <w:rPr/>
        <w:t xml:space="preserve">二、新增市场需求</w:t>
      </w:r>
    </w:p>
    <w:p>
      <w:pPr>
        <w:spacing w:before="75" w:after="0"/>
      </w:pPr>
      <w:r>
        <w:rPr/>
        <w:t xml:space="preserve">三、出口市场拉动</w:t>
      </w:r>
    </w:p>
    <w:p>
      <w:pPr>
        <w:spacing w:before="75" w:after="0"/>
      </w:pPr>
      <w:r>
        <w:rPr/>
        <w:t xml:space="preserve">第四节 市场规模制约因素</w:t>
      </w:r>
    </w:p>
    <w:p>
      <w:pPr>
        <w:spacing w:before="75" w:after="0"/>
      </w:pPr>
      <w:r>
        <w:rPr/>
        <w:t xml:space="preserve">一、市场饱和程度</w:t>
      </w:r>
    </w:p>
    <w:p>
      <w:pPr>
        <w:spacing w:before="75" w:after="0"/>
      </w:pPr>
      <w:r>
        <w:rPr/>
        <w:t xml:space="preserve">二、成本上涨压力</w:t>
      </w:r>
    </w:p>
    <w:p>
      <w:pPr>
        <w:spacing w:before="75" w:after="0"/>
      </w:pPr>
      <w:r>
        <w:rPr/>
        <w:t xml:space="preserve">三、替代产品冲击</w:t>
      </w:r>
    </w:p>
    <w:p>
      <w:pPr>
        <w:spacing w:before="75" w:after="0"/>
      </w:pPr>
      <w:r>
        <w:rPr>
          <w:b w:val="1"/>
          <w:bCs w:val="1"/>
        </w:rPr>
        <w:t xml:space="preserve">第五章 空调行业细分市场分析</w:t>
      </w:r>
    </w:p>
    <w:p>
      <w:pPr>
        <w:spacing w:before="75" w:after="0"/>
      </w:pPr>
      <w:r>
        <w:rPr/>
        <w:t xml:space="preserve">第一节 家用空调市场分析</w:t>
      </w:r>
    </w:p>
    <w:p>
      <w:pPr>
        <w:spacing w:before="75" w:after="0"/>
      </w:pPr>
      <w:r>
        <w:rPr/>
        <w:t xml:space="preserve">一、家用空调市场规模</w:t>
      </w:r>
    </w:p>
    <w:p>
      <w:pPr>
        <w:spacing w:before="75" w:after="0"/>
      </w:pPr>
      <w:r>
        <w:rPr/>
        <w:t xml:space="preserve">二、产品结构分析</w:t>
      </w:r>
    </w:p>
    <w:p>
      <w:pPr>
        <w:spacing w:before="75" w:after="0"/>
      </w:pPr>
      <w:r>
        <w:rPr/>
        <w:t xml:space="preserve">三、需求特征变化</w:t>
      </w:r>
    </w:p>
    <w:p>
      <w:pPr>
        <w:spacing w:before="75" w:after="0"/>
      </w:pPr>
      <w:r>
        <w:rPr/>
        <w:t xml:space="preserve">四、区域市场差异</w:t>
      </w:r>
    </w:p>
    <w:p>
      <w:pPr>
        <w:spacing w:before="75" w:after="0"/>
      </w:pPr>
      <w:r>
        <w:rPr/>
        <w:t xml:space="preserve">第二节 商用空调市场分析</w:t>
      </w:r>
    </w:p>
    <w:p>
      <w:pPr>
        <w:spacing w:before="75" w:after="0"/>
      </w:pPr>
      <w:r>
        <w:rPr/>
        <w:t xml:space="preserve">一、商用空调市场规模</w:t>
      </w:r>
    </w:p>
    <w:p>
      <w:pPr>
        <w:spacing w:before="75" w:after="0"/>
      </w:pPr>
      <w:r>
        <w:rPr/>
        <w:t xml:space="preserve">二、细分品类分析</w:t>
      </w:r>
    </w:p>
    <w:p>
      <w:pPr>
        <w:spacing w:before="75" w:after="0"/>
      </w:pPr>
      <w:r>
        <w:rPr/>
        <w:t xml:space="preserve">三、应用场景拓展</w:t>
      </w:r>
    </w:p>
    <w:p>
      <w:pPr>
        <w:spacing w:before="75" w:after="0"/>
      </w:pPr>
      <w:r>
        <w:rPr/>
        <w:t xml:space="preserve">四、市场增长潜力</w:t>
      </w:r>
    </w:p>
    <w:p>
      <w:pPr>
        <w:spacing w:before="75" w:after="0"/>
      </w:pPr>
      <w:r>
        <w:rPr/>
        <w:t xml:space="preserve">第三节 工业空调市场分析</w:t>
      </w:r>
    </w:p>
    <w:p>
      <w:pPr>
        <w:spacing w:before="75" w:after="0"/>
      </w:pPr>
      <w:r>
        <w:rPr/>
        <w:t xml:space="preserve">一、工业空调市场规模</w:t>
      </w:r>
    </w:p>
    <w:p>
      <w:pPr>
        <w:spacing w:before="75" w:after="0"/>
      </w:pPr>
      <w:r>
        <w:rPr/>
        <w:t xml:space="preserve">二、特种空调需求</w:t>
      </w:r>
    </w:p>
    <w:p>
      <w:pPr>
        <w:spacing w:before="75" w:after="0"/>
      </w:pPr>
      <w:r>
        <w:rPr/>
        <w:t xml:space="preserve">三、工业温控升级</w:t>
      </w:r>
    </w:p>
    <w:p>
      <w:pPr>
        <w:spacing w:before="75" w:after="0"/>
      </w:pPr>
      <w:r>
        <w:rPr/>
        <w:t xml:space="preserve">四、市场发展前景</w:t>
      </w:r>
    </w:p>
    <w:p>
      <w:pPr>
        <w:spacing w:before="75" w:after="0"/>
      </w:pPr>
      <w:r>
        <w:rPr/>
        <w:t xml:space="preserve">第四节 其他细分市场分析</w:t>
      </w:r>
    </w:p>
    <w:p>
      <w:pPr>
        <w:spacing w:before="75" w:after="0"/>
      </w:pPr>
      <w:r>
        <w:rPr/>
        <w:t xml:space="preserve">一、车载空调市场</w:t>
      </w:r>
    </w:p>
    <w:p>
      <w:pPr>
        <w:spacing w:before="75" w:after="0"/>
      </w:pPr>
      <w:r>
        <w:rPr/>
        <w:t xml:space="preserve">二、移动空调市场</w:t>
      </w:r>
    </w:p>
    <w:p>
      <w:pPr>
        <w:spacing w:before="75" w:after="0"/>
      </w:pPr>
      <w:r>
        <w:rPr/>
        <w:t xml:space="preserve">三、新风空调市场</w:t>
      </w:r>
    </w:p>
    <w:p>
      <w:pPr>
        <w:spacing w:before="75" w:after="0"/>
      </w:pPr>
      <w:r>
        <w:rPr>
          <w:b w:val="1"/>
          <w:bCs w:val="1"/>
        </w:rPr>
        <w:t xml:space="preserve">第六章 空调行业产品结构与技术发展分析</w:t>
      </w:r>
    </w:p>
    <w:p>
      <w:pPr>
        <w:spacing w:before="75" w:after="0"/>
      </w:pPr>
      <w:r>
        <w:rPr/>
        <w:t xml:space="preserve">第一节 产品结构现状</w:t>
      </w:r>
    </w:p>
    <w:p>
      <w:pPr>
        <w:spacing w:before="75" w:after="0"/>
      </w:pPr>
      <w:r>
        <w:rPr/>
        <w:t xml:space="preserve">一、能效等级结构</w:t>
      </w:r>
    </w:p>
    <w:p>
      <w:pPr>
        <w:spacing w:before="75" w:after="0"/>
      </w:pPr>
      <w:r>
        <w:rPr/>
        <w:t xml:space="preserve">二、变频定频占比</w:t>
      </w:r>
    </w:p>
    <w:p>
      <w:pPr>
        <w:spacing w:before="75" w:after="0"/>
      </w:pPr>
      <w:r>
        <w:rPr/>
        <w:t xml:space="preserve">三、产品类型分布</w:t>
      </w:r>
    </w:p>
    <w:p>
      <w:pPr>
        <w:spacing w:before="75" w:after="0"/>
      </w:pPr>
      <w:r>
        <w:rPr/>
        <w:t xml:space="preserve">四、价格区间结构</w:t>
      </w:r>
    </w:p>
    <w:p>
      <w:pPr>
        <w:spacing w:before="75" w:after="0"/>
      </w:pPr>
      <w:r>
        <w:rPr/>
        <w:t xml:space="preserve">第二节 主流技术发展分析</w:t>
      </w:r>
    </w:p>
    <w:p>
      <w:pPr>
        <w:spacing w:before="75" w:after="0"/>
      </w:pPr>
      <w:r>
        <w:rPr/>
        <w:t xml:space="preserve">一、节能技术发展</w:t>
      </w:r>
    </w:p>
    <w:p>
      <w:pPr>
        <w:spacing w:before="75" w:after="0"/>
      </w:pPr>
      <w:r>
        <w:rPr/>
        <w:t xml:space="preserve">二、环保冷媒技术</w:t>
      </w:r>
    </w:p>
    <w:p>
      <w:pPr>
        <w:spacing w:before="75" w:after="0"/>
      </w:pPr>
      <w:r>
        <w:rPr/>
        <w:t xml:space="preserve">三、智能控制技术</w:t>
      </w:r>
    </w:p>
    <w:p>
      <w:pPr>
        <w:spacing w:before="75" w:after="0"/>
      </w:pPr>
      <w:r>
        <w:rPr/>
        <w:t xml:space="preserve">四、静音舒适技术</w:t>
      </w:r>
    </w:p>
    <w:p>
      <w:pPr>
        <w:spacing w:before="75" w:after="0"/>
      </w:pPr>
      <w:r>
        <w:rPr/>
        <w:t xml:space="preserve">第三节 新技术研发与应用</w:t>
      </w:r>
    </w:p>
    <w:p>
      <w:pPr>
        <w:spacing w:before="75" w:after="0"/>
      </w:pPr>
      <w:r>
        <w:rPr/>
        <w:t xml:space="preserve">一、光伏空调技术</w:t>
      </w:r>
    </w:p>
    <w:p>
      <w:pPr>
        <w:spacing w:before="75" w:after="0"/>
      </w:pPr>
      <w:r>
        <w:rPr/>
        <w:t xml:space="preserve">二、ai智能空调技术</w:t>
      </w:r>
    </w:p>
    <w:p>
      <w:pPr>
        <w:spacing w:before="75" w:after="0"/>
      </w:pPr>
      <w:r>
        <w:rPr/>
        <w:t xml:space="preserve">三、空气净化集成技术</w:t>
      </w:r>
    </w:p>
    <w:p>
      <w:pPr>
        <w:spacing w:before="75" w:after="0"/>
      </w:pPr>
      <w:r>
        <w:rPr/>
        <w:t xml:space="preserve">四、热泵技术融合</w:t>
      </w:r>
    </w:p>
    <w:p>
      <w:pPr>
        <w:spacing w:before="75" w:after="0"/>
      </w:pPr>
      <w:r>
        <w:rPr/>
        <w:t xml:space="preserve">第四节 产品发展趋势预判</w:t>
      </w:r>
    </w:p>
    <w:p>
      <w:pPr>
        <w:spacing w:before="75" w:after="0"/>
      </w:pPr>
      <w:r>
        <w:rPr/>
        <w:t xml:space="preserve">一、绿色低碳化</w:t>
      </w:r>
    </w:p>
    <w:p>
      <w:pPr>
        <w:spacing w:before="75" w:after="0"/>
      </w:pPr>
      <w:r>
        <w:rPr/>
        <w:t xml:space="preserve">二、智能场景化</w:t>
      </w:r>
    </w:p>
    <w:p>
      <w:pPr>
        <w:spacing w:before="75" w:after="0"/>
      </w:pPr>
      <w:r>
        <w:rPr/>
        <w:t xml:space="preserve">三、健康舒适化</w:t>
      </w:r>
    </w:p>
    <w:p>
      <w:pPr>
        <w:spacing w:before="75" w:after="0"/>
      </w:pPr>
      <w:r>
        <w:rPr/>
        <w:t xml:space="preserve">四、集成一体化</w:t>
      </w:r>
    </w:p>
    <w:p>
      <w:pPr>
        <w:spacing w:before="75" w:after="0"/>
      </w:pPr>
      <w:r>
        <w:rPr>
          <w:b w:val="1"/>
          <w:bCs w:val="1"/>
        </w:rPr>
        <w:t xml:space="preserve">第七章 空调行业供需格局分析</w:t>
      </w:r>
    </w:p>
    <w:p>
      <w:pPr>
        <w:spacing w:before="75" w:after="0"/>
      </w:pPr>
      <w:r>
        <w:rPr/>
        <w:t xml:space="preserve">第一节 供给端分析</w:t>
      </w:r>
    </w:p>
    <w:p>
      <w:pPr>
        <w:spacing w:before="75" w:after="0"/>
      </w:pPr>
      <w:r>
        <w:rPr/>
        <w:t xml:space="preserve">一、产能总量统计</w:t>
      </w:r>
    </w:p>
    <w:p>
      <w:pPr>
        <w:spacing w:before="75" w:after="0"/>
      </w:pPr>
      <w:r>
        <w:rPr/>
        <w:t xml:space="preserve">二、产能区域分布</w:t>
      </w:r>
    </w:p>
    <w:p>
      <w:pPr>
        <w:spacing w:before="75" w:after="0"/>
      </w:pPr>
      <w:r>
        <w:rPr/>
        <w:t xml:space="preserve">三、产能利用率分析</w:t>
      </w:r>
    </w:p>
    <w:p>
      <w:pPr>
        <w:spacing w:before="75" w:after="0"/>
      </w:pPr>
      <w:r>
        <w:rPr/>
        <w:t xml:space="preserve">四、供给结构优化</w:t>
      </w:r>
    </w:p>
    <w:p>
      <w:pPr>
        <w:spacing w:before="75" w:after="0"/>
      </w:pPr>
      <w:r>
        <w:rPr/>
        <w:t xml:space="preserve">第二节 需求端分析</w:t>
      </w:r>
    </w:p>
    <w:p>
      <w:pPr>
        <w:spacing w:before="75" w:after="0"/>
      </w:pPr>
      <w:r>
        <w:rPr/>
        <w:t xml:space="preserve">一、需求总量分析</w:t>
      </w:r>
    </w:p>
    <w:p>
      <w:pPr>
        <w:spacing w:before="75" w:after="0"/>
      </w:pPr>
      <w:r>
        <w:rPr/>
        <w:t xml:space="preserve">二、需求结构变化</w:t>
      </w:r>
    </w:p>
    <w:p>
      <w:pPr>
        <w:spacing w:before="75" w:after="0"/>
      </w:pPr>
      <w:r>
        <w:rPr/>
        <w:t xml:space="preserve">三、需求区域分布</w:t>
      </w:r>
    </w:p>
    <w:p>
      <w:pPr>
        <w:spacing w:before="75" w:after="0"/>
      </w:pPr>
      <w:r>
        <w:rPr/>
        <w:t xml:space="preserve">四、需求群体特征</w:t>
      </w:r>
    </w:p>
    <w:p>
      <w:pPr>
        <w:spacing w:before="75" w:after="0"/>
      </w:pPr>
      <w:r>
        <w:rPr/>
        <w:t xml:space="preserve">第三节 供需平衡分析</w:t>
      </w:r>
    </w:p>
    <w:p>
      <w:pPr>
        <w:spacing w:before="75" w:after="0"/>
      </w:pPr>
      <w:r>
        <w:rPr/>
        <w:t xml:space="preserve">一、供需缺口分析</w:t>
      </w:r>
    </w:p>
    <w:p>
      <w:pPr>
        <w:spacing w:before="75" w:after="0"/>
      </w:pPr>
      <w:r>
        <w:rPr/>
        <w:t xml:space="preserve">二、库存水平变化</w:t>
      </w:r>
    </w:p>
    <w:p>
      <w:pPr>
        <w:spacing w:before="75" w:after="0"/>
      </w:pPr>
      <w:r>
        <w:rPr/>
        <w:t xml:space="preserve">三、价格波动影响</w:t>
      </w:r>
    </w:p>
    <w:p>
      <w:pPr>
        <w:spacing w:before="75" w:after="0"/>
      </w:pPr>
      <w:r>
        <w:rPr/>
        <w:t xml:space="preserve">四、供需趋势预判</w:t>
      </w:r>
    </w:p>
    <w:p>
      <w:pPr>
        <w:spacing w:before="75" w:after="0"/>
      </w:pPr>
      <w:r>
        <w:rPr/>
        <w:t xml:space="preserve">第四节 出口市场供需分析</w:t>
      </w:r>
    </w:p>
    <w:p>
      <w:pPr>
        <w:spacing w:before="75" w:after="0"/>
      </w:pPr>
      <w:r>
        <w:rPr/>
        <w:t xml:space="preserve">一、出口供给能力</w:t>
      </w:r>
    </w:p>
    <w:p>
      <w:pPr>
        <w:spacing w:before="75" w:after="0"/>
      </w:pPr>
      <w:r>
        <w:rPr/>
        <w:t xml:space="preserve">二、海外需求变化</w:t>
      </w:r>
    </w:p>
    <w:p>
      <w:pPr>
        <w:spacing w:before="75" w:after="0"/>
      </w:pPr>
      <w:r>
        <w:rPr/>
        <w:t xml:space="preserve">三、出口结构分析</w:t>
      </w:r>
    </w:p>
    <w:p>
      <w:pPr>
        <w:spacing w:before="75" w:after="0"/>
      </w:pPr>
      <w:r>
        <w:rPr/>
        <w:t xml:space="preserve">四、出口供需平衡</w:t>
      </w:r>
    </w:p>
    <w:p>
      <w:pPr>
        <w:spacing w:before="75" w:after="0"/>
      </w:pPr>
      <w:r>
        <w:rPr>
          <w:b w:val="1"/>
          <w:bCs w:val="1"/>
        </w:rPr>
        <w:t xml:space="preserve">第八章 空调行业竞争格局分析</w:t>
      </w:r>
    </w:p>
    <w:p>
      <w:pPr>
        <w:spacing w:before="75" w:after="0"/>
      </w:pPr>
      <w:r>
        <w:rPr/>
        <w:t xml:space="preserve">第一节 行业竞争梯队</w:t>
      </w:r>
    </w:p>
    <w:p>
      <w:pPr>
        <w:spacing w:before="75" w:after="0"/>
      </w:pPr>
      <w:r>
        <w:rPr/>
        <w:t xml:space="preserve">一、第一梯队企业</w:t>
      </w:r>
    </w:p>
    <w:p>
      <w:pPr>
        <w:spacing w:before="75" w:after="0"/>
      </w:pPr>
      <w:r>
        <w:rPr/>
        <w:t xml:space="preserve">二、第二梯队企业</w:t>
      </w:r>
    </w:p>
    <w:p>
      <w:pPr>
        <w:spacing w:before="75" w:after="0"/>
      </w:pPr>
      <w:r>
        <w:rPr/>
        <w:t xml:space="preserve">三、第三梯队企业</w:t>
      </w:r>
    </w:p>
    <w:p>
      <w:pPr>
        <w:spacing w:before="75" w:after="0"/>
      </w:pPr>
      <w:r>
        <w:rPr/>
        <w:t xml:space="preserve">四、梯队竞争特征</w:t>
      </w:r>
    </w:p>
    <w:p>
      <w:pPr>
        <w:spacing w:before="75" w:after="0"/>
      </w:pPr>
      <w:r>
        <w:rPr/>
        <w:t xml:space="preserve">第二节 市场集中度分析</w:t>
      </w:r>
    </w:p>
    <w:p>
      <w:pPr>
        <w:spacing w:before="75" w:after="0"/>
      </w:pPr>
      <w:r>
        <w:rPr/>
        <w:t xml:space="preserve">一、cr3市场集中度</w:t>
      </w:r>
    </w:p>
    <w:p>
      <w:pPr>
        <w:spacing w:before="75" w:after="0"/>
      </w:pPr>
      <w:r>
        <w:rPr/>
        <w:t xml:space="preserve">二、cr5市场集中度</w:t>
      </w:r>
    </w:p>
    <w:p>
      <w:pPr>
        <w:spacing w:before="75" w:after="0"/>
      </w:pPr>
      <w:r>
        <w:rPr/>
        <w:t xml:space="preserve">三、集中度变化趋势</w:t>
      </w:r>
    </w:p>
    <w:p>
      <w:pPr>
        <w:spacing w:before="75" w:after="0"/>
      </w:pPr>
      <w:r>
        <w:rPr/>
        <w:t xml:space="preserve">四、集中度影响因素</w:t>
      </w:r>
    </w:p>
    <w:p>
      <w:pPr>
        <w:spacing w:before="75" w:after="0"/>
      </w:pPr>
      <w:r>
        <w:rPr/>
        <w:t xml:space="preserve">第三节 竞争策略分析</w:t>
      </w:r>
    </w:p>
    <w:p>
      <w:pPr>
        <w:spacing w:before="75" w:after="0"/>
      </w:pPr>
      <w:r>
        <w:rPr/>
        <w:t xml:space="preserve">一、技术竞争策略</w:t>
      </w:r>
    </w:p>
    <w:p>
      <w:pPr>
        <w:spacing w:before="75" w:after="0"/>
      </w:pPr>
      <w:r>
        <w:rPr/>
        <w:t xml:space="preserve">二、价格竞争策略</w:t>
      </w:r>
    </w:p>
    <w:p>
      <w:pPr>
        <w:spacing w:before="75" w:after="0"/>
      </w:pPr>
      <w:r>
        <w:rPr/>
        <w:t xml:space="preserve">三、渠道竞争策略</w:t>
      </w:r>
    </w:p>
    <w:p>
      <w:pPr>
        <w:spacing w:before="75" w:after="0"/>
      </w:pPr>
      <w:r>
        <w:rPr/>
        <w:t xml:space="preserve">四、品牌竞争策略</w:t>
      </w:r>
    </w:p>
    <w:p>
      <w:pPr>
        <w:spacing w:before="75" w:after="0"/>
      </w:pPr>
      <w:r>
        <w:rPr/>
        <w:t xml:space="preserve">第四节 区域竞争格局</w:t>
      </w:r>
    </w:p>
    <w:p>
      <w:pPr>
        <w:spacing w:before="75" w:after="0"/>
      </w:pPr>
      <w:r>
        <w:rPr/>
        <w:t xml:space="preserve">一、华东地区竞争</w:t>
      </w:r>
    </w:p>
    <w:p>
      <w:pPr>
        <w:spacing w:before="75" w:after="0"/>
      </w:pPr>
      <w:r>
        <w:rPr/>
        <w:t xml:space="preserve">二、华南地区竞争</w:t>
      </w:r>
    </w:p>
    <w:p>
      <w:pPr>
        <w:spacing w:before="75" w:after="0"/>
      </w:pPr>
      <w:r>
        <w:rPr/>
        <w:t xml:space="preserve">三、华北地区竞争</w:t>
      </w:r>
    </w:p>
    <w:p>
      <w:pPr>
        <w:spacing w:before="75" w:after="0"/>
      </w:pPr>
      <w:r>
        <w:rPr/>
        <w:t xml:space="preserve">四、中西部地区竞争</w:t>
      </w:r>
    </w:p>
    <w:p>
      <w:pPr>
        <w:spacing w:before="75" w:after="0"/>
      </w:pPr>
      <w:r>
        <w:rPr>
          <w:b w:val="1"/>
          <w:bCs w:val="1"/>
        </w:rPr>
        <w:t xml:space="preserve">第九章 重点企业经营情况分析</w:t>
      </w:r>
    </w:p>
    <w:p>
      <w:pPr>
        <w:spacing w:before="75" w:after="0"/>
      </w:pPr>
      <w:r>
        <w:rPr/>
        <w:t xml:space="preserve">第一节 美的集团</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第二节 格力电器</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第三节 海尔智家</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第四节 小米集团</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第五节 奥克斯集团</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第六节 海信家电</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第七节 tcl科技</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t xml:space="preserve">第八节 华凌空调</w:t>
      </w:r>
    </w:p>
    <w:p>
      <w:pPr>
        <w:spacing w:before="75" w:after="0"/>
      </w:pPr>
      <w:r>
        <w:rPr/>
        <w:t xml:space="preserve">一、企业基本概况</w:t>
      </w:r>
    </w:p>
    <w:p>
      <w:pPr>
        <w:spacing w:before="75" w:after="0"/>
      </w:pPr>
      <w:r>
        <w:rPr/>
        <w:t xml:space="preserve">二、业务结构分析</w:t>
      </w:r>
    </w:p>
    <w:p>
      <w:pPr>
        <w:spacing w:before="75" w:after="0"/>
      </w:pPr>
      <w:r>
        <w:rPr/>
        <w:t xml:space="preserve">三、经营数据表现</w:t>
      </w:r>
    </w:p>
    <w:p>
      <w:pPr>
        <w:spacing w:before="75" w:after="0"/>
      </w:pPr>
      <w:r>
        <w:rPr/>
        <w:t xml:space="preserve">四、核心竞争力分析</w:t>
      </w:r>
    </w:p>
    <w:p>
      <w:pPr>
        <w:spacing w:before="75" w:after="0"/>
      </w:pPr>
      <w:r>
        <w:rPr>
          <w:b w:val="1"/>
          <w:bCs w:val="1"/>
        </w:rPr>
        <w:t xml:space="preserve">第十章 空调行业渠道发展分析</w:t>
      </w:r>
    </w:p>
    <w:p>
      <w:pPr>
        <w:spacing w:before="75" w:after="0"/>
      </w:pPr>
      <w:r>
        <w:rPr/>
        <w:t xml:space="preserve">第一节 线下渠道分析</w:t>
      </w:r>
    </w:p>
    <w:p>
      <w:pPr>
        <w:spacing w:before="75" w:after="0"/>
      </w:pPr>
      <w:r>
        <w:rPr/>
        <w:t xml:space="preserve">一、家电连锁渠道</w:t>
      </w:r>
    </w:p>
    <w:p>
      <w:pPr>
        <w:spacing w:before="75" w:after="0"/>
      </w:pPr>
      <w:r>
        <w:rPr/>
        <w:t xml:space="preserve">二、商超百货渠道</w:t>
      </w:r>
    </w:p>
    <w:p>
      <w:pPr>
        <w:spacing w:before="75" w:after="0"/>
      </w:pPr>
      <w:r>
        <w:rPr/>
        <w:t xml:space="preserve">三、专业卖场渠道</w:t>
      </w:r>
    </w:p>
    <w:p>
      <w:pPr>
        <w:spacing w:before="75" w:after="0"/>
      </w:pPr>
      <w:r>
        <w:rPr/>
        <w:t xml:space="preserve">四、工程渠道发展</w:t>
      </w:r>
    </w:p>
    <w:p>
      <w:pPr>
        <w:spacing w:before="75" w:after="0"/>
      </w:pPr>
      <w:r>
        <w:rPr/>
        <w:t xml:space="preserve">第二节 线上渠道分析</w:t>
      </w:r>
    </w:p>
    <w:p>
      <w:pPr>
        <w:spacing w:before="75" w:after="0"/>
      </w:pPr>
      <w:r>
        <w:rPr/>
        <w:t xml:space="preserve">一、电商平台渠道</w:t>
      </w:r>
    </w:p>
    <w:p>
      <w:pPr>
        <w:spacing w:before="75" w:after="0"/>
      </w:pPr>
      <w:r>
        <w:rPr/>
        <w:t xml:space="preserve">二、直播电商渠道</w:t>
      </w:r>
    </w:p>
    <w:p>
      <w:pPr>
        <w:spacing w:before="75" w:after="0"/>
      </w:pPr>
      <w:r>
        <w:rPr/>
        <w:t xml:space="preserve">三、社交电商渠道</w:t>
      </w:r>
    </w:p>
    <w:p>
      <w:pPr>
        <w:spacing w:before="75" w:after="0"/>
      </w:pPr>
      <w:r>
        <w:rPr/>
        <w:t xml:space="preserve">四、线上渠道占比</w:t>
      </w:r>
    </w:p>
    <w:p>
      <w:pPr>
        <w:spacing w:before="75" w:after="0"/>
      </w:pPr>
      <w:r>
        <w:rPr/>
        <w:t xml:space="preserve">第三节 渠道融合发展</w:t>
      </w:r>
    </w:p>
    <w:p>
      <w:pPr>
        <w:spacing w:before="75" w:after="0"/>
      </w:pPr>
      <w:r>
        <w:rPr/>
        <w:t xml:space="preserve">一、线上线下融合模式</w:t>
      </w:r>
    </w:p>
    <w:p>
      <w:pPr>
        <w:spacing w:before="75" w:after="0"/>
      </w:pPr>
      <w:r>
        <w:rPr/>
        <w:t xml:space="preserve">二、全渠道布局趋势</w:t>
      </w:r>
    </w:p>
    <w:p>
      <w:pPr>
        <w:spacing w:before="75" w:after="0"/>
      </w:pPr>
      <w:r>
        <w:rPr/>
        <w:t xml:space="preserve">三、渠道数字化转型</w:t>
      </w:r>
    </w:p>
    <w:p>
      <w:pPr>
        <w:spacing w:before="75" w:after="0"/>
      </w:pPr>
      <w:r>
        <w:rPr/>
        <w:t xml:space="preserve">四、渠道效率提升</w:t>
      </w:r>
    </w:p>
    <w:p>
      <w:pPr>
        <w:spacing w:before="75" w:after="0"/>
      </w:pPr>
      <w:r>
        <w:rPr/>
        <w:t xml:space="preserve">第四节 渠道发展趋势</w:t>
      </w:r>
    </w:p>
    <w:p>
      <w:pPr>
        <w:spacing w:before="75" w:after="0"/>
      </w:pPr>
      <w:r>
        <w:rPr/>
        <w:t xml:space="preserve">一、渠道扁平化</w:t>
      </w:r>
    </w:p>
    <w:p>
      <w:pPr>
        <w:spacing w:before="75" w:after="0"/>
      </w:pPr>
      <w:r>
        <w:rPr/>
        <w:t xml:space="preserve">二、渠道专业化</w:t>
      </w:r>
    </w:p>
    <w:p>
      <w:pPr>
        <w:spacing w:before="75" w:after="0"/>
      </w:pPr>
      <w:r>
        <w:rPr/>
        <w:t xml:space="preserve">三、渠道下沉化</w:t>
      </w:r>
    </w:p>
    <w:p>
      <w:pPr>
        <w:spacing w:before="75" w:after="0"/>
      </w:pPr>
      <w:r>
        <w:rPr/>
        <w:t xml:space="preserve">四、渠道品牌化</w:t>
      </w:r>
    </w:p>
    <w:p>
      <w:pPr>
        <w:spacing w:before="75" w:after="0"/>
      </w:pPr>
      <w:r>
        <w:rPr>
          <w:b w:val="1"/>
          <w:bCs w:val="1"/>
        </w:rPr>
        <w:t xml:space="preserve">第十一章 空调行业出口市场分析</w:t>
      </w:r>
    </w:p>
    <w:p>
      <w:pPr>
        <w:spacing w:before="75" w:after="0"/>
      </w:pPr>
      <w:r>
        <w:rPr/>
        <w:t xml:space="preserve">第一节 出口整体情况</w:t>
      </w:r>
    </w:p>
    <w:p>
      <w:pPr>
        <w:spacing w:before="75" w:after="0"/>
      </w:pPr>
      <w:r>
        <w:rPr/>
        <w:t xml:space="preserve">一、出口规模统计</w:t>
      </w:r>
    </w:p>
    <w:p>
      <w:pPr>
        <w:spacing w:before="75" w:after="0"/>
      </w:pPr>
      <w:r>
        <w:rPr/>
        <w:t xml:space="preserve">二、出口金额分析</w:t>
      </w:r>
    </w:p>
    <w:p>
      <w:pPr>
        <w:spacing w:before="75" w:after="0"/>
      </w:pPr>
      <w:r>
        <w:rPr/>
        <w:t xml:space="preserve">三、出口单价变化</w:t>
      </w:r>
    </w:p>
    <w:p>
      <w:pPr>
        <w:spacing w:before="75" w:after="0"/>
      </w:pPr>
      <w:r>
        <w:rPr/>
        <w:t xml:space="preserve">四、出口依存度</w:t>
      </w:r>
    </w:p>
    <w:p>
      <w:pPr>
        <w:spacing w:before="75" w:after="0"/>
      </w:pPr>
      <w:r>
        <w:rPr/>
        <w:t xml:space="preserve">第二节 出口区域分布</w:t>
      </w:r>
    </w:p>
    <w:p>
      <w:pPr>
        <w:spacing w:before="75" w:after="0"/>
      </w:pPr>
      <w:r>
        <w:rPr/>
        <w:t xml:space="preserve">一、亚洲市场出口</w:t>
      </w:r>
    </w:p>
    <w:p>
      <w:pPr>
        <w:spacing w:before="75" w:after="0"/>
      </w:pPr>
      <w:r>
        <w:rPr/>
        <w:t xml:space="preserve">二、欧洲市场出口</w:t>
      </w:r>
    </w:p>
    <w:p>
      <w:pPr>
        <w:spacing w:before="75" w:after="0"/>
      </w:pPr>
      <w:r>
        <w:rPr/>
        <w:t xml:space="preserve">三、美洲市场出口</w:t>
      </w:r>
    </w:p>
    <w:p>
      <w:pPr>
        <w:spacing w:before="75" w:after="0"/>
      </w:pPr>
      <w:r>
        <w:rPr/>
        <w:t xml:space="preserve">四、非洲市场出口</w:t>
      </w:r>
    </w:p>
    <w:p>
      <w:pPr>
        <w:spacing w:before="75" w:after="0"/>
      </w:pPr>
      <w:r>
        <w:rPr/>
        <w:t xml:space="preserve">第三节 出口产品结构</w:t>
      </w:r>
    </w:p>
    <w:p>
      <w:pPr>
        <w:spacing w:before="75" w:after="0"/>
      </w:pPr>
      <w:r>
        <w:rPr/>
        <w:t xml:space="preserve">一、产品类型出口占比</w:t>
      </w:r>
    </w:p>
    <w:p>
      <w:pPr>
        <w:spacing w:before="75" w:after="0"/>
      </w:pPr>
      <w:r>
        <w:rPr/>
        <w:t xml:space="preserve">二、能效等级出口分布</w:t>
      </w:r>
    </w:p>
    <w:p>
      <w:pPr>
        <w:spacing w:before="75" w:after="0"/>
      </w:pPr>
      <w:r>
        <w:rPr/>
        <w:t xml:space="preserve">三、价格区间出口结构</w:t>
      </w:r>
    </w:p>
    <w:p>
      <w:pPr>
        <w:spacing w:before="75" w:after="0"/>
      </w:pPr>
      <w:r>
        <w:rPr/>
        <w:t xml:space="preserve">四、自主品牌出口情况</w:t>
      </w:r>
    </w:p>
    <w:p>
      <w:pPr>
        <w:spacing w:before="75" w:after="0"/>
      </w:pPr>
      <w:r>
        <w:rPr/>
        <w:t xml:space="preserve">第四节 出口发展趋势</w:t>
      </w:r>
    </w:p>
    <w:p>
      <w:pPr>
        <w:spacing w:before="75" w:after="0"/>
      </w:pPr>
      <w:r>
        <w:rPr/>
        <w:t xml:space="preserve">一、出口规模预测</w:t>
      </w:r>
    </w:p>
    <w:p>
      <w:pPr>
        <w:spacing w:before="75" w:after="0"/>
      </w:pPr>
      <w:r>
        <w:rPr/>
        <w:t xml:space="preserve">二、出口结构优化</w:t>
      </w:r>
    </w:p>
    <w:p>
      <w:pPr>
        <w:spacing w:before="75" w:after="0"/>
      </w:pPr>
      <w:r>
        <w:rPr/>
        <w:t xml:space="preserve">三、出口市场拓展</w:t>
      </w:r>
    </w:p>
    <w:p>
      <w:pPr>
        <w:spacing w:before="75" w:after="0"/>
      </w:pPr>
      <w:r>
        <w:rPr/>
        <w:t xml:space="preserve">四、出口风险防范</w:t>
      </w:r>
    </w:p>
    <w:p>
      <w:pPr>
        <w:spacing w:before="75" w:after="0"/>
      </w:pPr>
      <w:r>
        <w:rPr>
          <w:b w:val="1"/>
          <w:bCs w:val="1"/>
        </w:rPr>
        <w:t xml:space="preserve">第十二章 2026-2031年空调行业发展趋势预判</w:t>
      </w:r>
    </w:p>
    <w:p>
      <w:pPr>
        <w:spacing w:before="75" w:after="0"/>
      </w:pPr>
      <w:r>
        <w:rPr/>
        <w:t xml:space="preserve">第一节 供给端发展趋势</w:t>
      </w:r>
    </w:p>
    <w:p>
      <w:pPr>
        <w:spacing w:before="75" w:after="0"/>
      </w:pPr>
      <w:r>
        <w:rPr/>
        <w:t xml:space="preserve">一、产能结构优化趋势</w:t>
      </w:r>
    </w:p>
    <w:p>
      <w:pPr>
        <w:spacing w:before="75" w:after="0"/>
      </w:pPr>
      <w:r>
        <w:rPr/>
        <w:t xml:space="preserve">二、绿色智能产品占比提升</w:t>
      </w:r>
    </w:p>
    <w:p>
      <w:pPr>
        <w:spacing w:before="75" w:after="0"/>
      </w:pPr>
      <w:r>
        <w:rPr/>
        <w:t xml:space="preserve">三、产业集中度持续提升</w:t>
      </w:r>
    </w:p>
    <w:p>
      <w:pPr>
        <w:spacing w:before="75" w:after="0"/>
      </w:pPr>
      <w:r>
        <w:rPr/>
        <w:t xml:space="preserve">四、柔性化智能制造转型</w:t>
      </w:r>
    </w:p>
    <w:p>
      <w:pPr>
        <w:spacing w:before="75" w:after="0"/>
      </w:pPr>
      <w:r>
        <w:rPr/>
        <w:t xml:space="preserve">第二节 需求端发展趋势</w:t>
      </w:r>
    </w:p>
    <w:p>
      <w:pPr>
        <w:spacing w:before="75" w:after="0"/>
      </w:pPr>
      <w:r>
        <w:rPr/>
        <w:t xml:space="preserve">一、存量换新成核心增长极</w:t>
      </w:r>
    </w:p>
    <w:p>
      <w:pPr>
        <w:spacing w:before="75" w:after="0"/>
      </w:pPr>
      <w:r>
        <w:rPr/>
        <w:t xml:space="preserve">二、商用与工业需求扩容</w:t>
      </w:r>
    </w:p>
    <w:p>
      <w:pPr>
        <w:spacing w:before="75" w:after="0"/>
      </w:pPr>
      <w:r>
        <w:rPr/>
        <w:t xml:space="preserve">三、高端化与健康化需求提升</w:t>
      </w:r>
    </w:p>
    <w:p>
      <w:pPr>
        <w:spacing w:before="75" w:after="0"/>
      </w:pPr>
      <w:r>
        <w:rPr/>
        <w:t xml:space="preserve">四、海外市场需求持续拓展</w:t>
      </w:r>
    </w:p>
    <w:p>
      <w:pPr>
        <w:spacing w:before="75" w:after="0"/>
      </w:pPr>
      <w:r>
        <w:rPr/>
        <w:t xml:space="preserve">第三节 技术发展趋势</w:t>
      </w:r>
    </w:p>
    <w:p>
      <w:pPr>
        <w:spacing w:before="75" w:after="0"/>
      </w:pPr>
      <w:r>
        <w:rPr/>
        <w:t xml:space="preserve">一、低碳制冷技术突破</w:t>
      </w:r>
    </w:p>
    <w:p>
      <w:pPr>
        <w:spacing w:before="75" w:after="0"/>
      </w:pPr>
      <w:r>
        <w:rPr/>
        <w:t xml:space="preserve">二、智能控制技术升级</w:t>
      </w:r>
    </w:p>
    <w:p>
      <w:pPr>
        <w:spacing w:before="75" w:after="0"/>
      </w:pPr>
      <w:r>
        <w:rPr/>
        <w:t xml:space="preserve">三、新材料应用创新</w:t>
      </w:r>
    </w:p>
    <w:p>
      <w:pPr>
        <w:spacing w:before="75" w:after="0"/>
      </w:pPr>
      <w:r>
        <w:rPr/>
        <w:t xml:space="preserve">四、集成技术发展</w:t>
      </w:r>
    </w:p>
    <w:p>
      <w:pPr>
        <w:spacing w:before="75" w:after="0"/>
      </w:pPr>
      <w:r>
        <w:rPr/>
        <w:t xml:space="preserve">第四节 市场发展趋势</w:t>
      </w:r>
    </w:p>
    <w:p>
      <w:pPr>
        <w:spacing w:before="75" w:after="0"/>
      </w:pPr>
      <w:r>
        <w:rPr/>
        <w:t xml:space="preserve">一、市场规模稳步增长</w:t>
      </w:r>
    </w:p>
    <w:p>
      <w:pPr>
        <w:spacing w:before="75" w:after="0"/>
      </w:pPr>
      <w:r>
        <w:rPr/>
        <w:t xml:space="preserve">二、市场结构持续优化</w:t>
      </w:r>
    </w:p>
    <w:p>
      <w:pPr>
        <w:spacing w:before="75" w:after="0"/>
      </w:pPr>
      <w:r>
        <w:rPr/>
        <w:t xml:space="preserve">三、市场竞争格局重塑</w:t>
      </w:r>
    </w:p>
    <w:p>
      <w:pPr>
        <w:spacing w:before="75" w:after="0"/>
      </w:pPr>
      <w:r>
        <w:rPr/>
        <w:t xml:space="preserve">四、市场国际化程度提升</w:t>
      </w:r>
    </w:p>
    <w:p>
      <w:pPr>
        <w:spacing w:before="75" w:after="0"/>
      </w:pPr>
      <w:r>
        <w:rPr>
          <w:b w:val="1"/>
          <w:bCs w:val="1"/>
        </w:rPr>
        <w:t xml:space="preserve">第十三章 2026-2031年空调行业投资机会分析</w:t>
      </w:r>
    </w:p>
    <w:p>
      <w:pPr>
        <w:spacing w:before="75" w:after="0"/>
      </w:pPr>
      <w:r>
        <w:rPr/>
        <w:t xml:space="preserve">第一节 细分赛道投资机会</w:t>
      </w:r>
    </w:p>
    <w:p>
      <w:pPr>
        <w:spacing w:before="75" w:after="0"/>
      </w:pPr>
      <w:r>
        <w:rPr/>
        <w:t xml:space="preserve">一、绿色节能空调赛道</w:t>
      </w:r>
    </w:p>
    <w:p>
      <w:pPr>
        <w:spacing w:before="75" w:after="0"/>
      </w:pPr>
      <w:r>
        <w:rPr/>
        <w:t xml:space="preserve">二、智能空调赛道</w:t>
      </w:r>
    </w:p>
    <w:p>
      <w:pPr>
        <w:spacing w:before="75" w:after="0"/>
      </w:pPr>
      <w:r>
        <w:rPr/>
        <w:t xml:space="preserve">三、商用特种空调赛道</w:t>
      </w:r>
    </w:p>
    <w:p>
      <w:pPr>
        <w:spacing w:before="75" w:after="0"/>
      </w:pPr>
      <w:r>
        <w:rPr/>
        <w:t xml:space="preserve">四、海外市场拓展赛道</w:t>
      </w:r>
    </w:p>
    <w:p>
      <w:pPr>
        <w:spacing w:before="75" w:after="0"/>
      </w:pPr>
      <w:r>
        <w:rPr/>
        <w:t xml:space="preserve">第二节 产业链投资机会</w:t>
      </w:r>
    </w:p>
    <w:p>
      <w:pPr>
        <w:spacing w:before="75" w:after="0"/>
      </w:pPr>
      <w:r>
        <w:rPr/>
        <w:t xml:space="preserve">一、上游核心零部件</w:t>
      </w:r>
    </w:p>
    <w:p>
      <w:pPr>
        <w:spacing w:before="75" w:after="0"/>
      </w:pPr>
      <w:r>
        <w:rPr/>
        <w:t xml:space="preserve">二、中游高端制造</w:t>
      </w:r>
    </w:p>
    <w:p>
      <w:pPr>
        <w:spacing w:before="75" w:after="0"/>
      </w:pPr>
      <w:r>
        <w:rPr/>
        <w:t xml:space="preserve">三、下游服务市场</w:t>
      </w:r>
    </w:p>
    <w:p>
      <w:pPr>
        <w:spacing w:before="75" w:after="0"/>
      </w:pPr>
      <w:r>
        <w:rPr/>
        <w:t xml:space="preserve">四、配套产业投资</w:t>
      </w:r>
    </w:p>
    <w:p>
      <w:pPr>
        <w:spacing w:before="75" w:after="0"/>
      </w:pPr>
      <w:r>
        <w:rPr/>
        <w:t xml:space="preserve">第三节 技术创新投资机会</w:t>
      </w:r>
    </w:p>
    <w:p>
      <w:pPr>
        <w:spacing w:before="75" w:after="0"/>
      </w:pPr>
      <w:r>
        <w:rPr/>
        <w:t xml:space="preserve">一、节能环保技术</w:t>
      </w:r>
    </w:p>
    <w:p>
      <w:pPr>
        <w:spacing w:before="75" w:after="0"/>
      </w:pPr>
      <w:r>
        <w:rPr/>
        <w:t xml:space="preserve">二、智能控制技术</w:t>
      </w:r>
    </w:p>
    <w:p>
      <w:pPr>
        <w:spacing w:before="75" w:after="0"/>
      </w:pPr>
      <w:r>
        <w:rPr/>
        <w:t xml:space="preserve">三、新材料应用</w:t>
      </w:r>
    </w:p>
    <w:p>
      <w:pPr>
        <w:spacing w:before="75" w:after="0"/>
      </w:pPr>
      <w:r>
        <w:rPr/>
        <w:t xml:space="preserve">四、数字化技术</w:t>
      </w:r>
    </w:p>
    <w:p>
      <w:pPr>
        <w:spacing w:before="75" w:after="0"/>
      </w:pPr>
      <w:r>
        <w:rPr/>
        <w:t xml:space="preserve">第四节 区域市场投资机会</w:t>
      </w:r>
    </w:p>
    <w:p>
      <w:pPr>
        <w:spacing w:before="75" w:after="0"/>
      </w:pPr>
      <w:r>
        <w:rPr/>
        <w:t xml:space="preserve">一、下沉市场投资</w:t>
      </w:r>
    </w:p>
    <w:p>
      <w:pPr>
        <w:spacing w:before="75" w:after="0"/>
      </w:pPr>
      <w:r>
        <w:rPr/>
        <w:t xml:space="preserve">二、中西部市场</w:t>
      </w:r>
    </w:p>
    <w:p>
      <w:pPr>
        <w:spacing w:before="75" w:after="0"/>
      </w:pPr>
      <w:r>
        <w:rPr/>
        <w:t xml:space="preserve">三、东北市场开发</w:t>
      </w:r>
    </w:p>
    <w:p>
      <w:pPr>
        <w:spacing w:before="75" w:after="0"/>
      </w:pPr>
      <w:r>
        <w:rPr/>
        <w:t xml:space="preserve">四、海外新兴市场</w:t>
      </w:r>
    </w:p>
    <w:p>
      <w:pPr>
        <w:spacing w:before="75" w:after="0"/>
      </w:pPr>
      <w:r>
        <w:rPr>
          <w:b w:val="1"/>
          <w:bCs w:val="1"/>
        </w:rPr>
        <w:t xml:space="preserve">第十四章 2026-2031年空调行业投资风险分析</w:t>
      </w:r>
    </w:p>
    <w:p>
      <w:pPr>
        <w:spacing w:before="75" w:after="0"/>
      </w:pPr>
      <w:r>
        <w:rPr/>
        <w:t xml:space="preserve">第一节 市场风险</w:t>
      </w:r>
    </w:p>
    <w:p>
      <w:pPr>
        <w:spacing w:before="75" w:after="0"/>
      </w:pPr>
      <w:r>
        <w:rPr/>
        <w:t xml:space="preserve">一、市场饱和风险</w:t>
      </w:r>
    </w:p>
    <w:p>
      <w:pPr>
        <w:spacing w:before="75" w:after="0"/>
      </w:pPr>
      <w:r>
        <w:rPr/>
        <w:t xml:space="preserve">二、价格竞争风险</w:t>
      </w:r>
    </w:p>
    <w:p>
      <w:pPr>
        <w:spacing w:before="75" w:after="0"/>
      </w:pPr>
      <w:r>
        <w:rPr/>
        <w:t xml:space="preserve">三、需求波动风险</w:t>
      </w:r>
    </w:p>
    <w:p>
      <w:pPr>
        <w:spacing w:before="75" w:after="0"/>
      </w:pPr>
      <w:r>
        <w:rPr/>
        <w:t xml:space="preserve">四、替代产品风险</w:t>
      </w:r>
    </w:p>
    <w:p>
      <w:pPr>
        <w:spacing w:before="75" w:after="0"/>
      </w:pPr>
      <w:r>
        <w:rPr/>
        <w:t xml:space="preserve">第二节 技术风险</w:t>
      </w:r>
    </w:p>
    <w:p>
      <w:pPr>
        <w:spacing w:before="75" w:after="0"/>
      </w:pPr>
      <w:r>
        <w:rPr/>
        <w:t xml:space="preserve">一、技术迭代风险</w:t>
      </w:r>
    </w:p>
    <w:p>
      <w:pPr>
        <w:spacing w:before="75" w:after="0"/>
      </w:pPr>
      <w:r>
        <w:rPr/>
        <w:t xml:space="preserve">二、研发失败风险</w:t>
      </w:r>
    </w:p>
    <w:p>
      <w:pPr>
        <w:spacing w:before="75" w:after="0"/>
      </w:pPr>
      <w:r>
        <w:rPr/>
        <w:t xml:space="preserve">三、技术壁垒风险</w:t>
      </w:r>
    </w:p>
    <w:p>
      <w:pPr>
        <w:spacing w:before="75" w:after="0"/>
      </w:pPr>
      <w:r>
        <w:rPr/>
        <w:t xml:space="preserve">四、专利侵权风险</w:t>
      </w:r>
    </w:p>
    <w:p>
      <w:pPr>
        <w:spacing w:before="75" w:after="0"/>
      </w:pPr>
      <w:r>
        <w:rPr/>
        <w:t xml:space="preserve">第三节 经营风险</w:t>
      </w:r>
    </w:p>
    <w:p>
      <w:pPr>
        <w:spacing w:before="75" w:after="0"/>
      </w:pPr>
      <w:r>
        <w:rPr/>
        <w:t xml:space="preserve">一、成本上涨风险</w:t>
      </w:r>
    </w:p>
    <w:p>
      <w:pPr>
        <w:spacing w:before="75" w:after="0"/>
      </w:pPr>
      <w:r>
        <w:rPr/>
        <w:t xml:space="preserve">二、产能过剩风险</w:t>
      </w:r>
    </w:p>
    <w:p>
      <w:pPr>
        <w:spacing w:before="75" w:after="0"/>
      </w:pPr>
      <w:r>
        <w:rPr/>
        <w:t xml:space="preserve">三、库存积压风险</w:t>
      </w:r>
    </w:p>
    <w:p>
      <w:pPr>
        <w:spacing w:before="75" w:after="0"/>
      </w:pPr>
      <w:r>
        <w:rPr/>
        <w:t xml:space="preserve">四、渠道冲突风险</w:t>
      </w:r>
    </w:p>
    <w:p>
      <w:pPr>
        <w:spacing w:before="75" w:after="0"/>
      </w:pPr>
      <w:r>
        <w:rPr/>
        <w:t xml:space="preserve">第四节 国际风险</w:t>
      </w:r>
    </w:p>
    <w:p>
      <w:pPr>
        <w:spacing w:before="75" w:after="0"/>
      </w:pPr>
      <w:r>
        <w:rPr/>
        <w:t xml:space="preserve">一、贸易摩擦风险</w:t>
      </w:r>
    </w:p>
    <w:p>
      <w:pPr>
        <w:spacing w:before="75" w:after="0"/>
      </w:pPr>
      <w:r>
        <w:rPr/>
        <w:t xml:space="preserve">二、汇率波动风险</w:t>
      </w:r>
    </w:p>
    <w:p>
      <w:pPr>
        <w:spacing w:before="75" w:after="0"/>
      </w:pPr>
      <w:r>
        <w:rPr/>
        <w:t xml:space="preserve">三、地缘政治风险</w:t>
      </w:r>
    </w:p>
    <w:p>
      <w:pPr>
        <w:spacing w:before="75" w:after="0"/>
      </w:pPr>
      <w:r>
        <w:rPr/>
        <w:t xml:space="preserve">四、海外竞争风险</w:t>
      </w:r>
    </w:p>
    <w:p>
      <w:pPr>
        <w:spacing w:before="75" w:after="0"/>
      </w:pPr>
      <w:r>
        <w:rPr>
          <w:b w:val="1"/>
          <w:bCs w:val="1"/>
        </w:rPr>
        <w:t xml:space="preserve">第十五章 2026-2031年空调行业投资策略建议</w:t>
      </w:r>
    </w:p>
    <w:p>
      <w:pPr>
        <w:spacing w:before="75" w:after="0"/>
      </w:pPr>
      <w:r>
        <w:rPr/>
        <w:t xml:space="preserve">第一节 总体投资策略</w:t>
      </w:r>
    </w:p>
    <w:p>
      <w:pPr>
        <w:spacing w:before="75" w:after="0"/>
      </w:pPr>
      <w:r>
        <w:rPr/>
        <w:t xml:space="preserve">一、长期价值投资</w:t>
      </w:r>
    </w:p>
    <w:p>
      <w:pPr>
        <w:spacing w:before="75" w:after="0"/>
      </w:pPr>
      <w:r>
        <w:rPr/>
        <w:t xml:space="preserve">二、结构性投资机会</w:t>
      </w:r>
    </w:p>
    <w:p>
      <w:pPr>
        <w:spacing w:before="75" w:after="0"/>
      </w:pPr>
      <w:r>
        <w:rPr/>
        <w:t xml:space="preserve">三、技术驱动投资</w:t>
      </w:r>
    </w:p>
    <w:p>
      <w:pPr>
        <w:spacing w:before="75" w:after="0"/>
      </w:pPr>
      <w:r>
        <w:rPr/>
        <w:t xml:space="preserve">四、风险分散策略</w:t>
      </w:r>
    </w:p>
    <w:p>
      <w:pPr>
        <w:spacing w:before="75" w:after="0"/>
      </w:pPr>
      <w:r>
        <w:rPr/>
        <w:t xml:space="preserve">第二节 细分领域投资建议</w:t>
      </w:r>
    </w:p>
    <w:p>
      <w:pPr>
        <w:spacing w:before="75" w:after="0"/>
      </w:pPr>
      <w:r>
        <w:rPr/>
        <w:t xml:space="preserve">一、重点布局赛道</w:t>
      </w:r>
    </w:p>
    <w:p>
      <w:pPr>
        <w:spacing w:before="75" w:after="0"/>
      </w:pPr>
      <w:r>
        <w:rPr/>
        <w:t xml:space="preserve">二、谨慎关注领域</w:t>
      </w:r>
    </w:p>
    <w:p>
      <w:pPr>
        <w:spacing w:before="75" w:after="0"/>
      </w:pPr>
      <w:r>
        <w:rPr/>
        <w:t xml:space="preserve">三、规避投资领域</w:t>
      </w:r>
    </w:p>
    <w:p>
      <w:pPr>
        <w:spacing w:before="75" w:after="0"/>
      </w:pPr>
      <w:r>
        <w:rPr/>
        <w:t xml:space="preserve">四、阶段性投资机会</w:t>
      </w:r>
    </w:p>
    <w:p>
      <w:pPr>
        <w:spacing w:before="75" w:after="0"/>
      </w:pPr>
      <w:r>
        <w:rPr/>
        <w:t xml:space="preserve">第三节 企业发展策略建议</w:t>
      </w:r>
    </w:p>
    <w:p>
      <w:pPr>
        <w:spacing w:before="75" w:after="0"/>
      </w:pPr>
      <w:r>
        <w:rPr/>
        <w:t xml:space="preserve">一、技术创新策略</w:t>
      </w:r>
    </w:p>
    <w:p>
      <w:pPr>
        <w:spacing w:before="75" w:after="0"/>
      </w:pPr>
      <w:r>
        <w:rPr/>
        <w:t xml:space="preserve">二、市场拓展策略</w:t>
      </w:r>
    </w:p>
    <w:p>
      <w:pPr>
        <w:spacing w:before="75" w:after="0"/>
      </w:pPr>
      <w:r>
        <w:rPr/>
        <w:t xml:space="preserve">三、品牌提升策略</w:t>
      </w:r>
    </w:p>
    <w:p>
      <w:pPr>
        <w:spacing w:before="75" w:after="0"/>
      </w:pPr>
      <w:r>
        <w:rPr/>
        <w:t xml:space="preserve">四、成本控制策略</w:t>
      </w:r>
    </w:p>
    <w:p>
      <w:pPr>
        <w:spacing w:before="75" w:after="0"/>
      </w:pPr>
      <w:r>
        <w:rPr/>
        <w:t xml:space="preserve">第四节 投资决策参考</w:t>
      </w:r>
    </w:p>
    <w:p>
      <w:pPr>
        <w:spacing w:before="75" w:after="0"/>
      </w:pPr>
      <w:r>
        <w:rPr/>
        <w:t xml:space="preserve">一、核心指标参考</w:t>
      </w:r>
    </w:p>
    <w:p>
      <w:pPr>
        <w:spacing w:before="75" w:after="0"/>
      </w:pPr>
      <w:r>
        <w:rPr/>
        <w:t xml:space="preserve">二、投资时机选择</w:t>
      </w:r>
    </w:p>
    <w:p>
      <w:pPr>
        <w:spacing w:before="75" w:after="0"/>
      </w:pPr>
      <w:r>
        <w:rPr/>
        <w:t xml:space="preserve">三、投资规模控制</w:t>
      </w:r>
    </w:p>
    <w:p>
      <w:pPr>
        <w:spacing w:before="75" w:after="0"/>
      </w:pPr>
      <w:r>
        <w:rPr/>
        <w:t xml:space="preserve">四、退出机制设计</w:t>
      </w:r>
    </w:p>
    <w:p>
      <w:pPr>
        <w:spacing w:before="75" w:after="0"/>
      </w:pPr>
      <w:r>
        <w:rPr>
          <w:b w:val="1"/>
          <w:bCs w:val="1"/>
        </w:rPr>
        <w:t xml:space="preserve">图表目录</w:t>
      </w:r>
    </w:p>
    <w:p>
      <w:pPr>
        <w:spacing w:before="75" w:after="0"/>
      </w:pPr>
      <w:r>
        <w:rPr/>
        <w:t xml:space="preserve">图表：2024-2026年中国空调行业市场规模统计</w:t>
      </w:r>
    </w:p>
    <w:p>
      <w:pPr>
        <w:spacing w:before="75" w:after="0"/>
      </w:pPr>
      <w:r>
        <w:rPr/>
        <w:t xml:space="preserve">图表：2026-2031年中国空调行业市场规模预测</w:t>
      </w:r>
    </w:p>
    <w:p>
      <w:pPr>
        <w:spacing w:before="75" w:after="0"/>
      </w:pPr>
      <w:r>
        <w:rPr/>
        <w:t xml:space="preserve">图表：中国空调行业细分市场规模及占比</w:t>
      </w:r>
    </w:p>
    <w:p>
      <w:pPr>
        <w:spacing w:before="75" w:after="0"/>
      </w:pPr>
      <w:r>
        <w:rPr/>
        <w:t xml:space="preserve">图表：中国空调行业竞争梯队划分</w:t>
      </w:r>
    </w:p>
    <w:p>
      <w:pPr>
        <w:spacing w:before="75" w:after="0"/>
      </w:pPr>
      <w:r>
        <w:rPr/>
        <w:t xml:space="preserve">图表：中国空调行业cr3/cr5市场集中度变化</w:t>
      </w:r>
    </w:p>
    <w:p>
      <w:pPr>
        <w:spacing w:before="75" w:after="0"/>
      </w:pPr>
      <w:r>
        <w:rPr/>
        <w:t xml:space="preserve">图表：重点企业经营数据对比</w:t>
      </w:r>
    </w:p>
    <w:p>
      <w:pPr>
        <w:spacing w:before="75" w:after="0"/>
      </w:pPr>
      <w:r>
        <w:rPr/>
        <w:t xml:space="preserve">图表：中国空调行业出口规模及区域分布</w:t>
      </w:r>
    </w:p>
    <w:p>
      <w:pPr>
        <w:spacing w:before="75" w:after="0"/>
      </w:pPr>
      <w:r>
        <w:rPr/>
        <w:t xml:space="preserve">图表：中国空调行业渠道结构占比</w:t>
      </w:r>
    </w:p>
    <w:p>
      <w:pPr>
        <w:spacing w:before="75" w:after="0"/>
      </w:pPr>
      <w:r>
        <w:rPr/>
        <w:t xml:space="preserve">图表：空调行业产业链结构</w:t>
      </w:r>
    </w:p>
    <w:p>
      <w:pPr>
        <w:spacing w:before="75" w:after="0"/>
      </w:pPr>
      <w:r>
        <w:rPr/>
        <w:t xml:space="preserve">图表：中国空调产品结构占比</w:t>
      </w:r>
    </w:p>
    <w:p>
      <w:pPr>
        <w:spacing w:before="75" w:after="0"/>
      </w:pPr>
      <w:r>
        <w:rPr/>
        <w:t xml:space="preserve">图表：中国空调行业区域市场分布</w:t>
      </w:r>
    </w:p>
    <w:p>
      <w:pPr>
        <w:spacing w:before="75" w:after="0"/>
      </w:pPr>
      <w:r>
        <w:rPr/>
        <w:t xml:space="preserve">图表：中国空调行业线上线下渠道占比变化</w:t>
      </w:r>
    </w:p>
    <w:p>
      <w:pPr>
        <w:spacing w:before="75" w:after="0"/>
      </w:pPr>
      <w:r>
        <w:rPr/>
        <w:t xml:space="preserve">图表：中国空调出口市场区域分布</w:t>
      </w:r>
    </w:p>
    <w:p>
      <w:pPr>
        <w:spacing w:before="75" w:after="0"/>
      </w:pPr>
      <w:r>
        <w:rPr/>
        <w:t xml:space="preserve">图表：2026-2031年中国空调行业细分赛道增速预测</w:t>
      </w:r>
    </w:p>
    <w:p>
      <w:pPr>
        <w:spacing w:before="75" w:after="0"/>
      </w:pPr>
      <w:r>
        <w:rPr/>
        <w:t xml:space="preserve">图表：中国空调行业技术发展路线图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本文地址：https://www.51baogao.cn/baogao/20260703/4068596.shtml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3/40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2026-2031年中国空调行业全景调研及投资前景预测报告</dc:title>
  <dc:description>2026-2031年中国空调行业全景调研及投资前景预测报告</dc:description>
  <dc:subject>2026-2031年中国空调行业全景调研及投资前景预测报告</dc:subject>
  <cp:keywords>研究报告</cp:keywords>
  <cp:category>研究报告</cp:category>
  <cp:lastModifiedBy>北京中道泰和信息咨询有限公司</cp:lastModifiedBy>
  <dcterms:created xsi:type="dcterms:W3CDTF">2026-07-03T22:22:26+08:00</dcterms:created>
  <dcterms:modified xsi:type="dcterms:W3CDTF">2026-07-03T22:22:26+08:00</dcterms:modified>
</cp:coreProperties>
</file>

<file path=docProps/custom.xml><?xml version="1.0" encoding="utf-8"?>
<Properties xmlns="http://schemas.openxmlformats.org/officeDocument/2006/custom-properties" xmlns:vt="http://schemas.openxmlformats.org/officeDocument/2006/docPropsVTypes"/>
</file>