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2026年全球微保险行业市场规模、领先企业国内外市场份额及排名</w:t>
      </w:r>
    </w:p>
    <w:p>
      <w:pPr>
        <w:spacing w:after="150"/>
      </w:pPr>
      <w:r>
        <w:rPr>
          <w:b w:val="1"/>
          <w:bCs w:val="1"/>
        </w:rPr>
        <w:t xml:space="preserve">报告简介</w:t>
      </w:r>
    </w:p>
    <w:p>
      <w:pPr>
        <w:spacing w:after="150"/>
      </w:pPr>
      <w:r>
        <w:rPr/>
        <w:t xml:space="preserve">微保险是面向低收入人群、欠服务家庭、小微经营者、农户和平台劳动者设计的低保费、低保额、低门槛保险服务，其核心目标是在传统商业保险难以覆盖的人群中提供可负担、可理解、可快速获得的基础风险保障。该类产品通常围绕疾病医疗、身故抚恤、意外伤害、家庭财产、农业灾害、短期收入中断等高频民生风险展开，通过简化核保、标准化保单、移动端投保、合作渠道分销、嵌入式平台触达、参数或指数触发理赔等方式降低交易成本和服务成本。微保险的主要客户包括个人消费者、低收入家庭、小微企业主、小农户、合作社成员、外卖配送和网约车等灵活就业群体，也包括需要嵌入保险能力的银行、移动运营商、电商平台、农业服务商和金融科技机构。</w:t>
      </w:r>
    </w:p>
    <w:p>
      <w:pPr>
        <w:spacing w:after="150"/>
      </w:pPr>
      <w:r>
        <w:rPr/>
        <w:t xml:space="preserve">微保险的产业价值正在从单一的低价保险销售转向面向欠服务人群的风险管理基础设施。低收入家庭、小微经营者、农户和平台劳动者面临的风险通常具有频率高、单次损失相对有限、现金流承压明显和传统保险触达不足等特征，因此微保险的关键并不只是降低保费，而是通过简化条款、降低投保门槛、缩短理赔周期和扩大分销入口，使保险成为日常金融服务的一部分。随着移动支付、数字身份、电子保单、远程客服和自动化理赔能力逐步成熟，微保险可以嵌入通信、银行、电商、农业服务、出行平台和雇主福利等场景，从而降低获客成本并提升续保效率。未来行业增长的核心动力将来自保障缺口扩大、普惠金融政策推进、平台经济就业形态扩张和极端天气风险上升。对于保险机构而言，微保险并非低价值市场，而是扩大客户基础、积累风险数据、建立长期信任和开发高频轻量化保险产品的重要入口。</w:t>
      </w:r>
    </w:p>
    <w:p>
      <w:pPr>
        <w:spacing w:after="150"/>
      </w:pPr>
      <w:r>
        <w:rPr/>
        <w:t xml:space="preserve">微保险的竞争格局具有明显的平台化和生态化特征。传统保险公司具备牌照、资本金、精算能力和风险管理经验，但在低收入客户触达、低成本运营和高频小额理赔方面存在成本压力。保险科技企业、移动运营商、互联网平台、合作社和农业服务组织则更接近终端用户，能够在支付、通信、贷款、农业投入品、平台用工和社区服务中嵌入保险产品。由此形成的主流模式并不是单一企业独立完成全部链条，而是承保方、分销渠道、技术平台、数据服务方和再保险机构共同协作。农业微保险和收入保障微保险尤其依赖外部数据和触发机制，例如天气指数、作物生长数据、订单收入变化和平台工作记录。随着监管机构更加重视普惠保险、消费者保护和数字金融规范，行业将从早期粗放扩张转向产品透明度、理赔可信度、数据合规和合作伙伴质量竞争，具备技术运营能力和合规风控能力的参与者更容易形成长期优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微保险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一、微保险定义</w:t>
      </w:r>
    </w:p>
    <w:p>
      <w:pPr>
        <w:spacing w:before="75" w:after="0"/>
      </w:pPr>
      <w:r>
        <w:rPr/>
        <w:t xml:space="preserve">二、微保险产品特征</w:t>
      </w:r>
    </w:p>
    <w:p>
      <w:pPr>
        <w:spacing w:before="75" w:after="0"/>
      </w:pPr>
      <w:r>
        <w:rPr/>
        <w:t xml:space="preserve">第二节 微保险行业归属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全球及国内微保险市场规模</w:t>
      </w:r>
    </w:p>
    <w:p>
      <w:pPr>
        <w:spacing w:before="75" w:after="0"/>
      </w:pPr>
      <w:r>
        <w:rPr/>
        <w:t xml:space="preserve">一、2022-2025年全球微保险市场规模</w:t>
      </w:r>
    </w:p>
    <w:p>
      <w:pPr>
        <w:spacing w:before="75" w:after="0"/>
      </w:pPr>
      <w:r>
        <w:rPr/>
        <w:t xml:space="preserve">二、2022-2025年国内微保险市场规模</w:t>
      </w:r>
    </w:p>
    <w:p>
      <w:pPr>
        <w:spacing w:before="75" w:after="0"/>
      </w:pPr>
      <w:r>
        <w:rPr/>
        <w:t xml:space="preserve">第四节 微保险行业发展现状分析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微保险行业发展影响因素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全球微保险行业发展状况概览</w:t>
      </w:r>
    </w:p>
    <w:p>
      <w:pPr>
        <w:spacing w:before="75" w:after="0"/>
      </w:pPr>
      <w:r>
        <w:rPr/>
        <w:t xml:space="preserve">一、全球微保险产能及区域分布</w:t>
      </w:r>
    </w:p>
    <w:p>
      <w:pPr>
        <w:spacing w:before="75" w:after="0"/>
      </w:pPr>
      <w:r>
        <w:rPr/>
        <w:t xml:space="preserve">二、全球微保险产品结构</w:t>
      </w:r>
    </w:p>
    <w:p>
      <w:pPr>
        <w:spacing w:before="75" w:after="0"/>
      </w:pPr>
      <w:r>
        <w:rPr/>
        <w:t xml:space="preserve">第二节 全球微保险市场竞争分析</w:t>
      </w:r>
    </w:p>
    <w:p>
      <w:pPr>
        <w:spacing w:before="75" w:after="0"/>
      </w:pPr>
      <w:r>
        <w:rPr/>
        <w:t xml:space="preserve">一、全球微保险市场集中度</w:t>
      </w:r>
    </w:p>
    <w:p>
      <w:pPr>
        <w:spacing w:before="75" w:after="0"/>
      </w:pPr>
      <w:r>
        <w:rPr/>
        <w:t xml:space="preserve">二、全球微保险行业竞争梯队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全球微保险领先企业市场占有率及排名(按营收)</w:t>
      </w:r>
    </w:p>
    <w:p>
      <w:pPr>
        <w:spacing w:before="75" w:after="0"/>
      </w:pPr>
      <w:r>
        <w:rPr/>
        <w:t xml:space="preserve">一、2023-2025年全球微保险领先企业营业收入</w:t>
      </w:r>
    </w:p>
    <w:p>
      <w:pPr>
        <w:spacing w:before="75" w:after="0"/>
      </w:pPr>
      <w:r>
        <w:rPr/>
        <w:t xml:space="preserve">二、2023-2025年全球微保险领先企业市场份额</w:t>
      </w:r>
    </w:p>
    <w:p>
      <w:pPr>
        <w:spacing w:before="75" w:after="0"/>
      </w:pPr>
      <w:r>
        <w:rPr/>
        <w:t xml:space="preserve">三、2023-2025年全球微保险领先企业排名</w:t>
      </w:r>
    </w:p>
    <w:p>
      <w:pPr>
        <w:spacing w:before="75" w:after="0"/>
      </w:pPr>
      <w:r>
        <w:rPr/>
        <w:t xml:space="preserve">第四节 国内微保险领先企业市场占有率及排名(按营收)</w:t>
      </w:r>
    </w:p>
    <w:p>
      <w:pPr>
        <w:spacing w:before="75" w:after="0"/>
      </w:pPr>
      <w:r>
        <w:rPr/>
        <w:t xml:space="preserve">一、2023-2025年国内微保险领先企业营业收入</w:t>
      </w:r>
    </w:p>
    <w:p>
      <w:pPr>
        <w:spacing w:before="75" w:after="0"/>
      </w:pPr>
      <w:r>
        <w:rPr/>
        <w:t xml:space="preserve">二、2023-2025年国内微保险领先企业市场份额</w:t>
      </w:r>
    </w:p>
    <w:p>
      <w:pPr>
        <w:spacing w:before="75" w:after="0"/>
      </w:pPr>
      <w:r>
        <w:rPr/>
        <w:t xml:space="preserve">三、2023-2025年国内微保险领先企业排名</w:t>
      </w:r>
    </w:p>
    <w:p>
      <w:pPr>
        <w:spacing w:before="75" w:after="0"/>
      </w:pPr>
      <w:r>
        <w:rPr/>
        <w:t xml:space="preserve">第五节 2025年全球微保险行业资本运作分析</w:t>
      </w:r>
    </w:p>
    <w:p>
      <w:pPr>
        <w:spacing w:before="75" w:after="0"/>
      </w:pPr>
      <w:r>
        <w:rPr/>
        <w:t xml:space="preserve">一、2025年全球微保险行业重大投资并购事件</w:t>
      </w:r>
    </w:p>
    <w:p>
      <w:pPr>
        <w:spacing w:before="75" w:after="0"/>
      </w:pPr>
      <w:r>
        <w:rPr/>
        <w:t xml:space="preserve">二、2025年全球微保险行业重大投资并购事件对行业的影响分析</w:t>
      </w:r>
    </w:p>
    <w:p>
      <w:pPr>
        <w:spacing w:before="75" w:after="0"/>
      </w:pPr>
      <w:r>
        <w:rPr>
          <w:b w:val="1"/>
          <w:bCs w:val="1"/>
        </w:rPr>
        <w:t xml:space="preserve">第三章 全球微保险行业主要国家（地区）分析</w:t>
      </w:r>
    </w:p>
    <w:p>
      <w:pPr>
        <w:spacing w:before="75" w:after="0"/>
      </w:pPr>
      <w:r>
        <w:rPr/>
        <w:t xml:space="preserve">第一节 美国微保险行业分析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三、2023-2025年美国微保险市场规模</w:t>
      </w:r>
    </w:p>
    <w:p>
      <w:pPr>
        <w:spacing w:before="75" w:after="0"/>
      </w:pPr>
      <w:r>
        <w:rPr/>
        <w:t xml:space="preserve">四、2026-2031年美国微保险市场规模预测</w:t>
      </w:r>
    </w:p>
    <w:p>
      <w:pPr>
        <w:spacing w:before="75" w:after="0"/>
      </w:pPr>
      <w:r>
        <w:rPr/>
        <w:t xml:space="preserve">五、美国微保险行业典型企业分析</w:t>
      </w:r>
    </w:p>
    <w:p>
      <w:pPr>
        <w:spacing w:before="75" w:after="0"/>
      </w:pPr>
      <w:r>
        <w:rPr/>
        <w:t xml:space="preserve">第二节 德国微保险行业分析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三、2023-2025年德国微保险市场规模</w:t>
      </w:r>
    </w:p>
    <w:p>
      <w:pPr>
        <w:spacing w:before="75" w:after="0"/>
      </w:pPr>
      <w:r>
        <w:rPr/>
        <w:t xml:space="preserve">四、2026-2031年德国微保险市场规模预测</w:t>
      </w:r>
    </w:p>
    <w:p>
      <w:pPr>
        <w:spacing w:before="75" w:after="0"/>
      </w:pPr>
      <w:r>
        <w:rPr/>
        <w:t xml:space="preserve">五、德国微保险行业典型企业分析</w:t>
      </w:r>
    </w:p>
    <w:p>
      <w:pPr>
        <w:spacing w:before="75" w:after="0"/>
      </w:pPr>
      <w:r>
        <w:rPr/>
        <w:t xml:space="preserve">第三节 日本微保险行业分析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三、2023-2025年日本微保险市场规模</w:t>
      </w:r>
    </w:p>
    <w:p>
      <w:pPr>
        <w:spacing w:before="75" w:after="0"/>
      </w:pPr>
      <w:r>
        <w:rPr/>
        <w:t xml:space="preserve">四、2026-2031年日本微保险市场规模预测</w:t>
      </w:r>
    </w:p>
    <w:p>
      <w:pPr>
        <w:spacing w:before="75" w:after="0"/>
      </w:pPr>
      <w:r>
        <w:rPr/>
        <w:t xml:space="preserve">五、日本微保险行业典型企业分析</w:t>
      </w:r>
    </w:p>
    <w:p>
      <w:pPr>
        <w:spacing w:before="75" w:after="0"/>
      </w:pPr>
      <w:r>
        <w:rPr/>
        <w:t xml:space="preserve">第四节 韩国微保险行业分析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三、2023-2025年韩国微保险市场规模</w:t>
      </w:r>
    </w:p>
    <w:p>
      <w:pPr>
        <w:spacing w:before="75" w:after="0"/>
      </w:pPr>
      <w:r>
        <w:rPr/>
        <w:t xml:space="preserve">四、2026-2031年韩国微保险市场规模预测</w:t>
      </w:r>
    </w:p>
    <w:p>
      <w:pPr>
        <w:spacing w:before="75" w:after="0"/>
      </w:pPr>
      <w:r>
        <w:rPr/>
        <w:t xml:space="preserve">五、韩国微保险行业典型企业分析</w:t>
      </w:r>
    </w:p>
    <w:p>
      <w:pPr>
        <w:spacing w:before="75" w:after="0"/>
      </w:pPr>
      <w:r>
        <w:rPr/>
        <w:t xml:space="preserve">第五节 中国微保险行业分析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三、2023-2025年中国微保险市场规模</w:t>
      </w:r>
    </w:p>
    <w:p>
      <w:pPr>
        <w:spacing w:before="75" w:after="0"/>
      </w:pPr>
      <w:r>
        <w:rPr/>
        <w:t xml:space="preserve">四、2026-2031年中国微保险市场规模预测</w:t>
      </w:r>
    </w:p>
    <w:p>
      <w:pPr>
        <w:spacing w:before="75" w:after="0"/>
      </w:pPr>
      <w:r>
        <w:rPr/>
        <w:t xml:space="preserve">五、中国微保险行业典型企业分析</w:t>
      </w:r>
    </w:p>
    <w:p>
      <w:pPr>
        <w:spacing w:before="75" w:after="0"/>
      </w:pPr>
      <w:r>
        <w:rPr>
          <w:b w:val="1"/>
          <w:bCs w:val="1"/>
        </w:rPr>
        <w:t xml:space="preserve">第四章 微保险细分行业分析</w:t>
      </w:r>
    </w:p>
    <w:p>
      <w:pPr>
        <w:spacing w:before="75" w:after="0"/>
      </w:pPr>
      <w:r>
        <w:rPr/>
        <w:t xml:space="preserve">第一节 个人微保险</w:t>
      </w:r>
    </w:p>
    <w:p>
      <w:pPr>
        <w:spacing w:before="75" w:after="0"/>
      </w:pPr>
      <w:r>
        <w:rPr/>
        <w:t xml:space="preserve">一、全球个人微保险市场规模(2021vs2025vs2030)</w:t>
      </w:r>
    </w:p>
    <w:p>
      <w:pPr>
        <w:spacing w:before="75" w:after="0"/>
      </w:pPr>
      <w:r>
        <w:rPr/>
        <w:t xml:space="preserve">二、全球个人微保险主要供应商及其市场份额(按2025年营收)</w:t>
      </w:r>
    </w:p>
    <w:p>
      <w:pPr>
        <w:spacing w:before="75" w:after="0"/>
      </w:pPr>
      <w:r>
        <w:rPr/>
        <w:t xml:space="preserve">三、中国个人微保险市场规模(2021vs2025vs2030)</w:t>
      </w:r>
    </w:p>
    <w:p>
      <w:pPr>
        <w:spacing w:before="75" w:after="0"/>
      </w:pPr>
      <w:r>
        <w:rPr/>
        <w:t xml:space="preserve">四、中国个人微保险主要供应商及其市场份额(按2025年营收)</w:t>
      </w:r>
    </w:p>
    <w:p>
      <w:pPr>
        <w:spacing w:before="75" w:after="0"/>
      </w:pPr>
      <w:r>
        <w:rPr/>
        <w:t xml:space="preserve">五、个人微保险未来发展趋势预测</w:t>
      </w:r>
    </w:p>
    <w:p>
      <w:pPr>
        <w:spacing w:before="75" w:after="0"/>
      </w:pPr>
      <w:r>
        <w:rPr/>
        <w:t xml:space="preserve">第二节 家庭微保险</w:t>
      </w:r>
    </w:p>
    <w:p>
      <w:pPr>
        <w:spacing w:before="75" w:after="0"/>
      </w:pPr>
      <w:r>
        <w:rPr/>
        <w:t xml:space="preserve">一、全球家庭微保险市场规模(2021vs2025vs2030)</w:t>
      </w:r>
    </w:p>
    <w:p>
      <w:pPr>
        <w:spacing w:before="75" w:after="0"/>
      </w:pPr>
      <w:r>
        <w:rPr/>
        <w:t xml:space="preserve">二、全球家庭微保险主要供应商及其市场份额(按2025年营收)</w:t>
      </w:r>
    </w:p>
    <w:p>
      <w:pPr>
        <w:spacing w:before="75" w:after="0"/>
      </w:pPr>
      <w:r>
        <w:rPr/>
        <w:t xml:space="preserve">三、中国家庭微保险市场规模(2021vs2025vs2030)</w:t>
      </w:r>
    </w:p>
    <w:p>
      <w:pPr>
        <w:spacing w:before="75" w:after="0"/>
      </w:pPr>
      <w:r>
        <w:rPr/>
        <w:t xml:space="preserve">四、中国家庭微保险主要供应商及其市场份额(按2025年营收)</w:t>
      </w:r>
    </w:p>
    <w:p>
      <w:pPr>
        <w:spacing w:before="75" w:after="0"/>
      </w:pPr>
      <w:r>
        <w:rPr/>
        <w:t xml:space="preserve">五、家庭微保险未来发展趋势预测</w:t>
      </w:r>
    </w:p>
    <w:p>
      <w:pPr>
        <w:spacing w:before="75" w:after="0"/>
      </w:pPr>
      <w:r>
        <w:rPr/>
        <w:t xml:space="preserve">第三节 农户微保险</w:t>
      </w:r>
    </w:p>
    <w:p>
      <w:pPr>
        <w:spacing w:before="75" w:after="0"/>
      </w:pPr>
      <w:r>
        <w:rPr/>
        <w:t xml:space="preserve">一、全球农户微保险市场规模(2021vs2025vs2030)</w:t>
      </w:r>
    </w:p>
    <w:p>
      <w:pPr>
        <w:spacing w:before="75" w:after="0"/>
      </w:pPr>
      <w:r>
        <w:rPr/>
        <w:t xml:space="preserve">二、全球农户微保险主要供应商及其市场份额(按2025年营收)</w:t>
      </w:r>
    </w:p>
    <w:p>
      <w:pPr>
        <w:spacing w:before="75" w:after="0"/>
      </w:pPr>
      <w:r>
        <w:rPr/>
        <w:t xml:space="preserve">三、中国农户微保险市场规模(2021vs2025vs2030)</w:t>
      </w:r>
    </w:p>
    <w:p>
      <w:pPr>
        <w:spacing w:before="75" w:after="0"/>
      </w:pPr>
      <w:r>
        <w:rPr/>
        <w:t xml:space="preserve">四、中国农户微保险主要供应商及其市场份额(按2025年营收)</w:t>
      </w:r>
    </w:p>
    <w:p>
      <w:pPr>
        <w:spacing w:before="75" w:after="0"/>
      </w:pPr>
      <w:r>
        <w:rPr/>
        <w:t xml:space="preserve">五、农户微保险未来发展趋势预测</w:t>
      </w:r>
    </w:p>
    <w:p>
      <w:pPr>
        <w:spacing w:before="75" w:after="0"/>
      </w:pPr>
      <w:r>
        <w:rPr/>
        <w:t xml:space="preserve">第四节 小微企业微保险</w:t>
      </w:r>
    </w:p>
    <w:p>
      <w:pPr>
        <w:spacing w:before="75" w:after="0"/>
      </w:pPr>
      <w:r>
        <w:rPr/>
        <w:t xml:space="preserve">一、全球小微企业微保险市场规模(2021vs2025vs2030)</w:t>
      </w:r>
    </w:p>
    <w:p>
      <w:pPr>
        <w:spacing w:before="75" w:after="0"/>
      </w:pPr>
      <w:r>
        <w:rPr/>
        <w:t xml:space="preserve">二、全球小微企业微保险主要供应商及其市场份额(按2025年营收)</w:t>
      </w:r>
    </w:p>
    <w:p>
      <w:pPr>
        <w:spacing w:before="75" w:after="0"/>
      </w:pPr>
      <w:r>
        <w:rPr/>
        <w:t xml:space="preserve">三、中国小微企业微保险市场规模(2021vs2025vs2030)</w:t>
      </w:r>
    </w:p>
    <w:p>
      <w:pPr>
        <w:spacing w:before="75" w:after="0"/>
      </w:pPr>
      <w:r>
        <w:rPr/>
        <w:t xml:space="preserve">四、中国小微企业微保险主要供应商及其市场份额(按2025年营收)</w:t>
      </w:r>
    </w:p>
    <w:p>
      <w:pPr>
        <w:spacing w:before="75" w:after="0"/>
      </w:pPr>
      <w:r>
        <w:rPr/>
        <w:t xml:space="preserve">五、小微企业微保险未来发展趋势预测</w:t>
      </w:r>
    </w:p>
    <w:p>
      <w:pPr>
        <w:spacing w:before="75" w:after="0"/>
      </w:pPr>
      <w:r>
        <w:rPr>
          <w:b w:val="1"/>
          <w:bCs w:val="1"/>
        </w:rPr>
        <w:t xml:space="preserve">第五章 微保险产业链分析</w:t>
      </w:r>
    </w:p>
    <w:p>
      <w:pPr>
        <w:spacing w:before="75" w:after="0"/>
      </w:pPr>
      <w:r>
        <w:rPr/>
        <w:t xml:space="preserve">第一节 微保险产业链结构解析</w:t>
      </w:r>
    </w:p>
    <w:p>
      <w:pPr>
        <w:spacing w:before="75" w:after="0"/>
      </w:pPr>
      <w:r>
        <w:rPr/>
        <w:t xml:space="preserve">一、微保险产业链结构示意图</w:t>
      </w:r>
    </w:p>
    <w:p>
      <w:pPr>
        <w:spacing w:before="75" w:after="0"/>
      </w:pPr>
      <w:r>
        <w:rPr/>
        <w:t xml:space="preserve">二、微保险产业链全景图</w:t>
      </w:r>
    </w:p>
    <w:p>
      <w:pPr>
        <w:spacing w:before="75" w:after="0"/>
      </w:pPr>
      <w:r>
        <w:rPr/>
        <w:t xml:space="preserve">三、微保险产业发展热力地图</w:t>
      </w:r>
    </w:p>
    <w:p>
      <w:pPr>
        <w:spacing w:before="75" w:after="0"/>
      </w:pPr>
      <w:r>
        <w:rPr/>
        <w:t xml:space="preserve">第二节 微保险产业链上游分析</w:t>
      </w:r>
    </w:p>
    <w:p>
      <w:pPr>
        <w:spacing w:before="75" w:after="0"/>
      </w:pPr>
      <w:r>
        <w:rPr/>
        <w:t xml:space="preserve">一、微保险成本结构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微保险产业链中游分析</w:t>
      </w:r>
    </w:p>
    <w:p>
      <w:pPr>
        <w:spacing w:before="75" w:after="0"/>
      </w:pPr>
      <w:r>
        <w:rPr/>
        <w:t xml:space="preserve">一、微保险中游行业分布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微保险产业链下游分析</w:t>
      </w:r>
    </w:p>
    <w:p>
      <w:pPr>
        <w:spacing w:before="75" w:after="0"/>
      </w:pPr>
      <w:r>
        <w:rPr/>
        <w:t xml:space="preserve">一、微保险下游行业分布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四、下游需求对微保险行业的影响</w:t>
      </w:r>
    </w:p>
    <w:p>
      <w:pPr>
        <w:spacing w:before="75" w:after="0"/>
      </w:pPr>
      <w:r>
        <w:rPr>
          <w:b w:val="1"/>
          <w:bCs w:val="1"/>
        </w:rPr>
        <w:t xml:space="preserve">第六章 微保险领先企业分析</w:t>
      </w:r>
    </w:p>
    <w:p>
      <w:pPr>
        <w:spacing w:before="75" w:after="0"/>
      </w:pPr>
      <w:r>
        <w:rPr/>
        <w:t xml:space="preserve">第一节 milvik bima</w:t>
      </w:r>
    </w:p>
    <w:p>
      <w:pPr>
        <w:spacing w:before="75" w:after="0"/>
      </w:pPr>
      <w:r>
        <w:rPr/>
        <w:t xml:space="preserve">一、企业基本概况</w:t>
      </w:r>
    </w:p>
    <w:p>
      <w:pPr>
        <w:spacing w:before="75" w:after="0"/>
      </w:pPr>
      <w:r>
        <w:rPr/>
        <w:t xml:space="preserve">二、企业微保险产品分析</w:t>
      </w:r>
    </w:p>
    <w:p>
      <w:pPr>
        <w:spacing w:before="75" w:after="0"/>
      </w:pPr>
      <w:r>
        <w:rPr/>
        <w:t xml:space="preserve">三、2023-2025年企业微保险业务经营分析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mic global</w:t>
      </w:r>
    </w:p>
    <w:p>
      <w:pPr>
        <w:spacing w:before="75" w:after="0"/>
      </w:pPr>
      <w:r>
        <w:rPr/>
        <w:t xml:space="preserve">一、企业基本概况</w:t>
      </w:r>
    </w:p>
    <w:p>
      <w:pPr>
        <w:spacing w:before="75" w:after="0"/>
      </w:pPr>
      <w:r>
        <w:rPr/>
        <w:t xml:space="preserve">二、企业微保险产品分析</w:t>
      </w:r>
    </w:p>
    <w:p>
      <w:pPr>
        <w:spacing w:before="75" w:after="0"/>
      </w:pPr>
      <w:r>
        <w:rPr/>
        <w:t xml:space="preserve">三、2023-2025年企业微保险业务经营分析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turaco</w:t>
      </w:r>
    </w:p>
    <w:p>
      <w:pPr>
        <w:spacing w:before="75" w:after="0"/>
      </w:pPr>
      <w:r>
        <w:rPr/>
        <w:t xml:space="preserve">一、企业基本概况</w:t>
      </w:r>
    </w:p>
    <w:p>
      <w:pPr>
        <w:spacing w:before="75" w:after="0"/>
      </w:pPr>
      <w:r>
        <w:rPr/>
        <w:t xml:space="preserve">二、企业微保险产品分析</w:t>
      </w:r>
    </w:p>
    <w:p>
      <w:pPr>
        <w:spacing w:before="75" w:after="0"/>
      </w:pPr>
      <w:r>
        <w:rPr/>
        <w:t xml:space="preserve">三、2023-2025年企业微保险业务经营分析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pula advisors</w:t>
      </w:r>
    </w:p>
    <w:p>
      <w:pPr>
        <w:spacing w:before="75" w:after="0"/>
      </w:pPr>
      <w:r>
        <w:rPr/>
        <w:t xml:space="preserve">一、企业基本概况</w:t>
      </w:r>
    </w:p>
    <w:p>
      <w:pPr>
        <w:spacing w:before="75" w:after="0"/>
      </w:pPr>
      <w:r>
        <w:rPr/>
        <w:t xml:space="preserve">二、企业微保险产品分析</w:t>
      </w:r>
    </w:p>
    <w:p>
      <w:pPr>
        <w:spacing w:before="75" w:after="0"/>
      </w:pPr>
      <w:r>
        <w:rPr/>
        <w:t xml:space="preserve">三、2023-2025年企业微保险业务经营分析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acre africa</w:t>
      </w:r>
    </w:p>
    <w:p>
      <w:pPr>
        <w:spacing w:before="75" w:after="0"/>
      </w:pPr>
      <w:r>
        <w:rPr/>
        <w:t xml:space="preserve">一、企业基本概况</w:t>
      </w:r>
    </w:p>
    <w:p>
      <w:pPr>
        <w:spacing w:before="75" w:after="0"/>
      </w:pPr>
      <w:r>
        <w:rPr/>
        <w:t xml:space="preserve">二、企业微保险产品分析</w:t>
      </w:r>
    </w:p>
    <w:p>
      <w:pPr>
        <w:spacing w:before="75" w:after="0"/>
      </w:pPr>
      <w:r>
        <w:rPr/>
        <w:t xml:space="preserve">三、2023-2025年企业微保险业务经营分析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inclusivity solutions</w:t>
      </w:r>
    </w:p>
    <w:p>
      <w:pPr>
        <w:spacing w:before="75" w:after="0"/>
      </w:pPr>
      <w:r>
        <w:rPr/>
        <w:t xml:space="preserve">一、企业基本概况</w:t>
      </w:r>
    </w:p>
    <w:p>
      <w:pPr>
        <w:spacing w:before="75" w:after="0"/>
      </w:pPr>
      <w:r>
        <w:rPr/>
        <w:t xml:space="preserve">二、企业微保险产品分析</w:t>
      </w:r>
    </w:p>
    <w:p>
      <w:pPr>
        <w:spacing w:before="75" w:after="0"/>
      </w:pPr>
      <w:r>
        <w:rPr/>
        <w:t xml:space="preserve">三、2023-2025年企业微保险业务经营分析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card pioneer microinsurance</w:t>
      </w:r>
    </w:p>
    <w:p>
      <w:pPr>
        <w:spacing w:before="75" w:after="0"/>
      </w:pPr>
      <w:r>
        <w:rPr/>
        <w:t xml:space="preserve">一、企业基本概况</w:t>
      </w:r>
    </w:p>
    <w:p>
      <w:pPr>
        <w:spacing w:before="75" w:after="0"/>
      </w:pPr>
      <w:r>
        <w:rPr/>
        <w:t xml:space="preserve">二、企业微保险产品分析</w:t>
      </w:r>
    </w:p>
    <w:p>
      <w:pPr>
        <w:spacing w:before="75" w:after="0"/>
      </w:pPr>
      <w:r>
        <w:rPr/>
        <w:t xml:space="preserve">三、2023-2025年企业微保险业务经营分析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climbs cooperative</w:t>
      </w:r>
    </w:p>
    <w:p>
      <w:pPr>
        <w:spacing w:before="75" w:after="0"/>
      </w:pPr>
      <w:r>
        <w:rPr/>
        <w:t xml:space="preserve">一、企业基本概况</w:t>
      </w:r>
    </w:p>
    <w:p>
      <w:pPr>
        <w:spacing w:before="75" w:after="0"/>
      </w:pPr>
      <w:r>
        <w:rPr/>
        <w:t xml:space="preserve">二、企业微保险产品分析</w:t>
      </w:r>
    </w:p>
    <w:p>
      <w:pPr>
        <w:spacing w:before="75" w:after="0"/>
      </w:pPr>
      <w:r>
        <w:rPr/>
        <w:t xml:space="preserve">三、2023-2025年企业微保险业务经营分析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微保险行业swot分析及发展策略</w:t>
      </w:r>
    </w:p>
    <w:p>
      <w:pPr>
        <w:spacing w:before="75" w:after="0"/>
      </w:pPr>
      <w:r>
        <w:rPr/>
        <w:t xml:space="preserve">第一节 微保险行业发展驱动因素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微保险行业发展swot分析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基于swot分析的微保险行业发展策略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微保险行业商业模式及运营模式</w:t>
      </w:r>
    </w:p>
    <w:p>
      <w:pPr>
        <w:spacing w:before="75" w:after="0"/>
      </w:pPr>
      <w:r>
        <w:rPr/>
        <w:t xml:space="preserve">第一节 微保险行业商业模式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微保险行业运营模式分析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微保险行业发展潜力研究结论</w:t>
      </w:r>
    </w:p>
    <w:p>
      <w:pPr>
        <w:spacing w:before="75" w:after="0"/>
      </w:pPr>
      <w:r>
        <w:rPr/>
        <w:t xml:space="preserve">第二节 微保险主要供应商排名研究结论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图表：全球微保险产品结构</w:t>
      </w:r>
    </w:p>
    <w:p>
      <w:pPr>
        <w:spacing w:before="75" w:after="0"/>
      </w:pPr>
      <w:r>
        <w:rPr/>
        <w:t xml:space="preserve">图表：全球微保险市场集中度</w:t>
      </w:r>
    </w:p>
    <w:p>
      <w:pPr>
        <w:spacing w:before="75" w:after="0"/>
      </w:pPr>
      <w:r>
        <w:rPr/>
        <w:t xml:space="preserve">图表：微保险行业发展趋势</w:t>
      </w:r>
    </w:p>
    <w:p>
      <w:pPr>
        <w:spacing w:before="75" w:after="0"/>
      </w:pPr>
      <w:r>
        <w:rPr/>
        <w:t xml:space="preserve">图表：微保险行业供应链分析</w:t>
      </w:r>
    </w:p>
    <w:p>
      <w:pPr>
        <w:spacing w:before="75" w:after="0"/>
      </w:pPr>
      <w:r>
        <w:rPr/>
        <w:t xml:space="preserve">图表：微保险行业销售模式分析</w:t>
      </w:r>
    </w:p>
    <w:p>
      <w:pPr>
        <w:spacing w:before="75" w:after="0"/>
      </w:pPr>
      <w:r>
        <w:rPr/>
        <w:t xml:space="preserve">图表：微保险产业链结构示意图</w:t>
      </w:r>
    </w:p>
    <w:p>
      <w:pPr>
        <w:spacing w:before="75" w:after="0"/>
      </w:pPr>
      <w:r>
        <w:rPr/>
        <w:t xml:space="preserve">图表：2023-2025年全球微保险市场规模</w:t>
      </w:r>
    </w:p>
    <w:p>
      <w:pPr>
        <w:spacing w:before="75" w:after="0"/>
      </w:pPr>
      <w:r>
        <w:rPr/>
        <w:t xml:space="preserve">图表：2023-2025年中国微保险市场规模</w:t>
      </w:r>
    </w:p>
    <w:p>
      <w:pPr>
        <w:spacing w:before="75" w:after="0"/>
      </w:pPr>
      <w:r>
        <w:rPr/>
        <w:t xml:space="preserve">图表：2025年全球微保险产能区域分布图</w:t>
      </w:r>
    </w:p>
    <w:p>
      <w:pPr>
        <w:spacing w:before="75" w:after="0"/>
      </w:pPr>
      <w:r>
        <w:rPr/>
        <w:t xml:space="preserve">图表：全球主要微保险供应商市场份额及排名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本文地址：https://www.51baogao.cn/baogao/20260703/4068605.shtml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3/406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2026年全球微保险行业市场规模、领先企业国内外市场份额及排名</dc:title>
  <dc:description>2026年全球微保险行业市场规模、领先企业国内外市场份额及排名</dc:description>
  <dc:subject>2026年全球微保险行业市场规模、领先企业国内外市场份额及排名</dc:subject>
  <cp:keywords>研究报告</cp:keywords>
  <cp:category>研究报告</cp:category>
  <cp:lastModifiedBy>北京中道泰和信息咨询有限公司</cp:lastModifiedBy>
  <dcterms:created xsi:type="dcterms:W3CDTF">2026-07-03T22:23:07+08:00</dcterms:created>
  <dcterms:modified xsi:type="dcterms:W3CDTF">2026-07-03T22:23:07+08:00</dcterms:modified>
</cp:coreProperties>
</file>

<file path=docProps/custom.xml><?xml version="1.0" encoding="utf-8"?>
<Properties xmlns="http://schemas.openxmlformats.org/officeDocument/2006/custom-properties" xmlns:vt="http://schemas.openxmlformats.org/officeDocument/2006/docPropsVTypes"/>
</file>