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2026-2031年中国智能眼镜行业市场深度调研及发展前景预测报告</w:t>
      </w:r>
    </w:p>
    <w:p>
      <w:pPr>
        <w:spacing w:after="150"/>
      </w:pPr>
      <w:r>
        <w:rPr>
          <w:b w:val="1"/>
          <w:bCs w:val="1"/>
        </w:rPr>
        <w:t xml:space="preserve">报告简介</w:t>
      </w:r>
    </w:p>
    <w:p>
      <w:pPr>
        <w:spacing w:after="150"/>
      </w:pPr>
      <w:r>
        <w:rPr/>
        <w:t xml:space="preserve">智能眼镜行业是新一代信息技术与穿戴硬件深度融合的前沿消费电子产业，指集成光学显示、传感模块、AI算力单元与无线通信技术，具备信息交互、环境感知、智能辅助等功能的可穿戴终端，核心涵盖AR眼镜、AI音频眼镜与轻量化智能镜等形态，是继智能手机后近眼计算与人机交互的核心载体，广泛应用于消费娱乐、工业运维、医疗健康与办公协作等场景，兼具技术密集、创新驱动与跨界融合属性。</w:t>
      </w:r>
    </w:p>
    <w:p>
      <w:pPr>
        <w:spacing w:after="150"/>
      </w:pPr>
      <w:r>
        <w:rPr/>
        <w:t xml:space="preserve">当前全球智能眼镜行业处于AI赋能爆发、技术快速迭代、格局重构加剧、规模化商用提速的关键发展阶段。需求端，AI大模型深度渗透、轻量化体验持续优化、消费电子升级需求释放，推动智能眼镜从极客小众产品向大众消费终端加速普及，场景化、轻量化、长续航成为核心诉求36氪。供给端，国际科技巨头依托操作系统、AI生态与品牌优势领跑高端市场;中国企业凭借产业链配套、成本控制与快速创新能力，在中高端及性价比赛道强势崛起，同时手机厂商、传统眼镜品牌与跨界创业者加速入局，市场呈现多元竞争、技术分层、区域集聚的格局。行业仍面临核心光学器件瓶颈、续航与性能平衡、应用生态不完善等挑战，技术突破、生态构建与体验升级成为发展主线。未来，全球智能眼镜行业将呈现AI深度集成、形态轻量化、场景垂直化、生态开放化的核心趋势。技术层面，光波导、MicroLED显示与专用AI芯片持续突破，推动产品向轻薄化、低功耗、高清化升级，端侧AI能力成为核心竞争壁垒。产品层面，从单一功能硬件向多场景适配、多模态交互、软硬件一体化解决方案演进，消费级与工业级应用同步深化。竞争层面，市场份额加速向技术研发强、生态整合快、全球渠道完善的龙头企业集中，中国品牌在全球市场的竞争力与话语权持续提升，国产替代与全球化布局并行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镜行业研究单位等公布和提供的大量资料。报告对我国智能眼镜行业的供需状况、发展现状、子行业发展变化等进行了分析，重点分析了国内外智能眼镜行业的发展现状、如何面对行业的发展挑战、行业的发展建议、行业竞争力，以及行业的投资分析和趋势预测等等。报告还综合了智能眼镜行业的整体发展动态，对行业在产品方面提供了参考建议和具体解决办法。报告对于智能眼镜产品生产企业、经销商、行业管理部门以及拟进入该行业的投资者具有重要的参考价值，对于研究我国智能眼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智能眼镜行业概述</w:t>
      </w:r>
    </w:p>
    <w:p>
      <w:pPr>
        <w:spacing w:before="75" w:after="0"/>
      </w:pPr>
      <w:r>
        <w:rPr/>
        <w:t xml:space="preserve">第一节 行业定义与核心属性</w:t>
      </w:r>
    </w:p>
    <w:p>
      <w:pPr>
        <w:spacing w:before="75" w:after="0"/>
      </w:pPr>
      <w:r>
        <w:rPr/>
        <w:t xml:space="preserve">一、行业定义</w:t>
      </w:r>
    </w:p>
    <w:p>
      <w:pPr>
        <w:spacing w:before="75" w:after="0"/>
      </w:pPr>
      <w:r>
        <w:rPr/>
        <w:t xml:space="preserve">二、产品核心特性</w:t>
      </w:r>
    </w:p>
    <w:p>
      <w:pPr>
        <w:spacing w:before="75" w:after="0"/>
      </w:pPr>
      <w:r>
        <w:rPr/>
        <w:t xml:space="preserve">三、行业边界界定</w:t>
      </w:r>
    </w:p>
    <w:p>
      <w:pPr>
        <w:spacing w:before="75" w:after="0"/>
      </w:pPr>
      <w:r>
        <w:rPr/>
        <w:t xml:space="preserve">第二节 产品分类体系</w:t>
      </w:r>
    </w:p>
    <w:p>
      <w:pPr>
        <w:spacing w:before="75" w:after="0"/>
      </w:pPr>
      <w:r>
        <w:rPr/>
        <w:t xml:space="preserve">一、按技术形态分类</w:t>
      </w:r>
    </w:p>
    <w:p>
      <w:pPr>
        <w:spacing w:before="75" w:after="0"/>
      </w:pPr>
      <w:r>
        <w:rPr/>
        <w:t xml:space="preserve">二、按应用场景分类</w:t>
      </w:r>
    </w:p>
    <w:p>
      <w:pPr>
        <w:spacing w:before="75" w:after="0"/>
      </w:pPr>
      <w:r>
        <w:rPr/>
        <w:t xml:space="preserve">三、按功能定位分类</w:t>
      </w:r>
    </w:p>
    <w:p>
      <w:pPr>
        <w:spacing w:before="75" w:after="0"/>
      </w:pPr>
      <w:r>
        <w:rPr/>
        <w:t xml:space="preserve">第三节 行业发展历程</w:t>
      </w:r>
    </w:p>
    <w:p>
      <w:pPr>
        <w:spacing w:before="75" w:after="0"/>
      </w:pPr>
      <w:r>
        <w:rPr/>
        <w:t xml:space="preserve">一、技术萌芽期(2012-2016年)</w:t>
      </w:r>
    </w:p>
    <w:p>
      <w:pPr>
        <w:spacing w:before="75" w:after="0"/>
      </w:pPr>
      <w:r>
        <w:rPr/>
        <w:t xml:space="preserve">二、探索调整期(2017-2021年)</w:t>
      </w:r>
    </w:p>
    <w:p>
      <w:pPr>
        <w:spacing w:before="75" w:after="0"/>
      </w:pPr>
      <w:r>
        <w:rPr/>
        <w:t xml:space="preserve">三、快速成长期(2022-2025年)</w:t>
      </w:r>
    </w:p>
    <w:p>
      <w:pPr>
        <w:spacing w:before="75" w:after="0"/>
      </w:pPr>
      <w:r>
        <w:rPr/>
        <w:t xml:space="preserve">四、规模化发展期(2026-2031年)</w:t>
      </w:r>
    </w:p>
    <w:p>
      <w:pPr>
        <w:spacing w:before="75" w:after="0"/>
      </w:pPr>
      <w:r>
        <w:rPr>
          <w:b w:val="1"/>
          <w:bCs w:val="1"/>
        </w:rPr>
        <w:t xml:space="preserve">第二章 2024-2026年全球智能眼镜行业发展现状</w:t>
      </w:r>
    </w:p>
    <w:p>
      <w:pPr>
        <w:spacing w:before="75" w:after="0"/>
      </w:pPr>
      <w:r>
        <w:rPr/>
        <w:t xml:space="preserve">第一节 全球市场规模分析</w:t>
      </w:r>
    </w:p>
    <w:p>
      <w:pPr>
        <w:spacing w:before="75" w:after="0"/>
      </w:pPr>
      <w:r>
        <w:rPr/>
        <w:t xml:space="preserve">一、全球市场销量及增速</w:t>
      </w:r>
    </w:p>
    <w:p>
      <w:pPr>
        <w:spacing w:before="75" w:after="0"/>
      </w:pPr>
      <w:r>
        <w:rPr/>
        <w:t xml:space="preserve">二、全球市场销售额及增速</w:t>
      </w:r>
    </w:p>
    <w:p>
      <w:pPr>
        <w:spacing w:before="75" w:after="0"/>
      </w:pPr>
      <w:r>
        <w:rPr/>
        <w:t xml:space="preserve">三、全球市场区域分布结构</w:t>
      </w:r>
    </w:p>
    <w:p>
      <w:pPr>
        <w:spacing w:before="75" w:after="0"/>
      </w:pPr>
      <w:r>
        <w:rPr/>
        <w:t xml:space="preserve">第二节 主要区域市场发展概况</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第三节 全球行业竞争格局</w:t>
      </w:r>
    </w:p>
    <w:p>
      <w:pPr>
        <w:spacing w:before="75" w:after="0"/>
      </w:pPr>
      <w:r>
        <w:rPr/>
        <w:t xml:space="preserve">一、全球市场竞争梯队</w:t>
      </w:r>
    </w:p>
    <w:p>
      <w:pPr>
        <w:spacing w:before="75" w:after="0"/>
      </w:pPr>
      <w:r>
        <w:rPr/>
        <w:t xml:space="preserve">二、头部企业市场份额</w:t>
      </w:r>
    </w:p>
    <w:p>
      <w:pPr>
        <w:spacing w:before="75" w:after="0"/>
      </w:pPr>
      <w:r>
        <w:rPr/>
        <w:t xml:space="preserve">三、竞争核心焦点分析</w:t>
      </w:r>
    </w:p>
    <w:p>
      <w:pPr>
        <w:spacing w:before="75" w:after="0"/>
      </w:pPr>
      <w:r>
        <w:rPr>
          <w:b w:val="1"/>
          <w:bCs w:val="1"/>
        </w:rPr>
        <w:t xml:space="preserve">第三章 2024-2026年中国智能眼镜行业发展环境</w:t>
      </w:r>
    </w:p>
    <w:p>
      <w:pPr>
        <w:spacing w:before="75" w:after="0"/>
      </w:pPr>
      <w:r>
        <w:rPr/>
        <w:t xml:space="preserve">第一节 经济环境分析</w:t>
      </w:r>
    </w:p>
    <w:p>
      <w:pPr>
        <w:spacing w:before="75" w:after="0"/>
      </w:pPr>
      <w:r>
        <w:rPr/>
        <w:t xml:space="preserve">一、国内宏观经济运行态势</w:t>
      </w:r>
    </w:p>
    <w:p>
      <w:pPr>
        <w:spacing w:before="75" w:after="0"/>
      </w:pPr>
      <w:r>
        <w:rPr/>
        <w:t xml:space="preserve">二、居民可支配收入及消费能力</w:t>
      </w:r>
    </w:p>
    <w:p>
      <w:pPr>
        <w:spacing w:before="75" w:after="0"/>
      </w:pPr>
      <w:r>
        <w:rPr/>
        <w:t xml:space="preserve">三、消费电子行业发展基础</w:t>
      </w:r>
    </w:p>
    <w:p>
      <w:pPr>
        <w:spacing w:before="75" w:after="0"/>
      </w:pPr>
      <w:r>
        <w:rPr/>
        <w:t xml:space="preserve">第二节 技术环境分析</w:t>
      </w:r>
    </w:p>
    <w:p>
      <w:pPr>
        <w:spacing w:before="75" w:after="0"/>
      </w:pPr>
      <w:r>
        <w:rPr/>
        <w:t xml:space="preserve">一、光学显示技术发展水平</w:t>
      </w:r>
    </w:p>
    <w:p>
      <w:pPr>
        <w:spacing w:before="75" w:after="0"/>
      </w:pPr>
      <w:r>
        <w:rPr/>
        <w:t xml:space="preserve">二、芯片与算力技术支撑</w:t>
      </w:r>
    </w:p>
    <w:p>
      <w:pPr>
        <w:spacing w:before="75" w:after="0"/>
      </w:pPr>
      <w:r>
        <w:rPr/>
        <w:t xml:space="preserve">三、ai大模型融合应用进展</w:t>
      </w:r>
    </w:p>
    <w:p>
      <w:pPr>
        <w:spacing w:before="75" w:after="0"/>
      </w:pPr>
      <w:r>
        <w:rPr/>
        <w:t xml:space="preserve">第三节 社会环境分析</w:t>
      </w:r>
    </w:p>
    <w:p>
      <w:pPr>
        <w:spacing w:before="75" w:after="0"/>
      </w:pPr>
      <w:r>
        <w:rPr/>
        <w:t xml:space="preserve">一、居民消费观念升级</w:t>
      </w:r>
    </w:p>
    <w:p>
      <w:pPr>
        <w:spacing w:before="75" w:after="0"/>
      </w:pPr>
      <w:r>
        <w:rPr/>
        <w:t xml:space="preserve">二、智能穿戴设备普及基础</w:t>
      </w:r>
    </w:p>
    <w:p>
      <w:pPr>
        <w:spacing w:before="75" w:after="0"/>
      </w:pPr>
      <w:r>
        <w:rPr/>
        <w:t xml:space="preserve">三、沉浸式体验需求增长</w:t>
      </w:r>
    </w:p>
    <w:p>
      <w:pPr>
        <w:spacing w:before="75" w:after="0"/>
      </w:pPr>
      <w:r>
        <w:rPr>
          <w:b w:val="1"/>
          <w:bCs w:val="1"/>
        </w:rPr>
        <w:t xml:space="preserve">第四章 2024-2026年中国智能眼镜行业市场规模</w:t>
      </w:r>
    </w:p>
    <w:p>
      <w:pPr>
        <w:spacing w:before="75" w:after="0"/>
      </w:pPr>
      <w:r>
        <w:rPr/>
        <w:t xml:space="preserve">第一节 整体市场规模</w:t>
      </w:r>
    </w:p>
    <w:p>
      <w:pPr>
        <w:spacing w:before="75" w:after="0"/>
      </w:pPr>
      <w:r>
        <w:rPr/>
        <w:t xml:space="preserve">一、市场销量及同比增速</w:t>
      </w:r>
    </w:p>
    <w:p>
      <w:pPr>
        <w:spacing w:before="75" w:after="0"/>
      </w:pPr>
      <w:r>
        <w:rPr/>
        <w:t xml:space="preserve">二、市场销售额及同比增速</w:t>
      </w:r>
    </w:p>
    <w:p>
      <w:pPr>
        <w:spacing w:before="75" w:after="0"/>
      </w:pPr>
      <w:r>
        <w:rPr/>
        <w:t xml:space="preserve">三、市场规模增长驱动因素</w:t>
      </w:r>
    </w:p>
    <w:p>
      <w:pPr>
        <w:spacing w:before="75" w:after="0"/>
      </w:pPr>
      <w:r>
        <w:rPr/>
        <w:t xml:space="preserve">第二节 细分产品市场规模</w:t>
      </w:r>
    </w:p>
    <w:p>
      <w:pPr>
        <w:spacing w:before="75" w:after="0"/>
      </w:pPr>
      <w:r>
        <w:rPr/>
        <w:t xml:space="preserve">一、ar智能眼镜市场规模</w:t>
      </w:r>
    </w:p>
    <w:p>
      <w:pPr>
        <w:spacing w:before="75" w:after="0"/>
      </w:pPr>
      <w:r>
        <w:rPr/>
        <w:t xml:space="preserve">二、ai音频眼镜市场规模</w:t>
      </w:r>
    </w:p>
    <w:p>
      <w:pPr>
        <w:spacing w:before="75" w:after="0"/>
      </w:pPr>
      <w:r>
        <w:rPr/>
        <w:t xml:space="preserve">三、mr智能眼镜市场规模</w:t>
      </w:r>
    </w:p>
    <w:p>
      <w:pPr>
        <w:spacing w:before="75" w:after="0"/>
      </w:pPr>
      <w:r>
        <w:rPr/>
        <w:t xml:space="preserve">第三节 区域市场规模分布</w:t>
      </w:r>
    </w:p>
    <w:p>
      <w:pPr>
        <w:spacing w:before="75" w:after="0"/>
      </w:pPr>
      <w:r>
        <w:rPr/>
        <w:t xml:space="preserve">一、一线城市市场规模</w:t>
      </w:r>
    </w:p>
    <w:p>
      <w:pPr>
        <w:spacing w:before="75" w:after="0"/>
      </w:pPr>
      <w:r>
        <w:rPr/>
        <w:t xml:space="preserve">二、新一线城市市场规模</w:t>
      </w:r>
    </w:p>
    <w:p>
      <w:pPr>
        <w:spacing w:before="75" w:after="0"/>
      </w:pPr>
      <w:r>
        <w:rPr/>
        <w:t xml:space="preserve">三、二三线及以下城市市场规模</w:t>
      </w:r>
    </w:p>
    <w:p>
      <w:pPr>
        <w:spacing w:before="75" w:after="0"/>
      </w:pPr>
      <w:r>
        <w:rPr>
          <w:b w:val="1"/>
          <w:bCs w:val="1"/>
        </w:rPr>
        <w:t xml:space="preserve">第五章 中国智能眼镜行业产业链分析</w:t>
      </w:r>
    </w:p>
    <w:p>
      <w:pPr>
        <w:spacing w:before="75" w:after="0"/>
      </w:pPr>
      <w:r>
        <w:rPr/>
        <w:t xml:space="preserve">第一节 产业链整体架构</w:t>
      </w:r>
    </w:p>
    <w:p>
      <w:pPr>
        <w:spacing w:before="75" w:after="0"/>
      </w:pPr>
      <w:r>
        <w:rPr/>
        <w:t xml:space="preserve">一、产业链环节划分</w:t>
      </w:r>
    </w:p>
    <w:p>
      <w:pPr>
        <w:spacing w:before="75" w:after="0"/>
      </w:pPr>
      <w:r>
        <w:rPr/>
        <w:t xml:space="preserve">二、产业链价值分布</w:t>
      </w:r>
    </w:p>
    <w:p>
      <w:pPr>
        <w:spacing w:before="75" w:after="0"/>
      </w:pPr>
      <w:r>
        <w:rPr/>
        <w:t xml:space="preserve">三、产业链协同特征</w:t>
      </w:r>
    </w:p>
    <w:p>
      <w:pPr>
        <w:spacing w:before="75" w:after="0"/>
      </w:pPr>
      <w:r>
        <w:rPr/>
        <w:t xml:space="preserve">第二节 上游核心元器件分析</w:t>
      </w:r>
    </w:p>
    <w:p>
      <w:pPr>
        <w:spacing w:before="75" w:after="0"/>
      </w:pPr>
      <w:r>
        <w:rPr/>
        <w:t xml:space="preserve">一、光学元件市场分析</w:t>
      </w:r>
    </w:p>
    <w:p>
      <w:pPr>
        <w:spacing w:before="75" w:after="0"/>
      </w:pPr>
      <w:r>
        <w:rPr/>
        <w:t xml:space="preserve">二、核心芯片市场分析</w:t>
      </w:r>
    </w:p>
    <w:p>
      <w:pPr>
        <w:spacing w:before="75" w:after="0"/>
      </w:pPr>
      <w:r>
        <w:rPr/>
        <w:t xml:space="preserve">三、传感器与交互组件分析</w:t>
      </w:r>
    </w:p>
    <w:p>
      <w:pPr>
        <w:spacing w:before="75" w:after="0"/>
      </w:pPr>
      <w:r>
        <w:rPr/>
        <w:t xml:space="preserve">第三节 中游整机制造分析</w:t>
      </w:r>
    </w:p>
    <w:p>
      <w:pPr>
        <w:spacing w:before="75" w:after="0"/>
      </w:pPr>
      <w:r>
        <w:rPr/>
        <w:t xml:space="preserve">一、整机制造产能分布</w:t>
      </w:r>
    </w:p>
    <w:p>
      <w:pPr>
        <w:spacing w:before="75" w:after="0"/>
      </w:pPr>
      <w:r>
        <w:rPr/>
        <w:t xml:space="preserve">二、生产工艺发展水平</w:t>
      </w:r>
    </w:p>
    <w:p>
      <w:pPr>
        <w:spacing w:before="75" w:after="0"/>
      </w:pPr>
      <w:r>
        <w:rPr/>
        <w:t xml:space="preserve">三、成本结构分析</w:t>
      </w:r>
    </w:p>
    <w:p>
      <w:pPr>
        <w:spacing w:before="75" w:after="0"/>
      </w:pPr>
      <w:r>
        <w:rPr/>
        <w:t xml:space="preserve">第四节 下游应用与渠道分析</w:t>
      </w:r>
    </w:p>
    <w:p>
      <w:pPr>
        <w:spacing w:before="75" w:after="0"/>
      </w:pPr>
      <w:r>
        <w:rPr/>
        <w:t xml:space="preserve">一、下游应用领域分布</w:t>
      </w:r>
    </w:p>
    <w:p>
      <w:pPr>
        <w:spacing w:before="75" w:after="0"/>
      </w:pPr>
      <w:r>
        <w:rPr/>
        <w:t xml:space="preserve">二、销售渠道模式分析</w:t>
      </w:r>
    </w:p>
    <w:p>
      <w:pPr>
        <w:spacing w:before="75" w:after="0"/>
      </w:pPr>
      <w:r>
        <w:rPr/>
        <w:t xml:space="preserve">三、用户触达体系构建</w:t>
      </w:r>
    </w:p>
    <w:p>
      <w:pPr>
        <w:spacing w:before="75" w:after="0"/>
      </w:pPr>
      <w:r>
        <w:rPr>
          <w:b w:val="1"/>
          <w:bCs w:val="1"/>
        </w:rPr>
        <w:t xml:space="preserve">第六章 中国智能眼镜行业细分产品市场分析</w:t>
      </w:r>
    </w:p>
    <w:p>
      <w:pPr>
        <w:spacing w:before="75" w:after="0"/>
      </w:pPr>
      <w:r>
        <w:rPr/>
        <w:t xml:space="preserve">第一节 ar智能眼镜市场</w:t>
      </w:r>
    </w:p>
    <w:p>
      <w:pPr>
        <w:spacing w:before="75" w:after="0"/>
      </w:pPr>
      <w:r>
        <w:rPr/>
        <w:t xml:space="preserve">一、产品核心功能特征</w:t>
      </w:r>
    </w:p>
    <w:p>
      <w:pPr>
        <w:spacing w:before="75" w:after="0"/>
      </w:pPr>
      <w:r>
        <w:rPr/>
        <w:t xml:space="preserve">二、市场供需现状</w:t>
      </w:r>
    </w:p>
    <w:p>
      <w:pPr>
        <w:spacing w:before="75" w:after="0"/>
      </w:pPr>
      <w:r>
        <w:rPr/>
        <w:t xml:space="preserve">三、价格区间分布</w:t>
      </w:r>
    </w:p>
    <w:p>
      <w:pPr>
        <w:spacing w:before="75" w:after="0"/>
      </w:pPr>
      <w:r>
        <w:rPr/>
        <w:t xml:space="preserve">四、发展趋势预判</w:t>
      </w:r>
    </w:p>
    <w:p>
      <w:pPr>
        <w:spacing w:before="75" w:after="0"/>
      </w:pPr>
      <w:r>
        <w:rPr/>
        <w:t xml:space="preserve">第二节 ai音频眼镜市场</w:t>
      </w:r>
    </w:p>
    <w:p>
      <w:pPr>
        <w:spacing w:before="75" w:after="0"/>
      </w:pPr>
      <w:r>
        <w:rPr/>
        <w:t xml:space="preserve">一、产品核心功能特征</w:t>
      </w:r>
    </w:p>
    <w:p>
      <w:pPr>
        <w:spacing w:before="75" w:after="0"/>
      </w:pPr>
      <w:r>
        <w:rPr/>
        <w:t xml:space="preserve">二、市场供需现状</w:t>
      </w:r>
    </w:p>
    <w:p>
      <w:pPr>
        <w:spacing w:before="75" w:after="0"/>
      </w:pPr>
      <w:r>
        <w:rPr/>
        <w:t xml:space="preserve">三、价格区间分布</w:t>
      </w:r>
    </w:p>
    <w:p>
      <w:pPr>
        <w:spacing w:before="75" w:after="0"/>
      </w:pPr>
      <w:r>
        <w:rPr/>
        <w:t xml:space="preserve">四、发展趋势预判</w:t>
      </w:r>
    </w:p>
    <w:p>
      <w:pPr>
        <w:spacing w:before="75" w:after="0"/>
      </w:pPr>
      <w:r>
        <w:rPr/>
        <w:t xml:space="preserve">第三节 mr智能眼镜市场</w:t>
      </w:r>
    </w:p>
    <w:p>
      <w:pPr>
        <w:spacing w:before="75" w:after="0"/>
      </w:pPr>
      <w:r>
        <w:rPr/>
        <w:t xml:space="preserve">一、产品核心功能特征</w:t>
      </w:r>
    </w:p>
    <w:p>
      <w:pPr>
        <w:spacing w:before="75" w:after="0"/>
      </w:pPr>
      <w:r>
        <w:rPr/>
        <w:t xml:space="preserve">二、市场供需现状</w:t>
      </w:r>
    </w:p>
    <w:p>
      <w:pPr>
        <w:spacing w:before="75" w:after="0"/>
      </w:pPr>
      <w:r>
        <w:rPr/>
        <w:t xml:space="preserve">三、价格区间分布</w:t>
      </w:r>
    </w:p>
    <w:p>
      <w:pPr>
        <w:spacing w:before="75" w:after="0"/>
      </w:pPr>
      <w:r>
        <w:rPr/>
        <w:t xml:space="preserve">四、发展趋势预判</w:t>
      </w:r>
    </w:p>
    <w:p>
      <w:pPr>
        <w:spacing w:before="75" w:after="0"/>
      </w:pPr>
      <w:r>
        <w:rPr>
          <w:b w:val="1"/>
          <w:bCs w:val="1"/>
        </w:rPr>
        <w:t xml:space="preserve">第七章 中国智能眼镜行业应用场景分析</w:t>
      </w:r>
    </w:p>
    <w:p>
      <w:pPr>
        <w:spacing w:before="75" w:after="0"/>
      </w:pPr>
      <w:r>
        <w:rPr/>
        <w:t xml:space="preserve">第一节 消费级应用场景</w:t>
      </w:r>
    </w:p>
    <w:p>
      <w:pPr>
        <w:spacing w:before="75" w:after="0"/>
      </w:pPr>
      <w:r>
        <w:rPr/>
        <w:t xml:space="preserve">一、日常娱乐场景</w:t>
      </w:r>
    </w:p>
    <w:p>
      <w:pPr>
        <w:spacing w:before="75" w:after="0"/>
      </w:pPr>
      <w:r>
        <w:rPr/>
        <w:t xml:space="preserve">二、商务办公场景</w:t>
      </w:r>
    </w:p>
    <w:p>
      <w:pPr>
        <w:spacing w:before="75" w:after="0"/>
      </w:pPr>
      <w:r>
        <w:rPr/>
        <w:t xml:space="preserve">三、运动健康场景</w:t>
      </w:r>
    </w:p>
    <w:p>
      <w:pPr>
        <w:spacing w:before="75" w:after="0"/>
      </w:pPr>
      <w:r>
        <w:rPr/>
        <w:t xml:space="preserve">四、生活服务场景</w:t>
      </w:r>
    </w:p>
    <w:p>
      <w:pPr>
        <w:spacing w:before="75" w:after="0"/>
      </w:pPr>
      <w:r>
        <w:rPr/>
        <w:t xml:space="preserve">第二节 行业级应用场景</w:t>
      </w:r>
    </w:p>
    <w:p>
      <w:pPr>
        <w:spacing w:before="75" w:after="0"/>
      </w:pPr>
      <w:r>
        <w:rPr/>
        <w:t xml:space="preserve">一、工业制造场景</w:t>
      </w:r>
    </w:p>
    <w:p>
      <w:pPr>
        <w:spacing w:before="75" w:after="0"/>
      </w:pPr>
      <w:r>
        <w:rPr/>
        <w:t xml:space="preserve">二、医疗健康场景</w:t>
      </w:r>
    </w:p>
    <w:p>
      <w:pPr>
        <w:spacing w:before="75" w:after="0"/>
      </w:pPr>
      <w:r>
        <w:rPr/>
        <w:t xml:space="preserve">三、文旅教育场景</w:t>
      </w:r>
    </w:p>
    <w:p>
      <w:pPr>
        <w:spacing w:before="75" w:after="0"/>
      </w:pPr>
      <w:r>
        <w:rPr/>
        <w:t xml:space="preserve">四、安防巡检场景</w:t>
      </w:r>
    </w:p>
    <w:p>
      <w:pPr>
        <w:spacing w:before="75" w:after="0"/>
      </w:pPr>
      <w:r>
        <w:rPr/>
        <w:t xml:space="preserve">第三节 应用场景发展趋势</w:t>
      </w:r>
    </w:p>
    <w:p>
      <w:pPr>
        <w:spacing w:before="75" w:after="0"/>
      </w:pPr>
      <w:r>
        <w:rPr/>
        <w:t xml:space="preserve">一、消费场景轻量化渗透</w:t>
      </w:r>
    </w:p>
    <w:p>
      <w:pPr>
        <w:spacing w:before="75" w:after="0"/>
      </w:pPr>
      <w:r>
        <w:rPr/>
        <w:t xml:space="preserve">二、行业场景定制化深化</w:t>
      </w:r>
    </w:p>
    <w:p>
      <w:pPr>
        <w:spacing w:before="75" w:after="0"/>
      </w:pPr>
      <w:r>
        <w:rPr/>
        <w:t xml:space="preserve">三、跨场景融合应用拓展</w:t>
      </w:r>
    </w:p>
    <w:p>
      <w:pPr>
        <w:spacing w:before="75" w:after="0"/>
      </w:pPr>
      <w:r>
        <w:rPr>
          <w:b w:val="1"/>
          <w:bCs w:val="1"/>
        </w:rPr>
        <w:t xml:space="preserve">第八章 中国智能眼镜行业竞争格局分析</w:t>
      </w:r>
    </w:p>
    <w:p>
      <w:pPr>
        <w:spacing w:before="75" w:after="0"/>
      </w:pPr>
      <w:r>
        <w:rPr/>
        <w:t xml:space="preserve">第一节 行业竞争梯队划分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市场竞争核心维度</w:t>
      </w:r>
    </w:p>
    <w:p>
      <w:pPr>
        <w:spacing w:before="75" w:after="0"/>
      </w:pPr>
      <w:r>
        <w:rPr/>
        <w:t xml:space="preserve">一、技术研发竞争</w:t>
      </w:r>
    </w:p>
    <w:p>
      <w:pPr>
        <w:spacing w:before="75" w:after="0"/>
      </w:pPr>
      <w:r>
        <w:rPr/>
        <w:t xml:space="preserve">二、产品创新竞争</w:t>
      </w:r>
    </w:p>
    <w:p>
      <w:pPr>
        <w:spacing w:before="75" w:after="0"/>
      </w:pPr>
      <w:r>
        <w:rPr/>
        <w:t xml:space="preserve">三、价格成本竞争</w:t>
      </w:r>
    </w:p>
    <w:p>
      <w:pPr>
        <w:spacing w:before="75" w:after="0"/>
      </w:pPr>
      <w:r>
        <w:rPr/>
        <w:t xml:space="preserve">四、生态构建竞争</w:t>
      </w:r>
    </w:p>
    <w:p>
      <w:pPr>
        <w:spacing w:before="75" w:after="0"/>
      </w:pPr>
      <w:r>
        <w:rPr/>
        <w:t xml:space="preserve">第三节 行业竞争格局演变趋势</w:t>
      </w:r>
    </w:p>
    <w:p>
      <w:pPr>
        <w:spacing w:before="75" w:after="0"/>
      </w:pPr>
      <w:r>
        <w:rPr/>
        <w:t xml:space="preserve">一、市场集中度变化</w:t>
      </w:r>
    </w:p>
    <w:p>
      <w:pPr>
        <w:spacing w:before="75" w:after="0"/>
      </w:pPr>
      <w:r>
        <w:rPr/>
        <w:t xml:space="preserve">二、竞争焦点转移</w:t>
      </w:r>
    </w:p>
    <w:p>
      <w:pPr>
        <w:spacing w:before="75" w:after="0"/>
      </w:pPr>
      <w:r>
        <w:rPr/>
        <w:t xml:space="preserve">三、跨界竞争加剧</w:t>
      </w:r>
    </w:p>
    <w:p>
      <w:pPr>
        <w:spacing w:before="75" w:after="0"/>
      </w:pPr>
      <w:r>
        <w:rPr>
          <w:b w:val="1"/>
          <w:bCs w:val="1"/>
        </w:rPr>
        <w:t xml:space="preserve">第九章 中国智能眼镜行业重点企业分析</w:t>
      </w:r>
    </w:p>
    <w:p>
      <w:pPr>
        <w:spacing w:before="75" w:after="0"/>
      </w:pPr>
      <w:r>
        <w:rPr/>
        <w:t xml:space="preserve">第一节 华为</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第二节 雷鸟创新(tcl)</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第三节 xreal(优奈柯恩)</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第四节 rokid(若琪)</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第五节 小米</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第六节 克里特云科</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t xml:space="preserve">第七节 乘木科技(syncsmart)</w:t>
      </w:r>
    </w:p>
    <w:p>
      <w:pPr>
        <w:spacing w:before="75" w:after="0"/>
      </w:pPr>
      <w:r>
        <w:rPr/>
        <w:t xml:space="preserve">一、企业基本概况</w:t>
      </w:r>
    </w:p>
    <w:p>
      <w:pPr>
        <w:spacing w:before="75" w:after="0"/>
      </w:pPr>
      <w:r>
        <w:rPr/>
        <w:t xml:space="preserve">二、产品矩阵分析</w:t>
      </w:r>
    </w:p>
    <w:p>
      <w:pPr>
        <w:spacing w:before="75" w:after="0"/>
      </w:pPr>
      <w:r>
        <w:rPr/>
        <w:t xml:space="preserve">三、市场布局情况</w:t>
      </w:r>
    </w:p>
    <w:p>
      <w:pPr>
        <w:spacing w:before="75" w:after="0"/>
      </w:pPr>
      <w:r>
        <w:rPr/>
        <w:t xml:space="preserve">四、核心竞争优势</w:t>
      </w:r>
    </w:p>
    <w:p>
      <w:pPr>
        <w:spacing w:before="75" w:after="0"/>
      </w:pPr>
      <w:r>
        <w:rPr>
          <w:b w:val="1"/>
          <w:bCs w:val="1"/>
        </w:rPr>
        <w:t xml:space="preserve">第十章 中国智能眼镜行业技术发展分析</w:t>
      </w:r>
    </w:p>
    <w:p>
      <w:pPr>
        <w:spacing w:before="75" w:after="0"/>
      </w:pPr>
      <w:r>
        <w:rPr/>
        <w:t xml:space="preserve">第一节 核心技术发展现状</w:t>
      </w:r>
    </w:p>
    <w:p>
      <w:pPr>
        <w:spacing w:before="75" w:after="0"/>
      </w:pPr>
      <w:r>
        <w:rPr/>
        <w:t xml:space="preserve">一、光学显示技术进展</w:t>
      </w:r>
    </w:p>
    <w:p>
      <w:pPr>
        <w:spacing w:before="75" w:after="0"/>
      </w:pPr>
      <w:r>
        <w:rPr/>
        <w:t xml:space="preserve">二、交互感知技术进展</w:t>
      </w:r>
    </w:p>
    <w:p>
      <w:pPr>
        <w:spacing w:before="75" w:after="0"/>
      </w:pPr>
      <w:r>
        <w:rPr/>
        <w:t xml:space="preserve">三、ai算法融合技术进展</w:t>
      </w:r>
    </w:p>
    <w:p>
      <w:pPr>
        <w:spacing w:before="75" w:after="0"/>
      </w:pPr>
      <w:r>
        <w:rPr/>
        <w:t xml:space="preserve">四、电池续航技术进展</w:t>
      </w:r>
    </w:p>
    <w:p>
      <w:pPr>
        <w:spacing w:before="75" w:after="0"/>
      </w:pPr>
      <w:r>
        <w:rPr/>
        <w:t xml:space="preserve">第二节 技术研发热点方向</w:t>
      </w:r>
    </w:p>
    <w:p>
      <w:pPr>
        <w:spacing w:before="75" w:after="0"/>
      </w:pPr>
      <w:r>
        <w:rPr/>
        <w:t xml:space="preserve">一、轻量化技术研发</w:t>
      </w:r>
    </w:p>
    <w:p>
      <w:pPr>
        <w:spacing w:before="75" w:after="0"/>
      </w:pPr>
      <w:r>
        <w:rPr/>
        <w:t xml:space="preserve">二、低功耗技术研发</w:t>
      </w:r>
    </w:p>
    <w:p>
      <w:pPr>
        <w:spacing w:before="75" w:after="0"/>
      </w:pPr>
      <w:r>
        <w:rPr/>
        <w:t xml:space="preserve">三、高清化显示技术研发</w:t>
      </w:r>
    </w:p>
    <w:p>
      <w:pPr>
        <w:spacing w:before="75" w:after="0"/>
      </w:pPr>
      <w:r>
        <w:rPr/>
        <w:t xml:space="preserve">四、多模态交互技术研发</w:t>
      </w:r>
    </w:p>
    <w:p>
      <w:pPr>
        <w:spacing w:before="75" w:after="0"/>
      </w:pPr>
      <w:r>
        <w:rPr/>
        <w:t xml:space="preserve">第三节 技术发展瓶颈与突破路径</w:t>
      </w:r>
    </w:p>
    <w:p>
      <w:pPr>
        <w:spacing w:before="75" w:after="0"/>
      </w:pPr>
      <w:r>
        <w:rPr/>
        <w:t xml:space="preserve">一、当前技术瓶颈分析</w:t>
      </w:r>
    </w:p>
    <w:p>
      <w:pPr>
        <w:spacing w:before="75" w:after="0"/>
      </w:pPr>
      <w:r>
        <w:rPr/>
        <w:t xml:space="preserve">二、技术突破关键方向</w:t>
      </w:r>
    </w:p>
    <w:p>
      <w:pPr>
        <w:spacing w:before="75" w:after="0"/>
      </w:pPr>
      <w:r>
        <w:rPr/>
        <w:t xml:space="preserve">三、技术迭代周期预判</w:t>
      </w:r>
    </w:p>
    <w:p>
      <w:pPr>
        <w:spacing w:before="75" w:after="0"/>
      </w:pPr>
      <w:r>
        <w:rPr>
          <w:b w:val="1"/>
          <w:bCs w:val="1"/>
        </w:rPr>
        <w:t xml:space="preserve">第十一章 中国智能眼镜行业营销与渠道分析</w:t>
      </w:r>
    </w:p>
    <w:p>
      <w:pPr>
        <w:spacing w:before="75" w:after="0"/>
      </w:pPr>
      <w:r>
        <w:rPr/>
        <w:t xml:space="preserve">第一节 主流营销模式分析</w:t>
      </w:r>
    </w:p>
    <w:p>
      <w:pPr>
        <w:spacing w:before="75" w:after="0"/>
      </w:pPr>
      <w:r>
        <w:rPr/>
        <w:t xml:space="preserve">一、线上营销模式</w:t>
      </w:r>
    </w:p>
    <w:p>
      <w:pPr>
        <w:spacing w:before="75" w:after="0"/>
      </w:pPr>
      <w:r>
        <w:rPr/>
        <w:t xml:space="preserve">二、线下体验营销模式</w:t>
      </w:r>
    </w:p>
    <w:p>
      <w:pPr>
        <w:spacing w:before="75" w:after="0"/>
      </w:pPr>
      <w:r>
        <w:rPr/>
        <w:t xml:space="preserve">三、跨界联名营销模式</w:t>
      </w:r>
    </w:p>
    <w:p>
      <w:pPr>
        <w:spacing w:before="75" w:after="0"/>
      </w:pPr>
      <w:r>
        <w:rPr/>
        <w:t xml:space="preserve">第二节 销售渠道体系分析</w:t>
      </w:r>
    </w:p>
    <w:p>
      <w:pPr>
        <w:spacing w:before="75" w:after="0"/>
      </w:pPr>
      <w:r>
        <w:rPr/>
        <w:t xml:space="preserve">一、电商平台渠道</w:t>
      </w:r>
    </w:p>
    <w:p>
      <w:pPr>
        <w:spacing w:before="75" w:after="0"/>
      </w:pPr>
      <w:r>
        <w:rPr/>
        <w:t xml:space="preserve">二、线下门店渠道</w:t>
      </w:r>
    </w:p>
    <w:p>
      <w:pPr>
        <w:spacing w:before="75" w:after="0"/>
      </w:pPr>
      <w:r>
        <w:rPr/>
        <w:t xml:space="preserve">三、运营商合作渠道</w:t>
      </w:r>
    </w:p>
    <w:p>
      <w:pPr>
        <w:spacing w:before="75" w:after="0"/>
      </w:pPr>
      <w:r>
        <w:rPr/>
        <w:t xml:space="preserve">四、行业定制渠道</w:t>
      </w:r>
    </w:p>
    <w:p>
      <w:pPr>
        <w:spacing w:before="75" w:after="0"/>
      </w:pPr>
      <w:r>
        <w:rPr/>
        <w:t xml:space="preserve">第三节 渠道发展趋势</w:t>
      </w:r>
    </w:p>
    <w:p>
      <w:pPr>
        <w:spacing w:before="75" w:after="0"/>
      </w:pPr>
      <w:r>
        <w:rPr/>
        <w:t xml:space="preserve">一、线上线下渠道融合</w:t>
      </w:r>
    </w:p>
    <w:p>
      <w:pPr>
        <w:spacing w:before="75" w:after="0"/>
      </w:pPr>
      <w:r>
        <w:rPr/>
        <w:t xml:space="preserve">二、垂直渠道深耕</w:t>
      </w:r>
    </w:p>
    <w:p>
      <w:pPr>
        <w:spacing w:before="75" w:after="0"/>
      </w:pPr>
      <w:r>
        <w:rPr/>
        <w:t xml:space="preserve">三、海外渠道拓展</w:t>
      </w:r>
    </w:p>
    <w:p>
      <w:pPr>
        <w:spacing w:before="75" w:after="0"/>
      </w:pPr>
      <w:r>
        <w:rPr>
          <w:b w:val="1"/>
          <w:bCs w:val="1"/>
        </w:rPr>
        <w:t xml:space="preserve">第十二章 2026-2031年中国智能眼镜行业市场前景预测</w:t>
      </w:r>
    </w:p>
    <w:p>
      <w:pPr>
        <w:spacing w:before="75" w:after="0"/>
      </w:pPr>
      <w:r>
        <w:rPr/>
        <w:t xml:space="preserve">第一节 整体市场规模预测</w:t>
      </w:r>
    </w:p>
    <w:p>
      <w:pPr>
        <w:spacing w:before="75" w:after="0"/>
      </w:pPr>
      <w:r>
        <w:rPr/>
        <w:t xml:space="preserve">一、2026-2031年市场销量预测</w:t>
      </w:r>
    </w:p>
    <w:p>
      <w:pPr>
        <w:spacing w:before="75" w:after="0"/>
      </w:pPr>
      <w:r>
        <w:rPr/>
        <w:t xml:space="preserve">二、2026-2031年市场销售额预测</w:t>
      </w:r>
    </w:p>
    <w:p>
      <w:pPr>
        <w:spacing w:before="75" w:after="0"/>
      </w:pPr>
      <w:r>
        <w:rPr/>
        <w:t xml:space="preserve">三、市场规模年均复合增长率</w:t>
      </w:r>
    </w:p>
    <w:p>
      <w:pPr>
        <w:spacing w:before="75" w:after="0"/>
      </w:pPr>
      <w:r>
        <w:rPr/>
        <w:t xml:space="preserve">第二节 细分产品市场前景预测</w:t>
      </w:r>
    </w:p>
    <w:p>
      <w:pPr>
        <w:spacing w:before="75" w:after="0"/>
      </w:pPr>
      <w:r>
        <w:rPr/>
        <w:t xml:space="preserve">一、ar智能眼镜市场预测</w:t>
      </w:r>
    </w:p>
    <w:p>
      <w:pPr>
        <w:spacing w:before="75" w:after="0"/>
      </w:pPr>
      <w:r>
        <w:rPr/>
        <w:t xml:space="preserve">二、ai音频眼镜市场预测</w:t>
      </w:r>
    </w:p>
    <w:p>
      <w:pPr>
        <w:spacing w:before="75" w:after="0"/>
      </w:pPr>
      <w:r>
        <w:rPr/>
        <w:t xml:space="preserve">三、mr智能眼镜市场预测</w:t>
      </w:r>
    </w:p>
    <w:p>
      <w:pPr>
        <w:spacing w:before="75" w:after="0"/>
      </w:pPr>
      <w:r>
        <w:rPr/>
        <w:t xml:space="preserve">第三节 区域市场发展前景预测</w:t>
      </w:r>
    </w:p>
    <w:p>
      <w:pPr>
        <w:spacing w:before="75" w:after="0"/>
      </w:pPr>
      <w:r>
        <w:rPr/>
        <w:t xml:space="preserve">一、核心城市市场增长潜力</w:t>
      </w:r>
    </w:p>
    <w:p>
      <w:pPr>
        <w:spacing w:before="75" w:after="0"/>
      </w:pPr>
      <w:r>
        <w:rPr/>
        <w:t xml:space="preserve">二、下沉市场拓展空间</w:t>
      </w:r>
    </w:p>
    <w:p>
      <w:pPr>
        <w:spacing w:before="75" w:after="0"/>
      </w:pPr>
      <w:r>
        <w:rPr/>
        <w:t xml:space="preserve">三、海外市场出海前景</w:t>
      </w:r>
    </w:p>
    <w:p>
      <w:pPr>
        <w:spacing w:before="75" w:after="0"/>
      </w:pPr>
      <w:r>
        <w:rPr>
          <w:b w:val="1"/>
          <w:bCs w:val="1"/>
        </w:rPr>
        <w:t xml:space="preserve">第十三章 2026-2031年中国智能眼镜行业发展趋势</w:t>
      </w:r>
    </w:p>
    <w:p>
      <w:pPr>
        <w:spacing w:before="75" w:after="0"/>
      </w:pPr>
      <w:r>
        <w:rPr/>
        <w:t xml:space="preserve">第一节 产品发展趋势</w:t>
      </w:r>
    </w:p>
    <w:p>
      <w:pPr>
        <w:spacing w:before="75" w:after="0"/>
      </w:pPr>
      <w:r>
        <w:rPr/>
        <w:t xml:space="preserve">一、产品形态轻量化</w:t>
      </w:r>
    </w:p>
    <w:p>
      <w:pPr>
        <w:spacing w:before="75" w:after="0"/>
      </w:pPr>
      <w:r>
        <w:rPr/>
        <w:t xml:space="preserve">二、功能集成多元化</w:t>
      </w:r>
    </w:p>
    <w:p>
      <w:pPr>
        <w:spacing w:before="75" w:after="0"/>
      </w:pPr>
      <w:r>
        <w:rPr/>
        <w:t xml:space="preserve">三、性能参数高端化</w:t>
      </w:r>
    </w:p>
    <w:p>
      <w:pPr>
        <w:spacing w:before="75" w:after="0"/>
      </w:pPr>
      <w:r>
        <w:rPr/>
        <w:t xml:space="preserve">第二节 技术发展趋势</w:t>
      </w:r>
    </w:p>
    <w:p>
      <w:pPr>
        <w:spacing w:before="75" w:after="0"/>
      </w:pPr>
      <w:r>
        <w:rPr/>
        <w:t xml:space="preserve">一、核心技术自主化</w:t>
      </w:r>
    </w:p>
    <w:p>
      <w:pPr>
        <w:spacing w:before="75" w:after="0"/>
      </w:pPr>
      <w:r>
        <w:rPr/>
        <w:t xml:space="preserve">二、ai技术深度融合</w:t>
      </w:r>
    </w:p>
    <w:p>
      <w:pPr>
        <w:spacing w:before="75" w:after="0"/>
      </w:pPr>
      <w:r>
        <w:rPr/>
        <w:t xml:space="preserve">三、技术迭代加速化</w:t>
      </w:r>
    </w:p>
    <w:p>
      <w:pPr>
        <w:spacing w:before="75" w:after="0"/>
      </w:pPr>
      <w:r>
        <w:rPr/>
        <w:t xml:space="preserve">第三节 市场发展趋势</w:t>
      </w:r>
    </w:p>
    <w:p>
      <w:pPr>
        <w:spacing w:before="75" w:after="0"/>
      </w:pPr>
      <w:r>
        <w:rPr/>
        <w:t xml:space="preserve">一、消费市场普及化</w:t>
      </w:r>
    </w:p>
    <w:p>
      <w:pPr>
        <w:spacing w:before="75" w:after="0"/>
      </w:pPr>
      <w:r>
        <w:rPr/>
        <w:t xml:space="preserve">二、行业应用深化</w:t>
      </w:r>
    </w:p>
    <w:p>
      <w:pPr>
        <w:spacing w:before="75" w:after="0"/>
      </w:pPr>
      <w:r>
        <w:rPr/>
        <w:t xml:space="preserve">三、市场竞争规范化</w:t>
      </w:r>
    </w:p>
    <w:p>
      <w:pPr>
        <w:spacing w:before="75" w:after="0"/>
      </w:pPr>
      <w:r>
        <w:rPr/>
        <w:t xml:space="preserve">第四节 产业链发展趋势</w:t>
      </w:r>
    </w:p>
    <w:p>
      <w:pPr>
        <w:spacing w:before="75" w:after="0"/>
      </w:pPr>
      <w:r>
        <w:rPr/>
        <w:t xml:space="preserve">一、产业链整合加速</w:t>
      </w:r>
    </w:p>
    <w:p>
      <w:pPr>
        <w:spacing w:before="75" w:after="0"/>
      </w:pPr>
      <w:r>
        <w:rPr/>
        <w:t xml:space="preserve">二、上下游协同创新</w:t>
      </w:r>
    </w:p>
    <w:p>
      <w:pPr>
        <w:spacing w:before="75" w:after="0"/>
      </w:pPr>
      <w:r>
        <w:rPr/>
        <w:t xml:space="preserve">三、产业生态逐步完善</w:t>
      </w:r>
    </w:p>
    <w:p>
      <w:pPr>
        <w:spacing w:before="75" w:after="0"/>
      </w:pPr>
      <w:r>
        <w:rPr>
          <w:b w:val="1"/>
          <w:bCs w:val="1"/>
        </w:rPr>
        <w:t xml:space="preserve">第十四章 2026-2031年中国智能眼镜行业投资机会与风险</w:t>
      </w:r>
    </w:p>
    <w:p>
      <w:pPr>
        <w:spacing w:before="75" w:after="0"/>
      </w:pPr>
      <w:r>
        <w:rPr/>
        <w:t xml:space="preserve">第一节 行业投资机会分析</w:t>
      </w:r>
    </w:p>
    <w:p>
      <w:pPr>
        <w:spacing w:before="75" w:after="0"/>
      </w:pPr>
      <w:r>
        <w:rPr/>
        <w:t xml:space="preserve">一、核心技术领域投资机会</w:t>
      </w:r>
    </w:p>
    <w:p>
      <w:pPr>
        <w:spacing w:before="75" w:after="0"/>
      </w:pPr>
      <w:r>
        <w:rPr/>
        <w:t xml:space="preserve">二、细分产品领域投资机会</w:t>
      </w:r>
    </w:p>
    <w:p>
      <w:pPr>
        <w:spacing w:before="75" w:after="0"/>
      </w:pPr>
      <w:r>
        <w:rPr/>
        <w:t xml:space="preserve">三、产业链关键环节投资机会</w:t>
      </w:r>
    </w:p>
    <w:p>
      <w:pPr>
        <w:spacing w:before="75" w:after="0"/>
      </w:pPr>
      <w:r>
        <w:rPr/>
        <w:t xml:space="preserve">四、新兴应用场景投资机会</w:t>
      </w:r>
    </w:p>
    <w:p>
      <w:pPr>
        <w:spacing w:before="75" w:after="0"/>
      </w:pPr>
      <w:r>
        <w:rPr/>
        <w:t xml:space="preserve">第二节 行业投资风险分析</w:t>
      </w:r>
    </w:p>
    <w:p>
      <w:pPr>
        <w:spacing w:before="75" w:after="0"/>
      </w:pPr>
      <w:r>
        <w:rPr/>
        <w:t xml:space="preserve">一、技术研发风险</w:t>
      </w:r>
    </w:p>
    <w:p>
      <w:pPr>
        <w:spacing w:before="75" w:after="0"/>
      </w:pPr>
      <w:r>
        <w:rPr/>
        <w:t xml:space="preserve">二、市场竞争风险</w:t>
      </w:r>
    </w:p>
    <w:p>
      <w:pPr>
        <w:spacing w:before="75" w:after="0"/>
      </w:pPr>
      <w:r>
        <w:rPr/>
        <w:t xml:space="preserve">三、产品迭代风险</w:t>
      </w:r>
    </w:p>
    <w:p>
      <w:pPr>
        <w:spacing w:before="75" w:after="0"/>
      </w:pPr>
      <w:r>
        <w:rPr/>
        <w:t xml:space="preserve">四、用户接受度风险</w:t>
      </w:r>
    </w:p>
    <w:p>
      <w:pPr>
        <w:spacing w:before="75" w:after="0"/>
      </w:pPr>
      <w:r>
        <w:rPr/>
        <w:t xml:space="preserve">第三节 投资策略建议</w:t>
      </w:r>
    </w:p>
    <w:p>
      <w:pPr>
        <w:spacing w:before="75" w:after="0"/>
      </w:pPr>
      <w:r>
        <w:rPr/>
        <w:t xml:space="preserve">一、技术布局策略</w:t>
      </w:r>
    </w:p>
    <w:p>
      <w:pPr>
        <w:spacing w:before="75" w:after="0"/>
      </w:pPr>
      <w:r>
        <w:rPr/>
        <w:t xml:space="preserve">二、市场切入策略</w:t>
      </w:r>
    </w:p>
    <w:p>
      <w:pPr>
        <w:spacing w:before="75" w:after="0"/>
      </w:pPr>
      <w:r>
        <w:rPr/>
        <w:t xml:space="preserve">三、风险防控策略</w:t>
      </w:r>
    </w:p>
    <w:p>
      <w:pPr>
        <w:spacing w:before="75" w:after="0"/>
      </w:pPr>
      <w:r>
        <w:rPr>
          <w:b w:val="1"/>
          <w:bCs w:val="1"/>
        </w:rPr>
        <w:t xml:space="preserve">第十五章 2026-2031年中国智能眼镜行业发展战略建议</w:t>
      </w:r>
    </w:p>
    <w:p>
      <w:pPr>
        <w:spacing w:before="75" w:after="0"/>
      </w:pPr>
      <w:r>
        <w:rPr/>
        <w:t xml:space="preserve">第一节 企业发展战略建议</w:t>
      </w:r>
    </w:p>
    <w:p>
      <w:pPr>
        <w:spacing w:before="75" w:after="0"/>
      </w:pPr>
      <w:r>
        <w:rPr/>
        <w:t xml:space="preserve">一、技术创新战略</w:t>
      </w:r>
    </w:p>
    <w:p>
      <w:pPr>
        <w:spacing w:before="75" w:after="0"/>
      </w:pPr>
      <w:r>
        <w:rPr/>
        <w:t xml:space="preserve">二、产品差异化战略</w:t>
      </w:r>
    </w:p>
    <w:p>
      <w:pPr>
        <w:spacing w:before="75" w:after="0"/>
      </w:pPr>
      <w:r>
        <w:rPr/>
        <w:t xml:space="preserve">三、市场拓展战略</w:t>
      </w:r>
    </w:p>
    <w:p>
      <w:pPr>
        <w:spacing w:before="75" w:after="0"/>
      </w:pPr>
      <w:r>
        <w:rPr/>
        <w:t xml:space="preserve">四、生态构建战略</w:t>
      </w:r>
    </w:p>
    <w:p>
      <w:pPr>
        <w:spacing w:before="75" w:after="0"/>
      </w:pPr>
      <w:r>
        <w:rPr/>
        <w:t xml:space="preserve">第二节 行业发展建议</w:t>
      </w:r>
    </w:p>
    <w:p>
      <w:pPr>
        <w:spacing w:before="75" w:after="0"/>
      </w:pPr>
      <w:r>
        <w:rPr/>
        <w:t xml:space="preserve">一、加强技术协同研发</w:t>
      </w:r>
    </w:p>
    <w:p>
      <w:pPr>
        <w:spacing w:before="75" w:after="0"/>
      </w:pPr>
      <w:r>
        <w:rPr/>
        <w:t xml:space="preserve">二、规范行业发展标准</w:t>
      </w:r>
    </w:p>
    <w:p>
      <w:pPr>
        <w:spacing w:before="75" w:after="0"/>
      </w:pPr>
      <w:r>
        <w:rPr/>
        <w:t xml:space="preserve">三、推动应用场景创新</w:t>
      </w:r>
    </w:p>
    <w:p>
      <w:pPr>
        <w:spacing w:before="75" w:after="0"/>
      </w:pPr>
      <w:r>
        <w:rPr/>
        <w:t xml:space="preserve">四、完善产业链配套</w:t>
      </w:r>
    </w:p>
    <w:p>
      <w:pPr>
        <w:spacing w:before="75" w:after="0"/>
      </w:pPr>
      <w:r>
        <w:rPr>
          <w:b w:val="1"/>
          <w:bCs w:val="1"/>
        </w:rPr>
        <w:t xml:space="preserve">图表目录</w:t>
      </w:r>
    </w:p>
    <w:p>
      <w:pPr>
        <w:spacing w:before="75" w:after="0"/>
      </w:pPr>
      <w:r>
        <w:rPr/>
        <w:t xml:space="preserve">图表：2024-2026年全球智能眼镜市场销量及增速</w:t>
      </w:r>
    </w:p>
    <w:p>
      <w:pPr>
        <w:spacing w:before="75" w:after="0"/>
      </w:pPr>
      <w:r>
        <w:rPr/>
        <w:t xml:space="preserve">图表：2024-2026年全球智能眼镜市场销售额及增速</w:t>
      </w:r>
    </w:p>
    <w:p>
      <w:pPr>
        <w:spacing w:before="75" w:after="0"/>
      </w:pPr>
      <w:r>
        <w:rPr/>
        <w:t xml:space="preserve">图表：2024-2026年全球智能眼镜市场区域分布结构</w:t>
      </w:r>
    </w:p>
    <w:p>
      <w:pPr>
        <w:spacing w:before="75" w:after="0"/>
      </w:pPr>
      <w:r>
        <w:rPr/>
        <w:t xml:space="preserve">图表：2024-2026年中国智能眼镜市场销量及同比增速</w:t>
      </w:r>
    </w:p>
    <w:p>
      <w:pPr>
        <w:spacing w:before="75" w:after="0"/>
      </w:pPr>
      <w:r>
        <w:rPr/>
        <w:t xml:space="preserve">图表：2024-2026年中国智能眼镜市场销售额及同比增速</w:t>
      </w:r>
    </w:p>
    <w:p>
      <w:pPr>
        <w:spacing w:before="75" w:after="0"/>
      </w:pPr>
      <w:r>
        <w:rPr/>
        <w:t xml:space="preserve">图表：2024-2026年中国智能眼镜细分产品市场规模</w:t>
      </w:r>
    </w:p>
    <w:p>
      <w:pPr>
        <w:spacing w:before="75" w:after="0"/>
      </w:pPr>
      <w:r>
        <w:rPr/>
        <w:t xml:space="preserve">图表：2024-2026年中国智能眼镜区域市场规模分布</w:t>
      </w:r>
    </w:p>
    <w:p>
      <w:pPr>
        <w:spacing w:before="75" w:after="0"/>
      </w:pPr>
      <w:r>
        <w:rPr/>
        <w:t xml:space="preserve">图表：中国智能眼镜行业产业链架构图</w:t>
      </w:r>
    </w:p>
    <w:p>
      <w:pPr>
        <w:spacing w:before="75" w:after="0"/>
      </w:pPr>
      <w:r>
        <w:rPr/>
        <w:t xml:space="preserve">图表：2026-2031年中国智能眼镜市场销量预测</w:t>
      </w:r>
    </w:p>
    <w:p>
      <w:pPr>
        <w:spacing w:before="75" w:after="0"/>
      </w:pPr>
      <w:r>
        <w:rPr/>
        <w:t xml:space="preserve">图表：2026-2031年中国智能眼镜市场销售额预测</w:t>
      </w:r>
    </w:p>
    <w:p>
      <w:pPr>
        <w:spacing w:before="75" w:after="0"/>
      </w:pPr>
      <w:r>
        <w:rPr/>
        <w:t xml:space="preserve">图表：2026-2031年中国智能眼镜细分产品市场规模预测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2026-2031年中国智能眼镜行业市场深度调研及发展前景预测报告</dc:title>
  <dc:description>2026-2031年中国智能眼镜行业市场深度调研及发展前景预测报告</dc:description>
  <dc:subject>2026-2031年中国智能眼镜行业市场深度调研及发展前景预测报告</dc:subject>
  <cp:keywords>研究报告</cp:keywords>
  <cp:category>研究报告</cp:category>
  <cp:lastModifiedBy>北京中道泰和信息咨询有限公司</cp:lastModifiedBy>
  <dcterms:created xsi:type="dcterms:W3CDTF">2026-07-06T20:10:37+08:00</dcterms:created>
  <dcterms:modified xsi:type="dcterms:W3CDTF">2026-07-06T20:10:37+08:00</dcterms:modified>
</cp:coreProperties>
</file>

<file path=docProps/custom.xml><?xml version="1.0" encoding="utf-8"?>
<Properties xmlns="http://schemas.openxmlformats.org/officeDocument/2006/custom-properties" xmlns:vt="http://schemas.openxmlformats.org/officeDocument/2006/docPropsVTypes"/>
</file>