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2026年纯水机产业规划专项研究报告</w:t>
      </w:r>
    </w:p>
    <w:p>
      <w:pPr>
        <w:spacing w:after="150"/>
      </w:pPr>
      <w:r>
        <w:rPr>
          <w:b w:val="1"/>
          <w:bCs w:val="1"/>
        </w:rPr>
        <w:t xml:space="preserve">报告简介</w:t>
      </w:r>
    </w:p>
    <w:p>
      <w:pPr>
        <w:spacing w:after="150"/>
      </w:pPr>
      <w:r>
        <w:rPr/>
        <w:t xml:space="preserve">纯水机是依托多级过滤、反渗透、超滤等净水工艺组合而成的水处理家电设备，通过内部滤材、压力装置、控制元件协同运作，滤除水体中各类杂质、重金属与微生物，优化水体饮用品质，产品包含适配家庭空间的小型机型与商用场景大型成套设备，产业围绕滤膜、泵体、控制电路板等核心零部件制造、整机装配、品牌运营、线下安装维护、滤芯更换服务搭建完整上下游生态，属于健康家电与水处理行业交叉形成的细分产业;产业相关市场依托大众饮水健康意识提升、各类场所用水改造需求稳步培育成型，居住空间、经营场所、公共服务场所均存在净水设备配套需求，线上电商、实体家电门店、工程集采等流通渠道不断完善，核心滤材、密封配件、智能控制组件配套供应链持续成熟，不同功能、规格设备对应差异化使用场景，持续拓宽产业业务覆盖边界。</w:t>
      </w:r>
    </w:p>
    <w:p>
      <w:pPr>
        <w:spacing w:after="150"/>
      </w:pPr>
      <w:r>
        <w:rPr/>
        <w:t xml:space="preserve">行业整体迭代围绕智能化控制、低耗节水、复合滤材、一体化运维服务方向稳步推进，早期设备过滤层级简单、操作方式单一，滤芯更换与水质监测依靠人工判断，随着传感元件、智能控制程序投入应用，设备可自主完成水质监测、滤芯寿命提醒与运行故障自检，生产端柔性装配工艺不断普及，环保型可循环滤材逐步投入量产，行业分工持续细化，核心材料研发、整机生产、品牌渠道、售后运维拆分形成独立业务板块，工艺简陋、净水效果有限的基础款产品逐步更新迭代，设备节水性能、操作便捷度持续优化。</w:t>
      </w:r>
    </w:p>
    <w:p>
      <w:pPr>
        <w:spacing w:after="150"/>
      </w:pPr>
      <w:r>
        <w:rPr/>
        <w:t xml:space="preserve">各类产业管理与扶持规范持续指引行业规范运转，相关部门出台饮用水处理设备安全、过滤材料卫生统一标准，划定产品生产、入市检测硬性要求，消费品制造业高质量发展相关指导文件推动家电生产企业完成产线智能化、绿色化改造，部分区域针对水处理设备研发、老旧饮水设施替换配套对应扶持举措，完整政策框架约束劣质产品流通，引导生产主体完善品控体系，推动行业整体规范化发展。</w:t>
      </w:r>
    </w:p>
    <w:p>
      <w:pPr>
        <w:spacing w:after="150"/>
      </w:pPr>
      <w:r>
        <w:rPr/>
        <w:t xml:space="preserve">产业具备充足的升级拓展空间，各类空间净水改造需求持续释放，设备可依托新型滤材、智能控制模块持续丰富附加功能，适配更多家庭与商用使用场景，行业发展会逐步脱离单一硬件售卖模式，转向净水设备、定期滤芯更换、水质检测一体化综合服务输出，设备节能化、智能化、安全化水平持续提升，产业链上下游协同联动程度持续加深，滤材研发、整机智造、终端零售、长效维保形成闭环运转体系，在改善居民饮水条件、完善商用场所供水配套、推动水处理家电绿色升级等层面持续释放综合价值。</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28年的产业规划、细分市场研究及大量项目运作经验，业务覆盖全球。累积300多个产业园区规划落地项目案例，拥有丰富的产业园区、特色小镇、田园综合体、文旅地产、智慧物流、乡村振兴等类型项目规划经验。</w:t>
      </w:r>
    </w:p>
    <w:p>
      <w:pPr>
        <w:spacing w:after="150"/>
      </w:pPr>
      <w:r>
        <w:rPr/>
        <w:t xml:space="preserve">《2026年版纯水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水机专业研究单位等公布和提供的大量资料。对我国纯水机的行业现状、市场各类经营指标的情况、重点企业状况、区域市场发展情况等内容进行详细的阐述和深入的分析，着重对纯水机业务的发展进行详尽深入的分析，并根据纯水机行业的政策经济发展环境对纯水机行业潜在的风险和防范建议进行分析。最后提出研究者对纯水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纯水机产业规划背景和规划意义</w:t>
      </w:r>
    </w:p>
    <w:p>
      <w:pPr>
        <w:spacing w:before="75" w:after="0"/>
      </w:pPr>
      <w:r>
        <w:rPr/>
        <w:t xml:space="preserve">第一节 纯水机产业规划政策背景</w:t>
      </w:r>
    </w:p>
    <w:p>
      <w:pPr>
        <w:spacing w:before="75" w:after="0"/>
      </w:pPr>
      <w:r>
        <w:rPr/>
        <w:t xml:space="preserve">一、纯水机产业支持政策及其解读</w:t>
      </w:r>
    </w:p>
    <w:p>
      <w:pPr>
        <w:spacing w:before="75" w:after="0"/>
      </w:pPr>
      <w:r>
        <w:rPr/>
        <w:t xml:space="preserve">二、纯水机产业监管政策及其解读</w:t>
      </w:r>
    </w:p>
    <w:p>
      <w:pPr>
        <w:spacing w:before="75" w:after="0"/>
      </w:pPr>
      <w:r>
        <w:rPr/>
        <w:t xml:space="preserve">三、纯水机产业未来发展规划政策及其解读</w:t>
      </w:r>
    </w:p>
    <w:p>
      <w:pPr>
        <w:spacing w:before="75" w:after="0"/>
      </w:pPr>
      <w:r>
        <w:rPr/>
        <w:t xml:space="preserve">第二节 纯水机产业规划经济背景</w:t>
      </w:r>
    </w:p>
    <w:p>
      <w:pPr>
        <w:spacing w:before="75" w:after="0"/>
      </w:pPr>
      <w:r>
        <w:rPr/>
        <w:t xml:space="preserve">一、国内宏观经济发展情况</w:t>
      </w:r>
    </w:p>
    <w:p>
      <w:pPr>
        <w:spacing w:before="75" w:after="0"/>
      </w:pPr>
      <w:r>
        <w:rPr/>
        <w:t xml:space="preserve">二、国内纯水机产业固定资产投资情况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纯水机产业规划社会背景</w:t>
      </w:r>
    </w:p>
    <w:p>
      <w:pPr>
        <w:spacing w:before="75" w:after="0"/>
      </w:pPr>
      <w:r>
        <w:rPr/>
        <w:t xml:space="preserve">一、国内居民纯水机产业认知程度</w:t>
      </w:r>
    </w:p>
    <w:p>
      <w:pPr>
        <w:spacing w:before="75" w:after="0"/>
      </w:pPr>
      <w:r>
        <w:rPr/>
        <w:t xml:space="preserve">二、纯水机产业的就业带动效应</w:t>
      </w:r>
    </w:p>
    <w:p>
      <w:pPr>
        <w:spacing w:before="75" w:after="0"/>
      </w:pPr>
      <w:r>
        <w:rPr/>
        <w:t xml:space="preserve">三、纯水机产业对关联产业的带动效应</w:t>
      </w:r>
    </w:p>
    <w:p>
      <w:pPr>
        <w:spacing w:before="75" w:after="0"/>
      </w:pPr>
      <w:r>
        <w:rPr/>
        <w:t xml:space="preserve">第四节 纯水机产业规划技术背景</w:t>
      </w:r>
    </w:p>
    <w:p>
      <w:pPr>
        <w:spacing w:before="75" w:after="0"/>
      </w:pPr>
      <w:r>
        <w:rPr>
          <w:b w:val="1"/>
          <w:bCs w:val="1"/>
        </w:rPr>
        <w:t xml:space="preserve">第二章 纯水机产业规划意义及必要性</w:t>
      </w:r>
    </w:p>
    <w:p>
      <w:pPr>
        <w:spacing w:before="75" w:after="0"/>
      </w:pPr>
      <w:r>
        <w:rPr/>
        <w:t xml:space="preserve">第一节 纯水机产业规划意义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二、于民有益——通过规划为消费者提供更多更丰富的纯水机产品</w:t>
      </w:r>
    </w:p>
    <w:p>
      <w:pPr>
        <w:spacing w:before="75" w:after="0"/>
      </w:pPr>
      <w:r>
        <w:rPr/>
        <w:t xml:space="preserve">三、于企有利——通过规划提升纯水机项目投资运营者经济效益</w:t>
      </w:r>
    </w:p>
    <w:p>
      <w:pPr>
        <w:spacing w:before="75" w:after="0"/>
      </w:pPr>
      <w:r>
        <w:rPr/>
        <w:t xml:space="preserve">第二节 纯水机产业规划必要性</w:t>
      </w:r>
    </w:p>
    <w:p>
      <w:pPr>
        <w:spacing w:before="75" w:after="0"/>
      </w:pPr>
      <w:r>
        <w:rPr/>
        <w:t xml:space="preserve">一、解决行业自身发展问题的需要</w:t>
      </w:r>
    </w:p>
    <w:p>
      <w:pPr>
        <w:spacing w:before="75" w:after="0"/>
      </w:pPr>
      <w:r>
        <w:rPr/>
        <w:t xml:space="preserve">二、满足消费者纯水机产品需求日益增长的需要</w:t>
      </w:r>
    </w:p>
    <w:p>
      <w:pPr>
        <w:spacing w:before="75" w:after="0"/>
      </w:pPr>
      <w:r>
        <w:rPr/>
        <w:t xml:space="preserve">三、纯水机资源高效合理开发的需要</w:t>
      </w:r>
    </w:p>
    <w:p>
      <w:pPr>
        <w:spacing w:before="75" w:after="0"/>
      </w:pPr>
      <w:r>
        <w:rPr>
          <w:b w:val="1"/>
          <w:bCs w:val="1"/>
        </w:rPr>
        <w:t xml:space="preserve">第三章 中国七大区域纯水机行业市场分析预测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纯水机行业竞争格局分析</w:t>
      </w:r>
    </w:p>
    <w:p>
      <w:pPr>
        <w:spacing w:before="75" w:after="0"/>
      </w:pPr>
      <w:r>
        <w:rPr/>
        <w:t xml:space="preserve">第一节 行业总体市场竞争状况分析</w:t>
      </w:r>
    </w:p>
    <w:p>
      <w:pPr>
        <w:spacing w:before="75" w:after="0"/>
      </w:pPr>
      <w:r>
        <w:rPr/>
        <w:t xml:space="preserve">一、纯水机行业不同市场竞争结构特点</w:t>
      </w:r>
    </w:p>
    <w:p>
      <w:pPr>
        <w:spacing w:before="75" w:after="0"/>
      </w:pPr>
      <w:r>
        <w:rPr/>
        <w:t xml:space="preserve">二、纯水机行业企业竞争比较分析</w:t>
      </w:r>
    </w:p>
    <w:p>
      <w:pPr>
        <w:spacing w:before="75" w:after="0"/>
      </w:pPr>
      <w:r>
        <w:rPr/>
        <w:t xml:space="preserve">三、纯水机行业企业间竞争格局分析</w:t>
      </w:r>
    </w:p>
    <w:p>
      <w:pPr>
        <w:spacing w:before="75" w:after="0"/>
      </w:pPr>
      <w:r>
        <w:rPr/>
        <w:t xml:space="preserve">四、纯水机行业集中度分析</w:t>
      </w:r>
    </w:p>
    <w:p>
      <w:pPr>
        <w:spacing w:before="75" w:after="0"/>
      </w:pPr>
      <w:r>
        <w:rPr/>
        <w:t xml:space="preserve">五、纯水机行业swot分析</w:t>
      </w:r>
    </w:p>
    <w:p>
      <w:pPr>
        <w:spacing w:before="75" w:after="0"/>
      </w:pPr>
      <w:r>
        <w:rPr/>
        <w:t xml:space="preserve">第二节 中国纯水机行业竞争格局综述</w:t>
      </w:r>
    </w:p>
    <w:p>
      <w:pPr>
        <w:spacing w:before="75" w:after="0"/>
      </w:pPr>
      <w:r>
        <w:rPr/>
        <w:t xml:space="preserve">一、纯水机行业竞争概况</w:t>
      </w:r>
    </w:p>
    <w:p>
      <w:pPr>
        <w:spacing w:before="75" w:after="0"/>
      </w:pPr>
      <w:r>
        <w:rPr/>
        <w:t xml:space="preserve">1、中国纯水机行业竞争格局</w:t>
      </w:r>
    </w:p>
    <w:p>
      <w:pPr>
        <w:spacing w:before="75" w:after="0"/>
      </w:pPr>
      <w:r>
        <w:rPr/>
        <w:t xml:space="preserve">2、纯水机业未来竞争格局和特点</w:t>
      </w:r>
    </w:p>
    <w:p>
      <w:pPr>
        <w:spacing w:before="75" w:after="0"/>
      </w:pPr>
      <w:r>
        <w:rPr/>
        <w:t xml:space="preserve">3、纯水机市场进入及竞争对手分析</w:t>
      </w:r>
    </w:p>
    <w:p>
      <w:pPr>
        <w:spacing w:before="75" w:after="0"/>
      </w:pPr>
      <w:r>
        <w:rPr/>
        <w:t xml:space="preserve">二、中国纯水机行业竞争力分析</w:t>
      </w:r>
    </w:p>
    <w:p>
      <w:pPr>
        <w:spacing w:before="75" w:after="0"/>
      </w:pPr>
      <w:r>
        <w:rPr/>
        <w:t xml:space="preserve">1、中国纯水机行业竞争力剖析</w:t>
      </w:r>
    </w:p>
    <w:p>
      <w:pPr>
        <w:spacing w:before="75" w:after="0"/>
      </w:pPr>
      <w:r>
        <w:rPr/>
        <w:t xml:space="preserve">2、中国纯水机企业市场竞争的优势</w:t>
      </w:r>
    </w:p>
    <w:p>
      <w:pPr>
        <w:spacing w:before="75" w:after="0"/>
      </w:pPr>
      <w:r>
        <w:rPr/>
        <w:t xml:space="preserve">3、纯水机行业主要企业竞争力分析</w:t>
      </w:r>
    </w:p>
    <w:p>
      <w:pPr>
        <w:spacing w:before="75" w:after="0"/>
      </w:pPr>
      <w:r>
        <w:rPr/>
        <w:t xml:space="preserve">第三节 纯水机行业竞争格局分析</w:t>
      </w:r>
    </w:p>
    <w:p>
      <w:pPr>
        <w:spacing w:before="75" w:after="0"/>
      </w:pPr>
      <w:r>
        <w:rPr/>
        <w:t xml:space="preserve">一、国内外企业纯水机竞争分析</w:t>
      </w:r>
    </w:p>
    <w:p>
      <w:pPr>
        <w:spacing w:before="75" w:after="0"/>
      </w:pPr>
      <w:r>
        <w:rPr/>
        <w:t xml:space="preserve">二、中国纯水机市场竞争分析</w:t>
      </w:r>
    </w:p>
    <w:p>
      <w:pPr>
        <w:spacing w:before="75" w:after="0"/>
      </w:pPr>
      <w:r>
        <w:rPr/>
        <w:t xml:space="preserve">三、国内主要纯水机企业动向</w:t>
      </w:r>
    </w:p>
    <w:p>
      <w:pPr>
        <w:spacing w:before="75" w:after="0"/>
      </w:pPr>
      <w:r>
        <w:rPr/>
        <w:t xml:space="preserve">第四节 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纯水机产业发展现状与趋势</w:t>
      </w:r>
    </w:p>
    <w:p>
      <w:pPr>
        <w:spacing w:before="75" w:after="0"/>
      </w:pPr>
      <w:r>
        <w:rPr/>
        <w:t xml:space="preserve">第一节 国际纯水机产业发展现状与趋势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国内纯水机产业发展现状与趋势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纯水机产业规划内容</w:t>
      </w:r>
    </w:p>
    <w:p>
      <w:pPr>
        <w:spacing w:before="75" w:after="0"/>
      </w:pPr>
      <w:r>
        <w:rPr/>
        <w:t xml:space="preserve">第一节 纯水机项目定位规划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纯水机项目商业模式规划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纯水机项目投融资模式规划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纯水机项目运营模式规划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纯水机项目运营业态规划</w:t>
      </w:r>
    </w:p>
    <w:p>
      <w:pPr>
        <w:spacing w:before="75" w:after="0"/>
      </w:pPr>
      <w:r>
        <w:rPr/>
        <w:t xml:space="preserve">一、产业定位</w:t>
      </w:r>
    </w:p>
    <w:p>
      <w:pPr>
        <w:spacing w:before="75" w:after="0"/>
      </w:pPr>
      <w:r>
        <w:rPr/>
        <w:t xml:space="preserve">1、明确主导产业</w:t>
      </w:r>
    </w:p>
    <w:p>
      <w:pPr>
        <w:spacing w:before="75" w:after="0"/>
      </w:pPr>
      <w:r>
        <w:rPr/>
        <w:t xml:space="preserve">2、避免同质化竞争</w:t>
      </w:r>
    </w:p>
    <w:p>
      <w:pPr>
        <w:spacing w:before="75" w:after="0"/>
      </w:pPr>
      <w:r>
        <w:rPr/>
        <w:t xml:space="preserve">二、空间布局</w:t>
      </w:r>
    </w:p>
    <w:p>
      <w:pPr>
        <w:spacing w:before="75" w:after="0"/>
      </w:pPr>
      <w:r>
        <w:rPr/>
        <w:t xml:space="preserve">1、合理规划空间</w:t>
      </w:r>
    </w:p>
    <w:p>
      <w:pPr>
        <w:spacing w:before="75" w:after="0"/>
      </w:pPr>
      <w:r>
        <w:rPr/>
        <w:t xml:space="preserve">2、优化资源配置</w:t>
      </w:r>
    </w:p>
    <w:p>
      <w:pPr>
        <w:spacing w:before="75" w:after="0"/>
      </w:pPr>
      <w:r>
        <w:rPr/>
        <w:t xml:space="preserve">三、产业链构建</w:t>
      </w:r>
    </w:p>
    <w:p>
      <w:pPr>
        <w:spacing w:before="75" w:after="0"/>
      </w:pPr>
      <w:r>
        <w:rPr/>
        <w:t xml:space="preserve">1、深入分析产业链</w:t>
      </w:r>
    </w:p>
    <w:p>
      <w:pPr>
        <w:spacing w:before="75" w:after="0"/>
      </w:pPr>
      <w:r>
        <w:rPr/>
        <w:t xml:space="preserve">2、招商引资</w:t>
      </w:r>
    </w:p>
    <w:p>
      <w:pPr>
        <w:spacing w:before="75" w:after="0"/>
      </w:pPr>
      <w:r>
        <w:rPr/>
        <w:t xml:space="preserve">四、服务平台搭建</w:t>
      </w:r>
    </w:p>
    <w:p>
      <w:pPr>
        <w:spacing w:before="75" w:after="0"/>
      </w:pPr>
      <w:r>
        <w:rPr/>
        <w:t xml:space="preserve">1、多元化服务平台</w:t>
      </w:r>
    </w:p>
    <w:p>
      <w:pPr>
        <w:spacing w:before="75" w:after="0"/>
      </w:pPr>
      <w:r>
        <w:rPr/>
        <w:t xml:space="preserve">2、提升服务质量</w:t>
      </w:r>
    </w:p>
    <w:p>
      <w:pPr>
        <w:spacing w:before="75" w:after="0"/>
      </w:pPr>
      <w:r>
        <w:rPr/>
        <w:t xml:space="preserve">五、招商策略制定</w:t>
      </w:r>
    </w:p>
    <w:p>
      <w:pPr>
        <w:spacing w:before="75" w:after="0"/>
      </w:pPr>
      <w:r>
        <w:rPr/>
        <w:t xml:space="preserve">1、精准招商</w:t>
      </w:r>
    </w:p>
    <w:p>
      <w:pPr>
        <w:spacing w:before="75" w:after="0"/>
      </w:pPr>
      <w:r>
        <w:rPr/>
        <w:t xml:space="preserve">2、优化投资环境</w:t>
      </w:r>
    </w:p>
    <w:p>
      <w:pPr>
        <w:spacing w:before="75" w:after="0"/>
      </w:pPr>
      <w:r>
        <w:rPr/>
        <w:t xml:space="preserve">六、政策环境优化</w:t>
      </w:r>
    </w:p>
    <w:p>
      <w:pPr>
        <w:spacing w:before="75" w:after="0"/>
      </w:pPr>
      <w:r>
        <w:rPr/>
        <w:t xml:space="preserve">1、政策支持</w:t>
      </w:r>
    </w:p>
    <w:p>
      <w:pPr>
        <w:spacing w:before="75" w:after="0"/>
      </w:pPr>
      <w:r>
        <w:rPr/>
        <w:t xml:space="preserve">2、法治环境</w:t>
      </w:r>
    </w:p>
    <w:p>
      <w:pPr>
        <w:spacing w:before="75" w:after="0"/>
      </w:pPr>
      <w:r>
        <w:rPr/>
        <w:t xml:space="preserve">七、动态调整与评估</w:t>
      </w:r>
    </w:p>
    <w:p>
      <w:pPr>
        <w:spacing w:before="75" w:after="0"/>
      </w:pPr>
      <w:r>
        <w:rPr/>
        <w:t xml:space="preserve">1、动态调整</w:t>
      </w:r>
    </w:p>
    <w:p>
      <w:pPr>
        <w:spacing w:before="75" w:after="0"/>
      </w:pPr>
      <w:r>
        <w:rPr/>
        <w:t xml:space="preserve">2、效果评估</w:t>
      </w:r>
    </w:p>
    <w:p>
      <w:pPr>
        <w:spacing w:before="75" w:after="0"/>
      </w:pPr>
      <w:r>
        <w:rPr/>
        <w:t xml:space="preserve">第六节 纯水机项目配套产业规划</w:t>
      </w:r>
    </w:p>
    <w:p>
      <w:pPr>
        <w:spacing w:before="75" w:after="0"/>
      </w:pPr>
      <w:r>
        <w:rPr/>
        <w:t xml:space="preserve">一、交通规划</w:t>
      </w:r>
    </w:p>
    <w:p>
      <w:pPr>
        <w:spacing w:before="75" w:after="0"/>
      </w:pPr>
      <w:r>
        <w:rPr/>
        <w:t xml:space="preserve">二、纯水机服务</w:t>
      </w:r>
    </w:p>
    <w:p>
      <w:pPr>
        <w:spacing w:before="75" w:after="0"/>
      </w:pPr>
      <w:r>
        <w:rPr/>
        <w:t xml:space="preserve">第七节 国内纯水机规划项目案例分析</w:t>
      </w:r>
    </w:p>
    <w:p>
      <w:pPr>
        <w:spacing w:before="75" w:after="0"/>
      </w:pPr>
      <w:r>
        <w:rPr/>
        <w:t xml:space="preserve">一、纯水机主要规划项目基本概况</w:t>
      </w:r>
    </w:p>
    <w:p>
      <w:pPr>
        <w:spacing w:before="75" w:after="0"/>
      </w:pPr>
      <w:r>
        <w:rPr/>
        <w:t xml:space="preserve">二、纯水机规划项目代表案例研究</w:t>
      </w:r>
    </w:p>
    <w:p>
      <w:pPr>
        <w:spacing w:before="75" w:after="0"/>
      </w:pPr>
      <w:r>
        <w:rPr/>
        <w:t xml:space="preserve">三、纯水机主要项目发展特点分析</w:t>
      </w:r>
    </w:p>
    <w:p>
      <w:pPr>
        <w:spacing w:before="75" w:after="0"/>
      </w:pPr>
      <w:r>
        <w:rPr/>
        <w:t xml:space="preserve">四、纯水机规划项目运营现状分析</w:t>
      </w:r>
    </w:p>
    <w:p>
      <w:pPr>
        <w:spacing w:before="75" w:after="0"/>
      </w:pPr>
      <w:r>
        <w:rPr>
          <w:b w:val="1"/>
          <w:bCs w:val="1"/>
        </w:rPr>
        <w:t xml:space="preserve">第九章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第十一章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第十二章 附录</w:t>
      </w:r>
    </w:p>
    <w:p>
      <w:pPr>
        <w:spacing w:before="75" w:after="0"/>
      </w:pPr>
      <w:r>
        <w:rPr/>
        <w:t xml:space="preserve">附录1：当地现有纯水机企业基本状况</w:t>
      </w:r>
    </w:p>
    <w:p>
      <w:pPr>
        <w:spacing w:before="75" w:after="0"/>
      </w:pPr>
      <w:r>
        <w:rPr/>
        <w:t xml:space="preserve">附录2：纯水机主产业链</w:t>
      </w:r>
    </w:p>
    <w:p>
      <w:pPr>
        <w:spacing w:before="75" w:after="0"/>
      </w:pPr>
      <w:r>
        <w:rPr/>
        <w:t xml:space="preserve">附录3：纯水机子产业链</w:t>
      </w:r>
    </w:p>
    <w:p>
      <w:pPr>
        <w:spacing w:before="75" w:after="0"/>
      </w:pPr>
      <w:r>
        <w:rPr>
          <w:b w:val="1"/>
          <w:bCs w:val="1"/>
        </w:rPr>
        <w:t xml:space="preserve">图表目录：</w:t>
      </w:r>
    </w:p>
    <w:p>
      <w:pPr>
        <w:spacing w:before="75" w:after="0"/>
      </w:pPr>
      <w:r>
        <w:rPr/>
        <w:t xml:space="preserve">图表：2023-2025年中国主要产业占gdp比重变化趋势</w:t>
      </w:r>
    </w:p>
    <w:p>
      <w:pPr>
        <w:spacing w:before="75" w:after="0"/>
      </w:pPr>
      <w:r>
        <w:rPr/>
        <w:t xml:space="preserve">图表：2023-2025年中国新兴产业与传统产业规模对比</w:t>
      </w:r>
    </w:p>
    <w:p>
      <w:pPr>
        <w:spacing w:before="75" w:after="0"/>
      </w:pPr>
      <w:r>
        <w:rPr/>
        <w:t xml:space="preserve">图表：2023-2025年中国各地区产业分布</w:t>
      </w:r>
    </w:p>
    <w:p>
      <w:pPr>
        <w:spacing w:before="75" w:after="0"/>
      </w:pPr>
      <w:r>
        <w:rPr/>
        <w:t xml:space="preserve">图表：2023-2025年中国重点产业投资规模变化</w:t>
      </w:r>
    </w:p>
    <w:p>
      <w:pPr>
        <w:spacing w:before="75" w:after="0"/>
      </w:pPr>
      <w:r>
        <w:rPr/>
        <w:t xml:space="preserve">图表：2023-2025年中国产业技术创新投入占比</w:t>
      </w:r>
    </w:p>
    <w:p>
      <w:pPr>
        <w:spacing w:before="75" w:after="0"/>
      </w:pPr>
      <w:r>
        <w:rPr/>
        <w:t xml:space="preserve">图表：2023-2025年中国产业绿色转型进展</w:t>
      </w:r>
    </w:p>
    <w:p>
      <w:pPr>
        <w:spacing w:before="75" w:after="0"/>
      </w:pPr>
      <w:r>
        <w:rPr/>
        <w:t xml:space="preserve">图表：2023-2025年中国产业数字化转型成果</w:t>
      </w:r>
    </w:p>
    <w:p>
      <w:pPr>
        <w:spacing w:before="75" w:after="0"/>
      </w:pPr>
      <w:r>
        <w:rPr/>
        <w:t xml:space="preserve">图表：2023-2025年中国产业国际合作与贸易额变化</w:t>
      </w:r>
    </w:p>
    <w:p>
      <w:pPr>
        <w:spacing w:before="75" w:after="0"/>
      </w:pPr>
      <w:r>
        <w:rPr/>
        <w:t xml:space="preserve">图表：2023-2025年中国产业政策支持力度变化</w:t>
      </w:r>
    </w:p>
    <w:p>
      <w:pPr>
        <w:spacing w:before="75" w:after="0"/>
      </w:pPr>
      <w:r>
        <w:rPr/>
        <w:t xml:space="preserve">图表：2023-2025年中国产业人才需求与供给平衡</w:t>
      </w:r>
    </w:p>
    <w:p>
      <w:pPr>
        <w:spacing w:before="75" w:after="0"/>
      </w:pPr>
      <w:r>
        <w:rPr/>
        <w:t xml:space="preserve">图表：2026-2031年中国产业市场规模预测</w:t>
      </w:r>
    </w:p>
    <w:p>
      <w:pPr>
        <w:spacing w:before="75" w:after="0"/>
      </w:pPr>
      <w:r>
        <w:rPr/>
        <w:t xml:space="preserve">图表：2026-2031年中国产业技术创新趋势</w:t>
      </w:r>
    </w:p>
    <w:p>
      <w:pPr>
        <w:spacing w:before="75" w:after="0"/>
      </w:pPr>
      <w:r>
        <w:rPr/>
        <w:t xml:space="preserve">图表：2026-2031年中国产业绿色转型目标达成预测</w:t>
      </w:r>
    </w:p>
    <w:p>
      <w:pPr>
        <w:spacing w:before="75" w:after="0"/>
      </w:pPr>
      <w:r>
        <w:rPr/>
        <w:t xml:space="preserve">图表：2026-2031年中国产业数字化转型深度预测</w:t>
      </w:r>
    </w:p>
    <w:p>
      <w:pPr>
        <w:spacing w:before="75" w:after="0"/>
      </w:pPr>
      <w:r>
        <w:rPr/>
        <w:t xml:space="preserve">图表：2026-2031年中国产业国际合作机遇与挑战预测</w:t>
      </w:r>
    </w:p>
    <w:p>
      <w:pPr>
        <w:spacing w:before="75" w:after="0"/>
      </w:pPr>
      <w:r>
        <w:rPr/>
        <w:t xml:space="preserve">图表：2026-2031年中国产业政策环境优化趋势</w:t>
      </w:r>
    </w:p>
    <w:p>
      <w:pPr>
        <w:spacing w:before="75" w:after="0"/>
      </w:pPr>
      <w:r>
        <w:rPr/>
        <w:t xml:space="preserve">图表：2026-2031年中国产业人才发展战略预测</w:t>
      </w:r>
    </w:p>
    <w:p>
      <w:pPr>
        <w:spacing w:before="75" w:after="0"/>
      </w:pPr>
      <w:r>
        <w:rPr/>
        <w:t xml:space="preserve">图表：2026-2031年中国产业投资回报率预测</w:t>
      </w:r>
    </w:p>
    <w:p>
      <w:pPr>
        <w:spacing w:before="75" w:after="0"/>
      </w:pPr>
      <w:r>
        <w:rPr/>
        <w:t xml:space="preserve">图表：2026-2031年中国产业市场集中度变化预测</w:t>
      </w:r>
    </w:p>
    <w:p>
      <w:pPr>
        <w:spacing w:before="75" w:after="0"/>
      </w:pPr>
      <w:r>
        <w:rPr/>
        <w:t xml:space="preserve">图表：2026-2031年中国产业可持续发展指标预测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2026年纯水机产业规划专项研究报告</dc:title>
  <dc:description>2026年纯水机产业规划专项研究报告</dc:description>
  <dc:subject>2026年纯水机产业规划专项研究报告</dc:subject>
  <cp:keywords>研究报告</cp:keywords>
  <cp:category>研究报告</cp:category>
  <cp:lastModifiedBy>北京中道泰和信息咨询有限公司</cp:lastModifiedBy>
  <dcterms:created xsi:type="dcterms:W3CDTF">2026-07-08T19:09:54+08:00</dcterms:created>
  <dcterms:modified xsi:type="dcterms:W3CDTF">2026-07-08T19:09:54+08:00</dcterms:modified>
</cp:coreProperties>
</file>

<file path=docProps/custom.xml><?xml version="1.0" encoding="utf-8"?>
<Properties xmlns="http://schemas.openxmlformats.org/officeDocument/2006/custom-properties" xmlns:vt="http://schemas.openxmlformats.org/officeDocument/2006/docPropsVTypes"/>
</file>