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2026-2031年中国高分子材料行业全景调研与发展战略研究咨询报告</w:t>
      </w:r>
    </w:p>
    <w:p>
      <w:pPr>
        <w:spacing w:after="150"/>
      </w:pPr>
      <w:r>
        <w:rPr>
          <w:b w:val="1"/>
          <w:bCs w:val="1"/>
        </w:rPr>
        <w:t xml:space="preserve">报告简介</w:t>
      </w:r>
    </w:p>
    <w:p>
      <w:pPr>
        <w:spacing w:after="150"/>
      </w:pPr>
      <w:r>
        <w:rPr/>
        <w:t xml:space="preserve">高分子材料是以高分子化合物为基础原料，辅以各类助剂经过聚合、改性、成型加工制成的功能性材料，依靠大分子链结构形成独特的韧性、强度、耐候性与可塑性，可通过配方调整与工艺优化改变材料性能，适配不同工业制造与民用产品的生产需求。高分子材料区别于传统金属、无机材料，具备轻量化、易加工、耐腐蚀、可改性的基础特性，能够根据使用场景调整硬度、柔性、耐高温、绝缘等综合性能，覆盖通用材料、改性材料、功能性新材料等多个品类，是现代工业体系中应用范围最广、配套性最强的基础材料品类，为各类制造业提供核心基础原料支撑。</w:t>
      </w:r>
    </w:p>
    <w:p>
      <w:pPr>
        <w:spacing w:after="150"/>
      </w:pPr>
      <w:r>
        <w:rPr/>
        <w:t xml:space="preserve">高分子材料产业市场依托现代工业体系完善与终端产业升级持续发展成型。各类制造业生产体系不断完善，工业产品轻量化、精密化、功能化改造持续推进，对替代传统材料、适配精细加工的新型原料产生持续需求。消费产品、工业装备、新能源配套、建筑家装等众多领域的产品迭代升级，持续拉动高分子材料配套需求。同时上下游配套体系不断成熟，基础化工原料供给、改性加工工艺、成品流通渠道逐步完善，专业化材料研发、定制化改性生产、终端配套服务形成完整产业配套体系，持续支撑产业规模稳步扩容。</w:t>
      </w:r>
    </w:p>
    <w:p>
      <w:pPr>
        <w:spacing w:after="150"/>
      </w:pPr>
      <w:r>
        <w:rPr/>
        <w:t xml:space="preserve">早期行业以通用型高分子材料量产为主，产品性能单一、同质化程度高，环保处理能力较弱。随着材料改性技术、聚合工艺持续优化，行业逐步摆脱粗放量产模式，通过精准配方调控、新型改性工艺提升材料专属性能。行业分工不断细化，基础原料合成、高端功能改性、专用材料定制、材料检测研发形成独立专业板块，低性能、高污染的普通材料逐步被替换，绿色合成工艺、低挥发助剂、可循环改性技术得到广泛应用，推动行业整体品质持续提升。</w:t>
      </w:r>
    </w:p>
    <w:p>
      <w:pPr>
        <w:spacing w:after="150"/>
      </w:pPr>
      <w:r>
        <w:rPr/>
        <w:t xml:space="preserve">高分子材料具备扎实的产业发展根基，综合应用价值持续释放。传统基础材料存在重量大、易腐蚀、加工难度高、适配性差等短板，高分子材料可通过工艺优化弥补传统材料的应用缺陷，有效降低产品生产与使用损耗。绿色低碳生产标准持续落地，行业环保管控体系不断完善，清洁化生产、循环化利用成为行业发展核心准则，推动产业完成绿色转型。各类新型功能性改性技术持续突破，不断拓展高分子材料的功能边界，让材料可以适配更多高端制造与新兴产业的生产标准，持续强化产业不可替代的基础支撑作用。</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高分子材料行业及各子行业的发展状况、上下游行业发展状况、市场供需形势、新产品与技术等进行了分析，并重点分析了我国高分子材料行业发展状况和特点，以及中国高分子材料行业将面临的挑战、企业的发展策略等。报告还对全球高分子材料行业发展态势作了详细分析，并对高分子材料行业进行了趋向研判，是高分子材料行业生产、经营企业，科研、投资机构等单位准确了解目前高分子材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高分子材料行业发展概述</w:t>
      </w:r>
    </w:p>
    <w:p>
      <w:pPr>
        <w:spacing w:before="75" w:after="0"/>
      </w:pPr>
      <w:r>
        <w:rPr/>
        <w:t xml:space="preserve">第一节 高分子材料的概述</w:t>
      </w:r>
    </w:p>
    <w:p>
      <w:pPr>
        <w:spacing w:before="75" w:after="0"/>
      </w:pPr>
      <w:r>
        <w:rPr/>
        <w:t xml:space="preserve">一、高分子材料介绍</w:t>
      </w:r>
    </w:p>
    <w:p>
      <w:pPr>
        <w:spacing w:before="75" w:after="0"/>
      </w:pPr>
      <w:r>
        <w:rPr/>
        <w:t xml:space="preserve">二、高分子材料主要特征</w:t>
      </w:r>
    </w:p>
    <w:p>
      <w:pPr>
        <w:spacing w:before="75" w:after="0"/>
      </w:pPr>
      <w:r>
        <w:rPr/>
        <w:t xml:space="preserve">三、高分子材料主要品种及分类</w:t>
      </w:r>
    </w:p>
    <w:p>
      <w:pPr>
        <w:spacing w:before="75" w:after="0"/>
      </w:pPr>
      <w:r>
        <w:rPr/>
        <w:t xml:space="preserve">第二节 高分子材料行业产业链分析</w:t>
      </w:r>
    </w:p>
    <w:p>
      <w:pPr>
        <w:spacing w:before="75" w:after="0"/>
      </w:pPr>
      <w:r>
        <w:rPr/>
        <w:t xml:space="preserve">一、产业链结构分析</w:t>
      </w:r>
    </w:p>
    <w:p>
      <w:pPr>
        <w:spacing w:before="75" w:after="0"/>
      </w:pPr>
      <w:r>
        <w:rPr/>
        <w:t xml:space="preserve">二、高分子材料上游行业发展分析</w:t>
      </w:r>
    </w:p>
    <w:p>
      <w:pPr>
        <w:spacing w:before="75" w:after="0"/>
      </w:pPr>
      <w:r>
        <w:rPr/>
        <w:t xml:space="preserve">1、上游原材料市场发展现状分析</w:t>
      </w:r>
    </w:p>
    <w:p>
      <w:pPr>
        <w:spacing w:before="75" w:after="0"/>
      </w:pPr>
      <w:r>
        <w:rPr/>
        <w:t xml:space="preserve">2、上游原料行业市场规模分析</w:t>
      </w:r>
    </w:p>
    <w:p>
      <w:pPr>
        <w:spacing w:before="75" w:after="0"/>
      </w:pPr>
      <w:r>
        <w:rPr/>
        <w:t xml:space="preserve">3、上游原料市场价格变化分析</w:t>
      </w:r>
    </w:p>
    <w:p>
      <w:pPr>
        <w:spacing w:before="75" w:after="0"/>
      </w:pPr>
      <w:r>
        <w:rPr/>
        <w:t xml:space="preserve">4、上游行业对新型高分子行业的影响</w:t>
      </w:r>
    </w:p>
    <w:p>
      <w:pPr>
        <w:spacing w:before="75" w:after="0"/>
      </w:pPr>
      <w:r>
        <w:rPr/>
        <w:t xml:space="preserve">三、高分子材料下游行业发展分析</w:t>
      </w:r>
    </w:p>
    <w:p>
      <w:pPr>
        <w:spacing w:before="75" w:after="0"/>
      </w:pPr>
      <w:r>
        <w:rPr/>
        <w:t xml:space="preserve">1、高分子材料主要应用在哪些产品</w:t>
      </w:r>
    </w:p>
    <w:p>
      <w:pPr>
        <w:spacing w:before="75" w:after="0"/>
      </w:pPr>
      <w:r>
        <w:rPr/>
        <w:t xml:space="preserve">2、下游行业发展现状分析</w:t>
      </w:r>
    </w:p>
    <w:p>
      <w:pPr>
        <w:spacing w:before="75" w:after="0"/>
      </w:pPr>
      <w:r>
        <w:rPr/>
        <w:t xml:space="preserve">3、高分子材料对下游产业的重要意义</w:t>
      </w:r>
    </w:p>
    <w:p>
      <w:pPr>
        <w:spacing w:before="75" w:after="0"/>
      </w:pPr>
      <w:r>
        <w:rPr/>
        <w:t xml:space="preserve">4、下游行业发展趋势及前景</w:t>
      </w:r>
    </w:p>
    <w:p>
      <w:pPr>
        <w:spacing w:before="75" w:after="0"/>
      </w:pPr>
      <w:r>
        <w:rPr>
          <w:b w:val="1"/>
          <w:bCs w:val="1"/>
        </w:rPr>
        <w:t xml:space="preserve">第二章 中国高分子材料行业发展环境分析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一、高分子材料技术发展现状</w:t>
      </w:r>
    </w:p>
    <w:p>
      <w:pPr>
        <w:spacing w:before="75" w:after="0"/>
      </w:pPr>
      <w:r>
        <w:rPr/>
        <w:t xml:space="preserve">二、高分子材料技术人才现状</w:t>
      </w:r>
    </w:p>
    <w:p>
      <w:pPr>
        <w:spacing w:before="75" w:after="0"/>
      </w:pPr>
      <w:r>
        <w:rPr/>
        <w:t xml:space="preserve">三、高分子材料技术发展趋势</w:t>
      </w:r>
    </w:p>
    <w:p>
      <w:pPr>
        <w:spacing w:before="75" w:after="0"/>
      </w:pPr>
      <w:r>
        <w:rPr>
          <w:b w:val="1"/>
          <w:bCs w:val="1"/>
        </w:rPr>
        <w:t xml:space="preserve">第三章 国际高分子材料行业发展分析及经验借鉴</w:t>
      </w:r>
    </w:p>
    <w:p>
      <w:pPr>
        <w:spacing w:before="75" w:after="0"/>
      </w:pPr>
      <w:r>
        <w:rPr/>
        <w:t xml:space="preserve">第一节 全球高分子材料市场总体情况分析</w:t>
      </w:r>
    </w:p>
    <w:p>
      <w:pPr>
        <w:spacing w:before="75" w:after="0"/>
      </w:pPr>
      <w:r>
        <w:rPr/>
        <w:t xml:space="preserve">一、全球高分子材料行业的发展概况及特点</w:t>
      </w:r>
    </w:p>
    <w:p>
      <w:pPr>
        <w:spacing w:before="75" w:after="0"/>
      </w:pPr>
      <w:r>
        <w:rPr/>
        <w:t xml:space="preserve">二、全球高分子材料市场结构</w:t>
      </w:r>
    </w:p>
    <w:p>
      <w:pPr>
        <w:spacing w:before="75" w:after="0"/>
      </w:pPr>
      <w:r>
        <w:rPr/>
        <w:t xml:space="preserve">三、全球高分子材料行业竞争格局</w:t>
      </w:r>
    </w:p>
    <w:p>
      <w:pPr>
        <w:spacing w:before="75" w:after="0"/>
      </w:pPr>
      <w:r>
        <w:rPr/>
        <w:t xml:space="preserve">四、全球高分子材料市场区域分布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1、欧洲高分子材料行业发展概况</w:t>
      </w:r>
    </w:p>
    <w:p>
      <w:pPr>
        <w:spacing w:before="75" w:after="0"/>
      </w:pPr>
      <w:r>
        <w:rPr/>
        <w:t xml:space="preserve">2、欧洲高分子材料市场规模及应用情况</w:t>
      </w:r>
    </w:p>
    <w:p>
      <w:pPr>
        <w:spacing w:before="75" w:after="0"/>
      </w:pPr>
      <w:r>
        <w:rPr/>
        <w:t xml:space="preserve">二、美国</w:t>
      </w:r>
    </w:p>
    <w:p>
      <w:pPr>
        <w:spacing w:before="75" w:after="0"/>
      </w:pPr>
      <w:r>
        <w:rPr/>
        <w:t xml:space="preserve">1、美国高分子材料行业发展概况</w:t>
      </w:r>
    </w:p>
    <w:p>
      <w:pPr>
        <w:spacing w:before="75" w:after="0"/>
      </w:pPr>
      <w:r>
        <w:rPr/>
        <w:t xml:space="preserve">2、美国高分子材料市场规模及应用情况</w:t>
      </w:r>
    </w:p>
    <w:p>
      <w:pPr>
        <w:spacing w:before="75" w:after="0"/>
      </w:pPr>
      <w:r>
        <w:rPr/>
        <w:t xml:space="preserve">三、日本</w:t>
      </w:r>
    </w:p>
    <w:p>
      <w:pPr>
        <w:spacing w:before="75" w:after="0"/>
      </w:pPr>
      <w:r>
        <w:rPr/>
        <w:t xml:space="preserve">1、日本高分子材料行业发展概况</w:t>
      </w:r>
    </w:p>
    <w:p>
      <w:pPr>
        <w:spacing w:before="75" w:after="0"/>
      </w:pPr>
      <w:r>
        <w:rPr/>
        <w:t xml:space="preserve">2、日本高分子材料市场规模及应用情况</w:t>
      </w:r>
    </w:p>
    <w:p>
      <w:pPr>
        <w:spacing w:before="75" w:after="0"/>
      </w:pPr>
      <w:r>
        <w:rPr/>
        <w:t xml:space="preserve">四、韩国</w:t>
      </w:r>
    </w:p>
    <w:p>
      <w:pPr>
        <w:spacing w:before="75" w:after="0"/>
      </w:pPr>
      <w:r>
        <w:rPr/>
        <w:t xml:space="preserve">1、韩国高分子材料行业发展概况</w:t>
      </w:r>
    </w:p>
    <w:p>
      <w:pPr>
        <w:spacing w:before="75" w:after="0"/>
      </w:pPr>
      <w:r>
        <w:rPr/>
        <w:t xml:space="preserve">2、韩国高分子材料市场规模及应用情况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中国高分子材料运行现状分析</w:t>
      </w:r>
    </w:p>
    <w:p>
      <w:pPr>
        <w:spacing w:before="75" w:after="0"/>
      </w:pPr>
      <w:r>
        <w:rPr/>
        <w:t xml:space="preserve">第一节 中国高分子材料行业发展状况分析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2023-2025年高分子材料市场经营情况分析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2023-2025年中国高分子材料行业企业分析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2023-2025年中国高分子材料行业财务指标总体分析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中国高分子材料市场价格走势分析</w:t>
      </w:r>
    </w:p>
    <w:p>
      <w:pPr>
        <w:spacing w:before="75" w:after="0"/>
      </w:pPr>
      <w:r>
        <w:rPr/>
        <w:t xml:space="preserve">一、高分子材料市场定价机制组成</w:t>
      </w:r>
    </w:p>
    <w:p>
      <w:pPr>
        <w:spacing w:before="75" w:after="0"/>
      </w:pPr>
      <w:r>
        <w:rPr/>
        <w:t xml:space="preserve">二、高分子材料市场价格影响因素</w:t>
      </w:r>
    </w:p>
    <w:p>
      <w:pPr>
        <w:spacing w:before="75" w:after="0"/>
      </w:pPr>
      <w:r>
        <w:rPr/>
        <w:t xml:space="preserve">三、高分子材料价格走势分析</w:t>
      </w:r>
    </w:p>
    <w:p>
      <w:pPr>
        <w:spacing w:before="75" w:after="0"/>
      </w:pPr>
      <w:r>
        <w:rPr/>
        <w:t xml:space="preserve">四、2026-2031年高分子材料价格走势预测</w:t>
      </w:r>
    </w:p>
    <w:p>
      <w:pPr>
        <w:spacing w:before="75" w:after="0"/>
      </w:pPr>
      <w:r>
        <w:rPr>
          <w:b w:val="1"/>
          <w:bCs w:val="1"/>
        </w:rPr>
        <w:t xml:space="preserve">第五章 中国高分子材料行业市场供需形势及进出口分析</w:t>
      </w:r>
    </w:p>
    <w:p>
      <w:pPr>
        <w:spacing w:before="75" w:after="0"/>
      </w:pPr>
      <w:r>
        <w:rPr/>
        <w:t xml:space="preserve">第一节 中国高分子材料行业市场供需平衡分析</w:t>
      </w:r>
    </w:p>
    <w:p>
      <w:pPr>
        <w:spacing w:before="75" w:after="0"/>
      </w:pPr>
      <w:r>
        <w:rPr/>
        <w:t xml:space="preserve">一、中国高分子材料行业市场供给分析</w:t>
      </w:r>
    </w:p>
    <w:p>
      <w:pPr>
        <w:spacing w:before="75" w:after="0"/>
      </w:pPr>
      <w:r>
        <w:rPr/>
        <w:t xml:space="preserve">1、中国高分子材料行业产能分析</w:t>
      </w:r>
    </w:p>
    <w:p>
      <w:pPr>
        <w:spacing w:before="75" w:after="0"/>
      </w:pPr>
      <w:r>
        <w:rPr/>
        <w:t xml:space="preserve">2、中国高分子材料行业产量分析</w:t>
      </w:r>
    </w:p>
    <w:p>
      <w:pPr>
        <w:spacing w:before="75" w:after="0"/>
      </w:pPr>
      <w:r>
        <w:rPr/>
        <w:t xml:space="preserve">二、中国高分子材料行业市场需求分析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三、中国高分子材料行业市场供需平衡分析</w:t>
      </w:r>
    </w:p>
    <w:p>
      <w:pPr>
        <w:spacing w:before="75" w:after="0"/>
      </w:pPr>
      <w:r>
        <w:rPr/>
        <w:t xml:space="preserve">第二节 中国高分子材料行业进出口分析</w:t>
      </w:r>
    </w:p>
    <w:p>
      <w:pPr>
        <w:spacing w:before="75" w:after="0"/>
      </w:pPr>
      <w:r>
        <w:rPr/>
        <w:t xml:space="preserve">一、高分子材料行业出口市场分析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二、高分子材料行业进口市场分析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三、中国高分子材料出口面临的挑战及对策</w:t>
      </w:r>
    </w:p>
    <w:p>
      <w:pPr>
        <w:spacing w:before="75" w:after="0"/>
      </w:pPr>
      <w:r>
        <w:rPr/>
        <w:t xml:space="preserve">四、高分子材料行业进出口前景及建议</w:t>
      </w:r>
    </w:p>
    <w:p>
      <w:pPr>
        <w:spacing w:before="75" w:after="0"/>
      </w:pPr>
      <w:r>
        <w:rPr>
          <w:b w:val="1"/>
          <w:bCs w:val="1"/>
        </w:rPr>
        <w:t xml:space="preserve">第三部分 市场全景调研</w:t>
      </w:r>
    </w:p>
    <w:p>
      <w:pPr>
        <w:spacing w:before="75" w:after="0"/>
      </w:pPr>
      <w:r>
        <w:rPr>
          <w:b w:val="1"/>
          <w:bCs w:val="1"/>
        </w:rPr>
        <w:t xml:space="preserve">第六章 中国重点高分子材料细分产品市场分析</w:t>
      </w:r>
    </w:p>
    <w:p>
      <w:pPr>
        <w:spacing w:before="75" w:after="0"/>
      </w:pPr>
      <w:r>
        <w:rPr/>
        <w:t xml:space="preserve">第一节 高性能聚烯烃材料市场分析</w:t>
      </w:r>
    </w:p>
    <w:p>
      <w:pPr>
        <w:spacing w:before="75" w:after="0"/>
      </w:pPr>
      <w:r>
        <w:rPr/>
        <w:t xml:space="preserve">一、高性能聚烯烃材料主要特点分析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第二节 生物基合成材料市场分析</w:t>
      </w:r>
    </w:p>
    <w:p>
      <w:pPr>
        <w:spacing w:before="75" w:after="0"/>
      </w:pPr>
      <w:r>
        <w:rPr/>
        <w:t xml:space="preserve">一、生物基合成材料主要特点分析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第三节 先进纺织材料市场分析</w:t>
      </w:r>
    </w:p>
    <w:p>
      <w:pPr>
        <w:spacing w:before="75" w:after="0"/>
      </w:pPr>
      <w:r>
        <w:rPr/>
        <w:t xml:space="preserve">一、先进纺织材料主要特点分析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第四节 高性能分离膜材料市场分析</w:t>
      </w:r>
    </w:p>
    <w:p>
      <w:pPr>
        <w:spacing w:before="75" w:after="0"/>
      </w:pPr>
      <w:r>
        <w:rPr/>
        <w:t xml:space="preserve">一、高性能分离膜材料主要特点分析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第五节 石墨烯材料市场分析</w:t>
      </w:r>
    </w:p>
    <w:p>
      <w:pPr>
        <w:spacing w:before="75" w:after="0"/>
      </w:pPr>
      <w:r>
        <w:rPr/>
        <w:t xml:space="preserve">一、石墨烯材料主要特点分析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第六节 智能仿生与超材料市场分析</w:t>
      </w:r>
    </w:p>
    <w:p>
      <w:pPr>
        <w:spacing w:before="75" w:after="0"/>
      </w:pPr>
      <w:r>
        <w:rPr/>
        <w:t xml:space="preserve">一、智能仿生与超材料主要特点分析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第七章 2026-2031年高分子材料行业竞争形势及策略</w:t>
      </w:r>
    </w:p>
    <w:p>
      <w:pPr>
        <w:spacing w:before="75" w:after="0"/>
      </w:pPr>
      <w:r>
        <w:rPr/>
        <w:t xml:space="preserve">第一节 行业总体市场竞争状况分析</w:t>
      </w:r>
    </w:p>
    <w:p>
      <w:pPr>
        <w:spacing w:before="75" w:after="0"/>
      </w:pPr>
      <w:r>
        <w:rPr/>
        <w:t xml:space="preserve">一、高分子材料行业竞争结构分析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二、高分子材料行业swot分析</w:t>
      </w:r>
    </w:p>
    <w:p>
      <w:pPr>
        <w:spacing w:before="75" w:after="0"/>
      </w:pPr>
      <w:r>
        <w:rPr/>
        <w:t xml:space="preserve">1、高分子材料行业优势分析</w:t>
      </w:r>
    </w:p>
    <w:p>
      <w:pPr>
        <w:spacing w:before="75" w:after="0"/>
      </w:pPr>
      <w:r>
        <w:rPr/>
        <w:t xml:space="preserve">2、高分子材料行业劣势分析</w:t>
      </w:r>
    </w:p>
    <w:p>
      <w:pPr>
        <w:spacing w:before="75" w:after="0"/>
      </w:pPr>
      <w:r>
        <w:rPr/>
        <w:t xml:space="preserve">3、高分子材料行业机会分析</w:t>
      </w:r>
    </w:p>
    <w:p>
      <w:pPr>
        <w:spacing w:before="75" w:after="0"/>
      </w:pPr>
      <w:r>
        <w:rPr/>
        <w:t xml:space="preserve">4、高分子材料行业威胁分析</w:t>
      </w:r>
    </w:p>
    <w:p>
      <w:pPr>
        <w:spacing w:before="75" w:after="0"/>
      </w:pPr>
      <w:r>
        <w:rPr/>
        <w:t xml:space="preserve">第二节 高分子材料行业竞争格局分析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高分子材料行业并购重组分析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我国高分子材料行业重点企业经营分析</w:t>
      </w:r>
    </w:p>
    <w:p>
      <w:pPr>
        <w:spacing w:before="75" w:after="0"/>
      </w:pPr>
      <w:r>
        <w:rPr/>
        <w:t xml:space="preserve">第一节 山东瑞丰高分子材料股份有限公司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深圳至正高分子材料股份有限公司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山东道恩高分子材料股份有限公司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杭州吉华高分子材料股份有限公司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广东道氏技术股份有限公司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广东天安新材料股份有限公司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成都迈科高分子材料股份有限公司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广州鹿山新材料股份有限公司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江西宏柏新材料股份有限公司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苏州禾昌聚合材料股份有限公司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2026-2031年高分子材料行业前景及趋势预测</w:t>
      </w:r>
    </w:p>
    <w:p>
      <w:pPr>
        <w:spacing w:before="75" w:after="0"/>
      </w:pPr>
      <w:r>
        <w:rPr/>
        <w:t xml:space="preserve">第一节 2026-2031年中国高分子材料市场前景分析</w:t>
      </w:r>
    </w:p>
    <w:p>
      <w:pPr>
        <w:spacing w:before="75" w:after="0"/>
      </w:pPr>
      <w:r>
        <w:rPr/>
        <w:t xml:space="preserve">一、未来5年高分子材料市场前景展望</w:t>
      </w:r>
    </w:p>
    <w:p>
      <w:pPr>
        <w:spacing w:before="75" w:after="0"/>
      </w:pPr>
      <w:r>
        <w:rPr/>
        <w:t xml:space="preserve">二、中国高分子材料市场应用前景分析</w:t>
      </w:r>
    </w:p>
    <w:p>
      <w:pPr>
        <w:spacing w:before="75" w:after="0"/>
      </w:pPr>
      <w:r>
        <w:rPr/>
        <w:t xml:space="preserve">三、中国高分子材料市场需求趋势分析</w:t>
      </w:r>
    </w:p>
    <w:p>
      <w:pPr>
        <w:spacing w:before="75" w:after="0"/>
      </w:pPr>
      <w:r>
        <w:rPr/>
        <w:t xml:space="preserve">四、功能高分子材料的市场发展前景分析</w:t>
      </w:r>
    </w:p>
    <w:p>
      <w:pPr>
        <w:spacing w:before="75" w:after="0"/>
      </w:pPr>
      <w:r>
        <w:rPr/>
        <w:t xml:space="preserve">第二节 2026-2031年高分子材料市场发展趋势预测</w:t>
      </w:r>
    </w:p>
    <w:p>
      <w:pPr>
        <w:spacing w:before="75" w:after="0"/>
      </w:pPr>
      <w:r>
        <w:rPr/>
        <w:t xml:space="preserve">一、2026-2031年高分子材料行业发展趋势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二、2026-2031年高分子材料市场规模预测</w:t>
      </w:r>
    </w:p>
    <w:p>
      <w:pPr>
        <w:spacing w:before="75" w:after="0"/>
      </w:pPr>
      <w:r>
        <w:rPr/>
        <w:t xml:space="preserve">三、2026-2031年高分子材料行业应用趋势预测</w:t>
      </w:r>
    </w:p>
    <w:p>
      <w:pPr>
        <w:spacing w:before="75" w:after="0"/>
      </w:pPr>
      <w:r>
        <w:rPr/>
        <w:t xml:space="preserve">四、2026-2031年细分市场发展趋势预测</w:t>
      </w:r>
    </w:p>
    <w:p>
      <w:pPr>
        <w:spacing w:before="75" w:after="0"/>
      </w:pPr>
      <w:r>
        <w:rPr/>
        <w:t xml:space="preserve">第三节 2026-2031年中国高分子材料行业供需预测</w:t>
      </w:r>
    </w:p>
    <w:p>
      <w:pPr>
        <w:spacing w:before="75" w:after="0"/>
      </w:pPr>
      <w:r>
        <w:rPr/>
        <w:t xml:space="preserve">一、2026-2031年中国高分子材料行业供给预测</w:t>
      </w:r>
    </w:p>
    <w:p>
      <w:pPr>
        <w:spacing w:before="75" w:after="0"/>
      </w:pPr>
      <w:r>
        <w:rPr/>
        <w:t xml:space="preserve">三、2026-2031年中国高分子材料行业需求预测</w:t>
      </w:r>
    </w:p>
    <w:p>
      <w:pPr>
        <w:spacing w:before="75" w:after="0"/>
      </w:pPr>
      <w:r>
        <w:rPr/>
        <w:t xml:space="preserve">四、2026-2031年中国高分子材料行业供需平衡预测</w:t>
      </w:r>
    </w:p>
    <w:p>
      <w:pPr>
        <w:spacing w:before="75" w:after="0"/>
      </w:pPr>
      <w:r>
        <w:rPr>
          <w:b w:val="1"/>
          <w:bCs w:val="1"/>
        </w:rPr>
        <w:t xml:space="preserve">第十章 2026-2031年高分子材料行业投资特性及风险防范</w:t>
      </w:r>
    </w:p>
    <w:p>
      <w:pPr>
        <w:spacing w:before="75" w:after="0"/>
      </w:pPr>
      <w:r>
        <w:rPr/>
        <w:t xml:space="preserve">第一节 高分子材料行业投资特性分析</w:t>
      </w:r>
    </w:p>
    <w:p>
      <w:pPr>
        <w:spacing w:before="75" w:after="0"/>
      </w:pPr>
      <w:r>
        <w:rPr/>
        <w:t xml:space="preserve">一、高分子材料行业进入壁垒分析</w:t>
      </w:r>
    </w:p>
    <w:p>
      <w:pPr>
        <w:spacing w:before="75" w:after="0"/>
      </w:pPr>
      <w:r>
        <w:rPr/>
        <w:t xml:space="preserve">二、高分子材料行业盈利因素分析</w:t>
      </w:r>
    </w:p>
    <w:p>
      <w:pPr>
        <w:spacing w:before="75" w:after="0"/>
      </w:pPr>
      <w:r>
        <w:rPr/>
        <w:t xml:space="preserve">三、高分子材料行业盈利模式分析</w:t>
      </w:r>
    </w:p>
    <w:p>
      <w:pPr>
        <w:spacing w:before="75" w:after="0"/>
      </w:pPr>
      <w:r>
        <w:rPr/>
        <w:t xml:space="preserve">第二节 2026-2031年高分子材料行业发展的影响因素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高分子材料行业投资机会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高分子材料行业风险预测与防范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高分子材料行业投资发展战略及建议</w:t>
      </w:r>
    </w:p>
    <w:p>
      <w:pPr>
        <w:spacing w:before="75" w:after="0"/>
      </w:pPr>
      <w:r>
        <w:rPr/>
        <w:t xml:space="preserve">第一节 对中国高分子材料品牌的战略思考</w:t>
      </w:r>
    </w:p>
    <w:p>
      <w:pPr>
        <w:spacing w:before="75" w:after="0"/>
      </w:pPr>
      <w:r>
        <w:rPr/>
        <w:t xml:space="preserve">一、高分子材料品牌的重要性</w:t>
      </w:r>
    </w:p>
    <w:p>
      <w:pPr>
        <w:spacing w:before="75" w:after="0"/>
      </w:pPr>
      <w:r>
        <w:rPr/>
        <w:t xml:space="preserve">二、高分子材料实施品牌战略的意义</w:t>
      </w:r>
    </w:p>
    <w:p>
      <w:pPr>
        <w:spacing w:before="75" w:after="0"/>
      </w:pPr>
      <w:r>
        <w:rPr/>
        <w:t xml:space="preserve">三、高分子材料企业品牌的现状分析</w:t>
      </w:r>
    </w:p>
    <w:p>
      <w:pPr>
        <w:spacing w:before="75" w:after="0"/>
      </w:pPr>
      <w:r>
        <w:rPr/>
        <w:t xml:space="preserve">四、中国高分子材料企业的品牌战略</w:t>
      </w:r>
    </w:p>
    <w:p>
      <w:pPr>
        <w:spacing w:before="75" w:after="0"/>
      </w:pPr>
      <w:r>
        <w:rPr/>
        <w:t xml:space="preserve">五、高分子材料品牌战略管理的策略</w:t>
      </w:r>
    </w:p>
    <w:p>
      <w:pPr>
        <w:spacing w:before="75" w:after="0"/>
      </w:pPr>
      <w:r>
        <w:rPr/>
        <w:t xml:space="preserve">第二节 高分子材料经营策略分析</w:t>
      </w:r>
    </w:p>
    <w:p>
      <w:pPr>
        <w:spacing w:before="75" w:after="0"/>
      </w:pPr>
      <w:r>
        <w:rPr/>
        <w:t xml:space="preserve">一、高分子材料市场细分策略</w:t>
      </w:r>
    </w:p>
    <w:p>
      <w:pPr>
        <w:spacing w:before="75" w:after="0"/>
      </w:pPr>
      <w:r>
        <w:rPr/>
        <w:t xml:space="preserve">二、高分子材料市场创新策略</w:t>
      </w:r>
    </w:p>
    <w:p>
      <w:pPr>
        <w:spacing w:before="75" w:after="0"/>
      </w:pPr>
      <w:r>
        <w:rPr/>
        <w:t xml:space="preserve">三、品牌定位与品类规划</w:t>
      </w:r>
    </w:p>
    <w:p>
      <w:pPr>
        <w:spacing w:before="75" w:after="0"/>
      </w:pPr>
      <w:r>
        <w:rPr/>
        <w:t xml:space="preserve">四、高分子材料新产品差异化战略</w:t>
      </w:r>
    </w:p>
    <w:p>
      <w:pPr>
        <w:spacing w:before="75" w:after="0"/>
      </w:pPr>
      <w:r>
        <w:rPr/>
        <w:t xml:space="preserve">第三节 研究结论及发展建议</w:t>
      </w:r>
    </w:p>
    <w:p>
      <w:pPr>
        <w:spacing w:before="75" w:after="0"/>
      </w:pPr>
      <w:r>
        <w:rPr/>
        <w:t xml:space="preserve">一、高分子材料行业研究结论及建议</w:t>
      </w:r>
    </w:p>
    <w:p>
      <w:pPr>
        <w:spacing w:before="75" w:after="0"/>
      </w:pPr>
      <w:r>
        <w:rPr/>
        <w:t xml:space="preserve">二、高分子材料子行业研究结论及建议</w:t>
      </w:r>
    </w:p>
    <w:p>
      <w:pPr>
        <w:spacing w:before="75" w:after="0"/>
      </w:pPr>
      <w:r>
        <w:rPr/>
        <w:t xml:space="preserve">三、高分子材料行业发展建议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图表：高分子材料行业成长周期图</w:t>
      </w:r>
    </w:p>
    <w:p>
      <w:pPr>
        <w:spacing w:before="75" w:after="0"/>
      </w:pPr>
      <w:r>
        <w:rPr/>
        <w:t xml:space="preserve">图表：2023-2025年高分子材料行业市场规模分析</w:t>
      </w:r>
    </w:p>
    <w:p>
      <w:pPr>
        <w:spacing w:before="75" w:after="0"/>
      </w:pPr>
      <w:r>
        <w:rPr/>
        <w:t xml:space="preserve">图表：2023-2025年高分子材料行业销售收入分析</w:t>
      </w:r>
    </w:p>
    <w:p>
      <w:pPr>
        <w:spacing w:before="75" w:after="0"/>
      </w:pPr>
      <w:r>
        <w:rPr/>
        <w:t xml:space="preserve">图表：2023-2025年高分子材料行业总产值分析</w:t>
      </w:r>
    </w:p>
    <w:p>
      <w:pPr>
        <w:spacing w:before="75" w:after="0"/>
      </w:pPr>
      <w:r>
        <w:rPr/>
        <w:t xml:space="preserve">图表：2023-2025年高分子材料行业利润总额分析</w:t>
      </w:r>
    </w:p>
    <w:p>
      <w:pPr>
        <w:spacing w:before="75" w:after="0"/>
      </w:pPr>
      <w:r>
        <w:rPr/>
        <w:t xml:space="preserve">图表：2023-2025年高分子材料企业数量变化分析分析</w:t>
      </w:r>
    </w:p>
    <w:p>
      <w:pPr>
        <w:spacing w:before="75" w:after="0"/>
      </w:pPr>
      <w:r>
        <w:rPr/>
        <w:t xml:space="preserve">图表：2023-2025年高分子材料行业盈利能力分析</w:t>
      </w:r>
    </w:p>
    <w:p>
      <w:pPr>
        <w:spacing w:before="75" w:after="0"/>
      </w:pPr>
      <w:r>
        <w:rPr/>
        <w:t xml:space="preserve">图表：2023-2025年高分子材料行业营运能力分析</w:t>
      </w:r>
    </w:p>
    <w:p>
      <w:pPr>
        <w:spacing w:before="75" w:after="0"/>
      </w:pPr>
      <w:r>
        <w:rPr/>
        <w:t xml:space="preserve">图表：2023-2025年高分子材料行业偿债能力分析</w:t>
      </w:r>
    </w:p>
    <w:p>
      <w:pPr>
        <w:spacing w:before="75" w:after="0"/>
      </w:pPr>
      <w:r>
        <w:rPr/>
        <w:t xml:space="preserve">图表：2023-2025年高分子材料行业发展能力分析</w:t>
      </w:r>
    </w:p>
    <w:p>
      <w:pPr>
        <w:spacing w:before="75" w:after="0"/>
      </w:pPr>
      <w:r>
        <w:rPr/>
        <w:t xml:space="preserve">图表：2026-2031年高分子材料价格走势预测</w:t>
      </w:r>
    </w:p>
    <w:p>
      <w:pPr>
        <w:spacing w:before="75" w:after="0"/>
      </w:pPr>
      <w:r>
        <w:rPr/>
        <w:t xml:space="preserve">图表：2025年高分子材料行业产品结构分析</w:t>
      </w:r>
    </w:p>
    <w:p>
      <w:pPr>
        <w:spacing w:before="75" w:after="0"/>
      </w:pPr>
      <w:r>
        <w:rPr/>
        <w:t xml:space="preserve">图表：2026-2031年高分子材料应用领域需求量预测</w:t>
      </w:r>
    </w:p>
    <w:p>
      <w:pPr>
        <w:spacing w:before="75" w:after="0"/>
      </w:pPr>
      <w:r>
        <w:rPr/>
        <w:t xml:space="preserve">图表：2023-2025年高分子材料行业区域集中度分析</w:t>
      </w:r>
    </w:p>
    <w:p>
      <w:pPr>
        <w:spacing w:before="75" w:after="0"/>
      </w:pPr>
      <w:r>
        <w:rPr/>
        <w:t xml:space="preserve">图表：高分子材料行业区域分布特点</w:t>
      </w:r>
    </w:p>
    <w:p>
      <w:pPr>
        <w:spacing w:before="75" w:after="0"/>
      </w:pPr>
      <w:r>
        <w:rPr/>
        <w:t xml:space="preserve">图表：2023-2025年高分子材料市场集中度分析</w:t>
      </w:r>
    </w:p>
    <w:p>
      <w:pPr>
        <w:spacing w:before="75" w:after="0"/>
      </w:pPr>
      <w:r>
        <w:rPr/>
        <w:t xml:space="preserve">图表：2023-2025年高分子材料区域集中度分析</w:t>
      </w:r>
    </w:p>
    <w:p>
      <w:pPr>
        <w:spacing w:before="75" w:after="0"/>
      </w:pPr>
      <w:r>
        <w:rPr/>
        <w:t xml:space="preserve">图表：2026-2031年高分子材料行业市场规模预测</w:t>
      </w:r>
    </w:p>
    <w:p>
      <w:pPr>
        <w:spacing w:before="75" w:after="0"/>
      </w:pPr>
      <w:r>
        <w:rPr/>
        <w:t xml:space="preserve">图表：2026-2031年高分子材料市场容量预测</w:t>
      </w:r>
    </w:p>
    <w:p>
      <w:pPr>
        <w:spacing w:before="75" w:after="0"/>
      </w:pPr>
      <w:r>
        <w:rPr/>
        <w:t xml:space="preserve">图表：2026-2031年高分子材料供需预测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2026-2031年中国高分子材料行业全景调研与发展战略研究咨询报告</dc:title>
  <dc:description>2026-2031年中国高分子材料行业全景调研与发展战略研究咨询报告</dc:description>
  <dc:subject>2026-2031年中国高分子材料行业全景调研与发展战略研究咨询报告</dc:subject>
  <cp:keywords>研究报告</cp:keywords>
  <cp:category>研究报告</cp:category>
  <cp:lastModifiedBy>北京中道泰和信息咨询有限公司</cp:lastModifiedBy>
  <dcterms:created xsi:type="dcterms:W3CDTF">2026-07-08T20:23:07+08:00</dcterms:created>
  <dcterms:modified xsi:type="dcterms:W3CDTF">2026-07-08T20:23:07+08:00</dcterms:modified>
</cp:coreProperties>
</file>

<file path=docProps/custom.xml><?xml version="1.0" encoding="utf-8"?>
<Properties xmlns="http://schemas.openxmlformats.org/officeDocument/2006/custom-properties" xmlns:vt="http://schemas.openxmlformats.org/officeDocument/2006/docPropsVTypes"/>
</file>