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2026年全球蓄电池行业市场规模、领先企业国内外市场份额及排名</w:t>
      </w:r>
    </w:p>
    <w:p>
      <w:pPr>
        <w:spacing w:after="150"/>
      </w:pPr>
      <w:r>
        <w:rPr>
          <w:b w:val="1"/>
          <w:bCs w:val="1"/>
        </w:rPr>
        <w:t xml:space="preserve">报告简介</w:t>
      </w:r>
    </w:p>
    <w:p>
      <w:pPr>
        <w:spacing w:after="150"/>
      </w:pPr>
      <w:r>
        <w:rPr/>
        <w:t xml:space="preserve">蓄电池行业是全球能源转型与电动化浪潮的核心支撑产业，通过电化学原理实现电能的存储、转换与释放，涵盖锂离子电池、铅酸电池、钠离子电池等多元技术路线，具备能量密度高、循环寿命长、应用场景广等特征。作为新能源汽车、储能系统、工业备用电源、消费电子等领域的关键核心部件，蓄电池行业深度绑定能源、交通、电子等支柱产业，是推动全球“双碳”目标落地与能源结构变革的战略性产业，兼具基础能源属性与高端制造属性。</w:t>
      </w:r>
    </w:p>
    <w:p>
      <w:pPr>
        <w:spacing w:after="150"/>
      </w:pPr>
      <w:r>
        <w:rPr/>
        <w:t xml:space="preserve">当前全球蓄电池行业正处于规模高速扩张、技术迭代加速、格局深度重构、国产替代领跑的关键发展阶段。产业层面，已形成“上游材料-电芯制造-模组PACK-系统集成-回收利用”的完整产业链，中国企业在产能规模、成本控制与产业链配套上优势显著，成为全球供给核心。竞争层面，全球市场呈现“中国企业主导、日韩企业承压、欧美企业补短板”的差异化格局，头部企业依托技术、产能与客户资源构建壁垒，市场集中度持续提升。需求层面，新能源汽车渗透率提升、可再生能源储能需求爆发、数据中心与工业备用电源扩容形成多重驱动，行业增长韧性强劲。未来，全球蓄电池行业将呈现技术多元迭代、份额向龙头集中、应用场景细分、全球化布局加速的核心趋势。技术上，磷酸铁锂与三元路线并行优化，钠离子电池规模化落地、固态电池研发提速，高安全、长寿命、低成本成为技术竞争焦点。竞争上，头部企业加速全球产能布局与供应链整合，中小厂商聚焦细分赛道差异化竞争，全球份额与排名进入动态调整期。市场上，储能电池成为核心增长引擎，动力电池稳步增长，铅酸电池维持刚需，细分市场需求结构持续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蓄电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一、蓄电池定义</w:t>
      </w:r>
    </w:p>
    <w:p>
      <w:pPr>
        <w:spacing w:before="75" w:after="0"/>
      </w:pPr>
      <w:r>
        <w:rPr/>
        <w:t xml:space="preserve">二、蓄电池产品特征</w:t>
      </w:r>
    </w:p>
    <w:p>
      <w:pPr>
        <w:spacing w:before="75" w:after="0"/>
      </w:pPr>
      <w:r>
        <w:rPr/>
        <w:t xml:space="preserve">第二节 蓄电池行业归属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全球及国内蓄电池市场规模</w:t>
      </w:r>
    </w:p>
    <w:p>
      <w:pPr>
        <w:spacing w:before="75" w:after="0"/>
      </w:pPr>
      <w:r>
        <w:rPr/>
        <w:t xml:space="preserve">一、2023-2026年全球蓄电池市场规模</w:t>
      </w:r>
    </w:p>
    <w:p>
      <w:pPr>
        <w:spacing w:before="75" w:after="0"/>
      </w:pPr>
      <w:r>
        <w:rPr/>
        <w:t xml:space="preserve">二、2023-2026年国内蓄电池市场规模</w:t>
      </w:r>
    </w:p>
    <w:p>
      <w:pPr>
        <w:spacing w:before="75" w:after="0"/>
      </w:pPr>
      <w:r>
        <w:rPr/>
        <w:t xml:space="preserve">第四节 蓄电池行业发展现状分析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蓄电池行业发展影响因素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全球蓄电池行业发展状况概览</w:t>
      </w:r>
    </w:p>
    <w:p>
      <w:pPr>
        <w:spacing w:before="75" w:after="0"/>
      </w:pPr>
      <w:r>
        <w:rPr/>
        <w:t xml:space="preserve">一、全球蓄电池产能及区域分布</w:t>
      </w:r>
    </w:p>
    <w:p>
      <w:pPr>
        <w:spacing w:before="75" w:after="0"/>
      </w:pPr>
      <w:r>
        <w:rPr/>
        <w:t xml:space="preserve">二、全球蓄电池产品结构</w:t>
      </w:r>
    </w:p>
    <w:p>
      <w:pPr>
        <w:spacing w:before="75" w:after="0"/>
      </w:pPr>
      <w:r>
        <w:rPr/>
        <w:t xml:space="preserve">第二节 全球蓄电池市场竞争分析</w:t>
      </w:r>
    </w:p>
    <w:p>
      <w:pPr>
        <w:spacing w:before="75" w:after="0"/>
      </w:pPr>
      <w:r>
        <w:rPr/>
        <w:t xml:space="preserve">一、全球蓄电池市场集中度</w:t>
      </w:r>
    </w:p>
    <w:p>
      <w:pPr>
        <w:spacing w:before="75" w:after="0"/>
      </w:pPr>
      <w:r>
        <w:rPr/>
        <w:t xml:space="preserve">二、全球蓄电池行业竞争梯队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全球蓄电池领先企业市场占有率及排名(按营收)</w:t>
      </w:r>
    </w:p>
    <w:p>
      <w:pPr>
        <w:spacing w:before="75" w:after="0"/>
      </w:pPr>
      <w:r>
        <w:rPr/>
        <w:t xml:space="preserve">一、2024-2026年全球蓄电池领先企业营业收入</w:t>
      </w:r>
    </w:p>
    <w:p>
      <w:pPr>
        <w:spacing w:before="75" w:after="0"/>
      </w:pPr>
      <w:r>
        <w:rPr/>
        <w:t xml:space="preserve">二、2024-2026年全球蓄电池领先企业市场份额</w:t>
      </w:r>
    </w:p>
    <w:p>
      <w:pPr>
        <w:spacing w:before="75" w:after="0"/>
      </w:pPr>
      <w:r>
        <w:rPr/>
        <w:t xml:space="preserve">三、2024-2026年全球蓄电池领先企业排名</w:t>
      </w:r>
    </w:p>
    <w:p>
      <w:pPr>
        <w:spacing w:before="75" w:after="0"/>
      </w:pPr>
      <w:r>
        <w:rPr/>
        <w:t xml:space="preserve">第四节 国内蓄电池领先企业市场占有率及排名(按营收)</w:t>
      </w:r>
    </w:p>
    <w:p>
      <w:pPr>
        <w:spacing w:before="75" w:after="0"/>
      </w:pPr>
      <w:r>
        <w:rPr/>
        <w:t xml:space="preserve">一、2024-2026年国内蓄电池领先企业营业收入</w:t>
      </w:r>
    </w:p>
    <w:p>
      <w:pPr>
        <w:spacing w:before="75" w:after="0"/>
      </w:pPr>
      <w:r>
        <w:rPr/>
        <w:t xml:space="preserve">二、2024-2026年国内蓄电池领先企业市场份额</w:t>
      </w:r>
    </w:p>
    <w:p>
      <w:pPr>
        <w:spacing w:before="75" w:after="0"/>
      </w:pPr>
      <w:r>
        <w:rPr/>
        <w:t xml:space="preserve">三、2024-2026年国内蓄电池领先企业排名</w:t>
      </w:r>
    </w:p>
    <w:p>
      <w:pPr>
        <w:spacing w:before="75" w:after="0"/>
      </w:pPr>
      <w:r>
        <w:rPr/>
        <w:t xml:space="preserve">第五节 2026年全球蓄电池行业资本运作分析</w:t>
      </w:r>
    </w:p>
    <w:p>
      <w:pPr>
        <w:spacing w:before="75" w:after="0"/>
      </w:pPr>
      <w:r>
        <w:rPr/>
        <w:t xml:space="preserve">一、2026年全球蓄电池行业重大投资并购事件</w:t>
      </w:r>
    </w:p>
    <w:p>
      <w:pPr>
        <w:spacing w:before="75" w:after="0"/>
      </w:pPr>
      <w:r>
        <w:rPr/>
        <w:t xml:space="preserve">二、2026年全球蓄电池行业重大投资并购事件对行业的影响分析</w:t>
      </w:r>
    </w:p>
    <w:p>
      <w:pPr>
        <w:spacing w:before="75" w:after="0"/>
      </w:pPr>
      <w:r>
        <w:rPr>
          <w:b w:val="1"/>
          <w:bCs w:val="1"/>
        </w:rPr>
        <w:t xml:space="preserve">第三章 全球蓄电池行业主要国家（地区）分析</w:t>
      </w:r>
    </w:p>
    <w:p>
      <w:pPr>
        <w:spacing w:before="75" w:after="0"/>
      </w:pPr>
      <w:r>
        <w:rPr/>
        <w:t xml:space="preserve">第一节 美国蓄电池行业分析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三、2024-2026年美国蓄电池市场规模</w:t>
      </w:r>
    </w:p>
    <w:p>
      <w:pPr>
        <w:spacing w:before="75" w:after="0"/>
      </w:pPr>
      <w:r>
        <w:rPr/>
        <w:t xml:space="preserve">四、2026-2031年美国蓄电池市场规模预测</w:t>
      </w:r>
    </w:p>
    <w:p>
      <w:pPr>
        <w:spacing w:before="75" w:after="0"/>
      </w:pPr>
      <w:r>
        <w:rPr/>
        <w:t xml:space="preserve">五、美国蓄电池行业典型企业分析</w:t>
      </w:r>
    </w:p>
    <w:p>
      <w:pPr>
        <w:spacing w:before="75" w:after="0"/>
      </w:pPr>
      <w:r>
        <w:rPr/>
        <w:t xml:space="preserve">第二节 德国蓄电池行业分析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三、2024-2026年德国蓄电池市场规模</w:t>
      </w:r>
    </w:p>
    <w:p>
      <w:pPr>
        <w:spacing w:before="75" w:after="0"/>
      </w:pPr>
      <w:r>
        <w:rPr/>
        <w:t xml:space="preserve">四、2026-2031年德国蓄电池市场规模预测</w:t>
      </w:r>
    </w:p>
    <w:p>
      <w:pPr>
        <w:spacing w:before="75" w:after="0"/>
      </w:pPr>
      <w:r>
        <w:rPr/>
        <w:t xml:space="preserve">五、德国蓄电池行业典型企业分析</w:t>
      </w:r>
    </w:p>
    <w:p>
      <w:pPr>
        <w:spacing w:before="75" w:after="0"/>
      </w:pPr>
      <w:r>
        <w:rPr/>
        <w:t xml:space="preserve">第三节 日本蓄电池行业分析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三、2024-2026年日本蓄电池市场规模</w:t>
      </w:r>
    </w:p>
    <w:p>
      <w:pPr>
        <w:spacing w:before="75" w:after="0"/>
      </w:pPr>
      <w:r>
        <w:rPr/>
        <w:t xml:space="preserve">四、2026-2031年日本蓄电池市场规模预测</w:t>
      </w:r>
    </w:p>
    <w:p>
      <w:pPr>
        <w:spacing w:before="75" w:after="0"/>
      </w:pPr>
      <w:r>
        <w:rPr/>
        <w:t xml:space="preserve">五、日本蓄电池行业典型企业分析</w:t>
      </w:r>
    </w:p>
    <w:p>
      <w:pPr>
        <w:spacing w:before="75" w:after="0"/>
      </w:pPr>
      <w:r>
        <w:rPr/>
        <w:t xml:space="preserve">第四节 韩国蓄电池行业分析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三、2024-2026年韩国蓄电池市场规模</w:t>
      </w:r>
    </w:p>
    <w:p>
      <w:pPr>
        <w:spacing w:before="75" w:after="0"/>
      </w:pPr>
      <w:r>
        <w:rPr/>
        <w:t xml:space="preserve">四、2026-2031年韩国蓄电池市场规模预测</w:t>
      </w:r>
    </w:p>
    <w:p>
      <w:pPr>
        <w:spacing w:before="75" w:after="0"/>
      </w:pPr>
      <w:r>
        <w:rPr/>
        <w:t xml:space="preserve">五、韩国蓄电池行业典型企业分析</w:t>
      </w:r>
    </w:p>
    <w:p>
      <w:pPr>
        <w:spacing w:before="75" w:after="0"/>
      </w:pPr>
      <w:r>
        <w:rPr/>
        <w:t xml:space="preserve">第五节 中国蓄电池行业分析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三、2024-2026年中国蓄电池市场规模</w:t>
      </w:r>
    </w:p>
    <w:p>
      <w:pPr>
        <w:spacing w:before="75" w:after="0"/>
      </w:pPr>
      <w:r>
        <w:rPr/>
        <w:t xml:space="preserve">四、2026-2031年中国蓄电池市场规模预测</w:t>
      </w:r>
    </w:p>
    <w:p>
      <w:pPr>
        <w:spacing w:before="75" w:after="0"/>
      </w:pPr>
      <w:r>
        <w:rPr/>
        <w:t xml:space="preserve">五、中国蓄电池行业典型企业分析</w:t>
      </w:r>
    </w:p>
    <w:p>
      <w:pPr>
        <w:spacing w:before="75" w:after="0"/>
      </w:pPr>
      <w:r>
        <w:rPr>
          <w:b w:val="1"/>
          <w:bCs w:val="1"/>
        </w:rPr>
        <w:t xml:space="preserve">第四章 蓄电池细分行业分析</w:t>
      </w:r>
    </w:p>
    <w:p>
      <w:pPr>
        <w:spacing w:before="75" w:after="0"/>
      </w:pPr>
      <w:r>
        <w:rPr/>
        <w:t xml:space="preserve">第一节 铅酸蓄电池</w:t>
      </w:r>
    </w:p>
    <w:p>
      <w:pPr>
        <w:spacing w:before="75" w:after="0"/>
      </w:pPr>
      <w:r>
        <w:rPr/>
        <w:t xml:space="preserve">一、全球铅酸蓄电池市场规模(2022vs2026vs2030)</w:t>
      </w:r>
    </w:p>
    <w:p>
      <w:pPr>
        <w:spacing w:before="75" w:after="0"/>
      </w:pPr>
      <w:r>
        <w:rPr/>
        <w:t xml:space="preserve">二、全球铅酸蓄电池主要供应商及其市场份额(按2026年营收)</w:t>
      </w:r>
    </w:p>
    <w:p>
      <w:pPr>
        <w:spacing w:before="75" w:after="0"/>
      </w:pPr>
      <w:r>
        <w:rPr/>
        <w:t xml:space="preserve">三、中国铅酸蓄电池市场规模(2022vs2026vs2030)</w:t>
      </w:r>
    </w:p>
    <w:p>
      <w:pPr>
        <w:spacing w:before="75" w:after="0"/>
      </w:pPr>
      <w:r>
        <w:rPr/>
        <w:t xml:space="preserve">四、中国铅酸蓄电池主要供应商及其市场份额(按2026年营收)</w:t>
      </w:r>
    </w:p>
    <w:p>
      <w:pPr>
        <w:spacing w:before="75" w:after="0"/>
      </w:pPr>
      <w:r>
        <w:rPr/>
        <w:t xml:space="preserve">五、铅酸蓄电池未来发展趋势预测</w:t>
      </w:r>
    </w:p>
    <w:p>
      <w:pPr>
        <w:spacing w:before="75" w:after="0"/>
      </w:pPr>
      <w:r>
        <w:rPr/>
        <w:t xml:space="preserve">第二节 锂离子蓄电池</w:t>
      </w:r>
    </w:p>
    <w:p>
      <w:pPr>
        <w:spacing w:before="75" w:after="0"/>
      </w:pPr>
      <w:r>
        <w:rPr/>
        <w:t xml:space="preserve">一、全球锂离子蓄电池市场规模(2022vs2026vs2030)</w:t>
      </w:r>
    </w:p>
    <w:p>
      <w:pPr>
        <w:spacing w:before="75" w:after="0"/>
      </w:pPr>
      <w:r>
        <w:rPr/>
        <w:t xml:space="preserve">二、全球锂离子蓄电池主要供应商及其市场份额(按2026年营收)</w:t>
      </w:r>
    </w:p>
    <w:p>
      <w:pPr>
        <w:spacing w:before="75" w:after="0"/>
      </w:pPr>
      <w:r>
        <w:rPr/>
        <w:t xml:space="preserve">三、中国锂离子蓄电池市场规模(2022vs2026vs2030)</w:t>
      </w:r>
    </w:p>
    <w:p>
      <w:pPr>
        <w:spacing w:before="75" w:after="0"/>
      </w:pPr>
      <w:r>
        <w:rPr/>
        <w:t xml:space="preserve">四、中国锂离子蓄电池主要供应商及其市场份额(按2026年营收)</w:t>
      </w:r>
    </w:p>
    <w:p>
      <w:pPr>
        <w:spacing w:before="75" w:after="0"/>
      </w:pPr>
      <w:r>
        <w:rPr/>
        <w:t xml:space="preserve">五、锂离子蓄电池未来发展趋势预测</w:t>
      </w:r>
    </w:p>
    <w:p>
      <w:pPr>
        <w:spacing w:before="75" w:after="0"/>
      </w:pPr>
      <w:r>
        <w:rPr/>
        <w:t xml:space="preserve">第三节 镍氢蓄电池</w:t>
      </w:r>
    </w:p>
    <w:p>
      <w:pPr>
        <w:spacing w:before="75" w:after="0"/>
      </w:pPr>
      <w:r>
        <w:rPr/>
        <w:t xml:space="preserve">一、全球镍氢蓄电池市场规模(2022vs2026vs2030)</w:t>
      </w:r>
    </w:p>
    <w:p>
      <w:pPr>
        <w:spacing w:before="75" w:after="0"/>
      </w:pPr>
      <w:r>
        <w:rPr/>
        <w:t xml:space="preserve">二、全球镍氢蓄电池主要供应商及其市场份额(按2026年营收)</w:t>
      </w:r>
    </w:p>
    <w:p>
      <w:pPr>
        <w:spacing w:before="75" w:after="0"/>
      </w:pPr>
      <w:r>
        <w:rPr/>
        <w:t xml:space="preserve">三、中国镍氢蓄电池市场规模(2022vs2026vs2030)</w:t>
      </w:r>
    </w:p>
    <w:p>
      <w:pPr>
        <w:spacing w:before="75" w:after="0"/>
      </w:pPr>
      <w:r>
        <w:rPr/>
        <w:t xml:space="preserve">四、中国镍氢蓄电池主要供应商及其市场份额(按2026年营收)</w:t>
      </w:r>
    </w:p>
    <w:p>
      <w:pPr>
        <w:spacing w:before="75" w:after="0"/>
      </w:pPr>
      <w:r>
        <w:rPr/>
        <w:t xml:space="preserve">五、镍氢蓄电池未来发展趋势预测</w:t>
      </w:r>
    </w:p>
    <w:p>
      <w:pPr>
        <w:spacing w:before="75" w:after="0"/>
      </w:pPr>
      <w:r>
        <w:rPr/>
        <w:t xml:space="preserve">第四节 超级电容蓄电池</w:t>
      </w:r>
    </w:p>
    <w:p>
      <w:pPr>
        <w:spacing w:before="75" w:after="0"/>
      </w:pPr>
      <w:r>
        <w:rPr/>
        <w:t xml:space="preserve">一、全球超级电容蓄电池市场规模(2022vs2026vs2030)</w:t>
      </w:r>
    </w:p>
    <w:p>
      <w:pPr>
        <w:spacing w:before="75" w:after="0"/>
      </w:pPr>
      <w:r>
        <w:rPr/>
        <w:t xml:space="preserve">二、全球超级电容蓄电池主要供应商及其市场份额(按2026年营收)</w:t>
      </w:r>
    </w:p>
    <w:p>
      <w:pPr>
        <w:spacing w:before="75" w:after="0"/>
      </w:pPr>
      <w:r>
        <w:rPr/>
        <w:t xml:space="preserve">三、中国超级电容蓄电池市场规模(2022vs2026vs2030)</w:t>
      </w:r>
    </w:p>
    <w:p>
      <w:pPr>
        <w:spacing w:before="75" w:after="0"/>
      </w:pPr>
      <w:r>
        <w:rPr/>
        <w:t xml:space="preserve">四、中国超级电容蓄电池主要供应商及其市场份额(按2026年营收)</w:t>
      </w:r>
    </w:p>
    <w:p>
      <w:pPr>
        <w:spacing w:before="75" w:after="0"/>
      </w:pPr>
      <w:r>
        <w:rPr/>
        <w:t xml:space="preserve">五、超级电容蓄电池未来发展趋势预测</w:t>
      </w:r>
    </w:p>
    <w:p>
      <w:pPr>
        <w:spacing w:before="75" w:after="0"/>
      </w:pPr>
      <w:r>
        <w:rPr/>
        <w:t xml:space="preserve">第五节 液流蓄电池</w:t>
      </w:r>
    </w:p>
    <w:p>
      <w:pPr>
        <w:spacing w:before="75" w:after="0"/>
      </w:pPr>
      <w:r>
        <w:rPr/>
        <w:t xml:space="preserve">一、全球液流蓄电池市场规模(2022vs2026vs2030)</w:t>
      </w:r>
    </w:p>
    <w:p>
      <w:pPr>
        <w:spacing w:before="75" w:after="0"/>
      </w:pPr>
      <w:r>
        <w:rPr/>
        <w:t xml:space="preserve">二、全球液流蓄电池主要供应商及其市场份额(按2026年营收)</w:t>
      </w:r>
    </w:p>
    <w:p>
      <w:pPr>
        <w:spacing w:before="75" w:after="0"/>
      </w:pPr>
      <w:r>
        <w:rPr/>
        <w:t xml:space="preserve">三、中国液流蓄电池市场规模(2022vs2026vs2030)</w:t>
      </w:r>
    </w:p>
    <w:p>
      <w:pPr>
        <w:spacing w:before="75" w:after="0"/>
      </w:pPr>
      <w:r>
        <w:rPr/>
        <w:t xml:space="preserve">四、中国液流蓄电池主要供应商及其市场份额(按2026年营收)</w:t>
      </w:r>
    </w:p>
    <w:p>
      <w:pPr>
        <w:spacing w:before="75" w:after="0"/>
      </w:pPr>
      <w:r>
        <w:rPr/>
        <w:t xml:space="preserve">五、液流蓄电池未来发展趋势预测</w:t>
      </w:r>
    </w:p>
    <w:p>
      <w:pPr>
        <w:spacing w:before="75" w:after="0"/>
      </w:pPr>
      <w:r>
        <w:rPr>
          <w:b w:val="1"/>
          <w:bCs w:val="1"/>
        </w:rPr>
        <w:t xml:space="preserve">第五章 蓄电池产业链分析</w:t>
      </w:r>
    </w:p>
    <w:p>
      <w:pPr>
        <w:spacing w:before="75" w:after="0"/>
      </w:pPr>
      <w:r>
        <w:rPr/>
        <w:t xml:space="preserve">第一节 蓄电池产业链结构解析</w:t>
      </w:r>
    </w:p>
    <w:p>
      <w:pPr>
        <w:spacing w:before="75" w:after="0"/>
      </w:pPr>
      <w:r>
        <w:rPr/>
        <w:t xml:space="preserve">一、蓄电池产业链结构示意图</w:t>
      </w:r>
    </w:p>
    <w:p>
      <w:pPr>
        <w:spacing w:before="75" w:after="0"/>
      </w:pPr>
      <w:r>
        <w:rPr/>
        <w:t xml:space="preserve">二、蓄电池产业链全景图</w:t>
      </w:r>
    </w:p>
    <w:p>
      <w:pPr>
        <w:spacing w:before="75" w:after="0"/>
      </w:pPr>
      <w:r>
        <w:rPr/>
        <w:t xml:space="preserve">三、蓄电池产业发展热力地图</w:t>
      </w:r>
    </w:p>
    <w:p>
      <w:pPr>
        <w:spacing w:before="75" w:after="0"/>
      </w:pPr>
      <w:r>
        <w:rPr/>
        <w:t xml:space="preserve">第二节 蓄电池产业链上游分析</w:t>
      </w:r>
    </w:p>
    <w:p>
      <w:pPr>
        <w:spacing w:before="75" w:after="0"/>
      </w:pPr>
      <w:r>
        <w:rPr/>
        <w:t xml:space="preserve">一、蓄电池成本结构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蓄电池产业链中游分析</w:t>
      </w:r>
    </w:p>
    <w:p>
      <w:pPr>
        <w:spacing w:before="75" w:after="0"/>
      </w:pPr>
      <w:r>
        <w:rPr/>
        <w:t xml:space="preserve">一、蓄电池中游行业分布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蓄电池产业链下游分析</w:t>
      </w:r>
    </w:p>
    <w:p>
      <w:pPr>
        <w:spacing w:before="75" w:after="0"/>
      </w:pPr>
      <w:r>
        <w:rPr/>
        <w:t xml:space="preserve">一、蓄电池下游行业分布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四、下游需求对蓄电池行业的影响</w:t>
      </w:r>
    </w:p>
    <w:p>
      <w:pPr>
        <w:spacing w:before="75" w:after="0"/>
      </w:pPr>
      <w:r>
        <w:rPr>
          <w:b w:val="1"/>
          <w:bCs w:val="1"/>
        </w:rPr>
        <w:t xml:space="preserve">第六章 蓄电池领先企业分析</w:t>
      </w:r>
    </w:p>
    <w:p>
      <w:pPr>
        <w:spacing w:before="75" w:after="0"/>
      </w:pPr>
      <w:r>
        <w:rPr/>
        <w:t xml:space="preserve">第一节 宁德时代新能源科技股份有限公司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比亚迪股份有限公司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天能电池集团股份有限公司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超威集团股份有限公司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骆驼集团股份有限公司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亿纬锂能股份有限公司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中创新航科技股份有限公司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国轩高科股份有限公司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风帆有限责任公司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山东圣阳电源股份有限公司</w:t>
      </w:r>
    </w:p>
    <w:p>
      <w:pPr>
        <w:spacing w:before="75" w:after="0"/>
      </w:pPr>
      <w:r>
        <w:rPr/>
        <w:t xml:space="preserve">一、企业基本概况</w:t>
      </w:r>
    </w:p>
    <w:p>
      <w:pPr>
        <w:spacing w:before="75" w:after="0"/>
      </w:pPr>
      <w:r>
        <w:rPr/>
        <w:t xml:space="preserve">二、企业蓄电池产品分析</w:t>
      </w:r>
    </w:p>
    <w:p>
      <w:pPr>
        <w:spacing w:before="75" w:after="0"/>
      </w:pPr>
      <w:r>
        <w:rPr/>
        <w:t xml:space="preserve">三、2024-2026年企业蓄电池业务经营分析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蓄电池行业swot分析及发展策略</w:t>
      </w:r>
    </w:p>
    <w:p>
      <w:pPr>
        <w:spacing w:before="75" w:after="0"/>
      </w:pPr>
      <w:r>
        <w:rPr/>
        <w:t xml:space="preserve">第一节 蓄电池行业发展驱动因素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蓄电池行业发展swot分析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基于swot分析的蓄电池行业发展策略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蓄电池行业商业模式及运营模式</w:t>
      </w:r>
    </w:p>
    <w:p>
      <w:pPr>
        <w:spacing w:before="75" w:after="0"/>
      </w:pPr>
      <w:r>
        <w:rPr/>
        <w:t xml:space="preserve">第一节 蓄电池行业商业模式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蓄电池行业运营模式分析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蓄电池行业发展潜力研究结论</w:t>
      </w:r>
    </w:p>
    <w:p>
      <w:pPr>
        <w:spacing w:before="75" w:after="0"/>
      </w:pPr>
      <w:r>
        <w:rPr/>
        <w:t xml:space="preserve">第二节 蓄电池主要供应商排名研究结论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图表：全球蓄电池产品结构</w:t>
      </w:r>
    </w:p>
    <w:p>
      <w:pPr>
        <w:spacing w:before="75" w:after="0"/>
      </w:pPr>
      <w:r>
        <w:rPr/>
        <w:t xml:space="preserve">图表：全球蓄电池市场集中度</w:t>
      </w:r>
    </w:p>
    <w:p>
      <w:pPr>
        <w:spacing w:before="75" w:after="0"/>
      </w:pPr>
      <w:r>
        <w:rPr/>
        <w:t xml:space="preserve">图表：蓄电池行业发展趋势</w:t>
      </w:r>
    </w:p>
    <w:p>
      <w:pPr>
        <w:spacing w:before="75" w:after="0"/>
      </w:pPr>
      <w:r>
        <w:rPr/>
        <w:t xml:space="preserve">图表：蓄电池行业供应链分析</w:t>
      </w:r>
    </w:p>
    <w:p>
      <w:pPr>
        <w:spacing w:before="75" w:after="0"/>
      </w:pPr>
      <w:r>
        <w:rPr/>
        <w:t xml:space="preserve">图表：蓄电池行业销售模式分析</w:t>
      </w:r>
    </w:p>
    <w:p>
      <w:pPr>
        <w:spacing w:before="75" w:after="0"/>
      </w:pPr>
      <w:r>
        <w:rPr/>
        <w:t xml:space="preserve">图表：蓄电池产业链结构示意图</w:t>
      </w:r>
    </w:p>
    <w:p>
      <w:pPr>
        <w:spacing w:before="75" w:after="0"/>
      </w:pPr>
      <w:r>
        <w:rPr/>
        <w:t xml:space="preserve">图表：2024-2026年全球蓄电池市场规模</w:t>
      </w:r>
    </w:p>
    <w:p>
      <w:pPr>
        <w:spacing w:before="75" w:after="0"/>
      </w:pPr>
      <w:r>
        <w:rPr/>
        <w:t xml:space="preserve">图表：2024-2026年中国蓄电池市场规模</w:t>
      </w:r>
    </w:p>
    <w:p>
      <w:pPr>
        <w:spacing w:before="75" w:after="0"/>
      </w:pPr>
      <w:r>
        <w:rPr/>
        <w:t xml:space="preserve">图表：2026年全球蓄电池产能区域分布图</w:t>
      </w:r>
    </w:p>
    <w:p>
      <w:pPr>
        <w:spacing w:before="75" w:after="0"/>
      </w:pPr>
      <w:r>
        <w:rPr/>
        <w:t xml:space="preserve">图表：全球主要蓄电池供应商市场份额及排名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2026年全球蓄电池行业市场规模、领先企业国内外市场份额及排名</dc:title>
  <dc:description>2026年全球蓄电池行业市场规模、领先企业国内外市场份额及排名</dc:description>
  <dc:subject>2026年全球蓄电池行业市场规模、领先企业国内外市场份额及排名</dc:subject>
  <cp:keywords>研究报告</cp:keywords>
  <cp:category>研究报告</cp:category>
  <cp:lastModifiedBy>北京中道泰和信息咨询有限公司</cp:lastModifiedBy>
  <dcterms:created xsi:type="dcterms:W3CDTF">2026-07-09T19:18:03+08:00</dcterms:created>
  <dcterms:modified xsi:type="dcterms:W3CDTF">2026-07-09T19:18:03+08:00</dcterms:modified>
</cp:coreProperties>
</file>

<file path=docProps/custom.xml><?xml version="1.0" encoding="utf-8"?>
<Properties xmlns="http://schemas.openxmlformats.org/officeDocument/2006/custom-properties" xmlns:vt="http://schemas.openxmlformats.org/officeDocument/2006/docPropsVTypes"/>
</file>