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2026年全球特高压设备行业市场规模、领先企业国内外市场份额及排名</w:t>
      </w:r>
    </w:p>
    <w:p>
      <w:pPr>
        <w:spacing w:after="150"/>
      </w:pPr>
      <w:r>
        <w:rPr>
          <w:b w:val="1"/>
          <w:bCs w:val="1"/>
        </w:rPr>
        <w:t xml:space="preserve">报告简介</w:t>
      </w:r>
    </w:p>
    <w:p>
      <w:pPr>
        <w:spacing w:after="150"/>
      </w:pPr>
      <w:r>
        <w:rPr/>
        <w:t xml:space="preserve">特高压设备是服务于交流1000千伏及以上、直流±800千伏及以上输电工程的核心装备集群，主要包括换流阀、换流变压器、GIS组合电器、控制保护系统等关键品类。作为支撑远距离、大容量、低损耗电力输送的战略性基础设施，特高压设备是新型电力系统的骨干网架，也是实现能源跨区域优化配置与“双碳”目标的核心硬件，广泛应用于跨区电网互联、大型新能源基地外送及骨干电网升级等关键场景。</w:t>
      </w:r>
    </w:p>
    <w:p>
      <w:pPr>
        <w:spacing w:after="150"/>
      </w:pPr>
      <w:r>
        <w:rPr/>
        <w:t xml:space="preserve">当前全球特高压设备行业呈现中国引领、寡头主导、需求共振、格局重塑的态势。中国已建成全球规模最大的特高压输电网络，核心设备实现全产业链自主可控，并主导多项国际标准制定，成为全球技术与装备供给的核心力量。需求端，全球能源转型加速，新能源并网与跨国电网互联需求旺盛，叠加各国电网升级改造浪潮，共同推动市场稳步扩容。竞争端，行业集中度高，中国头部企业凭借全产业链、成本与工程交付优势占据全球主导地位，欧美传统巨头则在部分高端细分领域仍保有技术积淀，市场格局呈“一超多强”特征。未来，全球特高压设备行业将围绕技术升级、场景拓展、出海加速、智能融合深入演进。技术层面，柔性直流、新型绝缘材料与宽禁带半导体应用成为重点，推动设备向更高电压等级、更大容量与更高可靠性迭代。市场层面，“十五五”期间全球特高压工程集中开工，新能源外送与跨国互联场景持续拓展，为行业带来稳定增量。竞争层面，中国企业加速海外市场布局，从设备输出向“工程总包+运维服务”一体化升级，全球份额有望进一步提升，格局重塑持续深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特高压设备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一、特高压设备定义</w:t>
      </w:r>
    </w:p>
    <w:p>
      <w:pPr>
        <w:spacing w:before="75" w:after="0"/>
      </w:pPr>
      <w:r>
        <w:rPr/>
        <w:t xml:space="preserve">二、特高压设备产品特征</w:t>
      </w:r>
    </w:p>
    <w:p>
      <w:pPr>
        <w:spacing w:before="75" w:after="0"/>
      </w:pPr>
      <w:r>
        <w:rPr/>
        <w:t xml:space="preserve">第二节 特高压设备行业归属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全球及国内特高压设备市场规模</w:t>
      </w:r>
    </w:p>
    <w:p>
      <w:pPr>
        <w:spacing w:before="75" w:after="0"/>
      </w:pPr>
      <w:r>
        <w:rPr/>
        <w:t xml:space="preserve">一、2023-2026年全球特高压设备市场规模</w:t>
      </w:r>
    </w:p>
    <w:p>
      <w:pPr>
        <w:spacing w:before="75" w:after="0"/>
      </w:pPr>
      <w:r>
        <w:rPr/>
        <w:t xml:space="preserve">二、2023-2026年国内特高压设备市场规模</w:t>
      </w:r>
    </w:p>
    <w:p>
      <w:pPr>
        <w:spacing w:before="75" w:after="0"/>
      </w:pPr>
      <w:r>
        <w:rPr/>
        <w:t xml:space="preserve">第四节 特高压设备行业发展现状分析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特高压设备行业发展影响因素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全球特高压设备行业发展状况概览</w:t>
      </w:r>
    </w:p>
    <w:p>
      <w:pPr>
        <w:spacing w:before="75" w:after="0"/>
      </w:pPr>
      <w:r>
        <w:rPr/>
        <w:t xml:space="preserve">一、全球特高压设备产能及区域分布</w:t>
      </w:r>
    </w:p>
    <w:p>
      <w:pPr>
        <w:spacing w:before="75" w:after="0"/>
      </w:pPr>
      <w:r>
        <w:rPr/>
        <w:t xml:space="preserve">二、全球特高压设备产品结构</w:t>
      </w:r>
    </w:p>
    <w:p>
      <w:pPr>
        <w:spacing w:before="75" w:after="0"/>
      </w:pPr>
      <w:r>
        <w:rPr/>
        <w:t xml:space="preserve">第二节 全球特高压设备市场竞争分析</w:t>
      </w:r>
    </w:p>
    <w:p>
      <w:pPr>
        <w:spacing w:before="75" w:after="0"/>
      </w:pPr>
      <w:r>
        <w:rPr/>
        <w:t xml:space="preserve">一、全球特高压设备市场集中度</w:t>
      </w:r>
    </w:p>
    <w:p>
      <w:pPr>
        <w:spacing w:before="75" w:after="0"/>
      </w:pPr>
      <w:r>
        <w:rPr/>
        <w:t xml:space="preserve">二、全球特高压设备行业竞争梯队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全球特高压设备领先企业市场占有率及排名(按营收)</w:t>
      </w:r>
    </w:p>
    <w:p>
      <w:pPr>
        <w:spacing w:before="75" w:after="0"/>
      </w:pPr>
      <w:r>
        <w:rPr/>
        <w:t xml:space="preserve">一、2024-2026年全球特高压设备领先企业营业收入</w:t>
      </w:r>
    </w:p>
    <w:p>
      <w:pPr>
        <w:spacing w:before="75" w:after="0"/>
      </w:pPr>
      <w:r>
        <w:rPr/>
        <w:t xml:space="preserve">二、2024-2026年全球特高压设备领先企业市场份额</w:t>
      </w:r>
    </w:p>
    <w:p>
      <w:pPr>
        <w:spacing w:before="75" w:after="0"/>
      </w:pPr>
      <w:r>
        <w:rPr/>
        <w:t xml:space="preserve">三、2024-2026年全球特高压设备领先企业排名</w:t>
      </w:r>
    </w:p>
    <w:p>
      <w:pPr>
        <w:spacing w:before="75" w:after="0"/>
      </w:pPr>
      <w:r>
        <w:rPr/>
        <w:t xml:space="preserve">第四节 国内特高压设备领先企业市场占有率及排名(按营收)</w:t>
      </w:r>
    </w:p>
    <w:p>
      <w:pPr>
        <w:spacing w:before="75" w:after="0"/>
      </w:pPr>
      <w:r>
        <w:rPr/>
        <w:t xml:space="preserve">一、2024-2026年国内特高压设备领先企业营业收入</w:t>
      </w:r>
    </w:p>
    <w:p>
      <w:pPr>
        <w:spacing w:before="75" w:after="0"/>
      </w:pPr>
      <w:r>
        <w:rPr/>
        <w:t xml:space="preserve">二、2024-2026年国内特高压设备领先企业市场份额</w:t>
      </w:r>
    </w:p>
    <w:p>
      <w:pPr>
        <w:spacing w:before="75" w:after="0"/>
      </w:pPr>
      <w:r>
        <w:rPr/>
        <w:t xml:space="preserve">三、2024-2026年国内特高压设备领先企业排名</w:t>
      </w:r>
    </w:p>
    <w:p>
      <w:pPr>
        <w:spacing w:before="75" w:after="0"/>
      </w:pPr>
      <w:r>
        <w:rPr/>
        <w:t xml:space="preserve">第五节 2026年全球特高压设备行业资本运作分析</w:t>
      </w:r>
    </w:p>
    <w:p>
      <w:pPr>
        <w:spacing w:before="75" w:after="0"/>
      </w:pPr>
      <w:r>
        <w:rPr/>
        <w:t xml:space="preserve">一、2026年全球特高压设备行业重大投资并购事件</w:t>
      </w:r>
    </w:p>
    <w:p>
      <w:pPr>
        <w:spacing w:before="75" w:after="0"/>
      </w:pPr>
      <w:r>
        <w:rPr/>
        <w:t xml:space="preserve">二、2026年全球特高压设备行业重大投资并购事件对行业的影响分析</w:t>
      </w:r>
    </w:p>
    <w:p>
      <w:pPr>
        <w:spacing w:before="75" w:after="0"/>
      </w:pPr>
      <w:r>
        <w:rPr>
          <w:b w:val="1"/>
          <w:bCs w:val="1"/>
        </w:rPr>
        <w:t xml:space="preserve">第三章 全球特高压设备行业主要国家（地区）分析</w:t>
      </w:r>
    </w:p>
    <w:p>
      <w:pPr>
        <w:spacing w:before="75" w:after="0"/>
      </w:pPr>
      <w:r>
        <w:rPr/>
        <w:t xml:space="preserve">第一节 美国特高压设备行业分析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三、2024-2026年美国特高压设备市场规模</w:t>
      </w:r>
    </w:p>
    <w:p>
      <w:pPr>
        <w:spacing w:before="75" w:after="0"/>
      </w:pPr>
      <w:r>
        <w:rPr/>
        <w:t xml:space="preserve">四、2026-2031年美国特高压设备市场规模预测</w:t>
      </w:r>
    </w:p>
    <w:p>
      <w:pPr>
        <w:spacing w:before="75" w:after="0"/>
      </w:pPr>
      <w:r>
        <w:rPr/>
        <w:t xml:space="preserve">五、美国特高压设备行业典型企业分析</w:t>
      </w:r>
    </w:p>
    <w:p>
      <w:pPr>
        <w:spacing w:before="75" w:after="0"/>
      </w:pPr>
      <w:r>
        <w:rPr/>
        <w:t xml:space="preserve">第二节 德国特高压设备行业分析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三、2024-2026年德国特高压设备市场规模</w:t>
      </w:r>
    </w:p>
    <w:p>
      <w:pPr>
        <w:spacing w:before="75" w:after="0"/>
      </w:pPr>
      <w:r>
        <w:rPr/>
        <w:t xml:space="preserve">四、2026-2031年德国特高压设备市场规模预测</w:t>
      </w:r>
    </w:p>
    <w:p>
      <w:pPr>
        <w:spacing w:before="75" w:after="0"/>
      </w:pPr>
      <w:r>
        <w:rPr/>
        <w:t xml:space="preserve">五、德国特高压设备行业典型企业分析</w:t>
      </w:r>
    </w:p>
    <w:p>
      <w:pPr>
        <w:spacing w:before="75" w:after="0"/>
      </w:pPr>
      <w:r>
        <w:rPr/>
        <w:t xml:space="preserve">第三节 日本特高压设备行业分析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三、2024-2026年日本特高压设备市场规模</w:t>
      </w:r>
    </w:p>
    <w:p>
      <w:pPr>
        <w:spacing w:before="75" w:after="0"/>
      </w:pPr>
      <w:r>
        <w:rPr/>
        <w:t xml:space="preserve">四、2026-2031年日本特高压设备市场规模预测</w:t>
      </w:r>
    </w:p>
    <w:p>
      <w:pPr>
        <w:spacing w:before="75" w:after="0"/>
      </w:pPr>
      <w:r>
        <w:rPr/>
        <w:t xml:space="preserve">五、日本特高压设备行业典型企业分析</w:t>
      </w:r>
    </w:p>
    <w:p>
      <w:pPr>
        <w:spacing w:before="75" w:after="0"/>
      </w:pPr>
      <w:r>
        <w:rPr/>
        <w:t xml:space="preserve">第四节 韩国特高压设备行业分析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三、2024-2026年韩国特高压设备市场规模</w:t>
      </w:r>
    </w:p>
    <w:p>
      <w:pPr>
        <w:spacing w:before="75" w:after="0"/>
      </w:pPr>
      <w:r>
        <w:rPr/>
        <w:t xml:space="preserve">四、2026-2031年韩国特高压设备市场规模预测</w:t>
      </w:r>
    </w:p>
    <w:p>
      <w:pPr>
        <w:spacing w:before="75" w:after="0"/>
      </w:pPr>
      <w:r>
        <w:rPr/>
        <w:t xml:space="preserve">五、韩国特高压设备行业典型企业分析</w:t>
      </w:r>
    </w:p>
    <w:p>
      <w:pPr>
        <w:spacing w:before="75" w:after="0"/>
      </w:pPr>
      <w:r>
        <w:rPr/>
        <w:t xml:space="preserve">第五节 中国特高压设备行业分析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三、2024-2026年中国特高压设备市场规模</w:t>
      </w:r>
    </w:p>
    <w:p>
      <w:pPr>
        <w:spacing w:before="75" w:after="0"/>
      </w:pPr>
      <w:r>
        <w:rPr/>
        <w:t xml:space="preserve">四、2026-2031年中国特高压设备市场规模预测</w:t>
      </w:r>
    </w:p>
    <w:p>
      <w:pPr>
        <w:spacing w:before="75" w:after="0"/>
      </w:pPr>
      <w:r>
        <w:rPr/>
        <w:t xml:space="preserve">五、中国特高压设备行业典型企业分析</w:t>
      </w:r>
    </w:p>
    <w:p>
      <w:pPr>
        <w:spacing w:before="75" w:after="0"/>
      </w:pPr>
      <w:r>
        <w:rPr>
          <w:b w:val="1"/>
          <w:bCs w:val="1"/>
        </w:rPr>
        <w:t xml:space="preserve">第四章 特高压设备细分行业分析</w:t>
      </w:r>
    </w:p>
    <w:p>
      <w:pPr>
        <w:spacing w:before="75" w:after="0"/>
      </w:pPr>
      <w:r>
        <w:rPr/>
        <w:t xml:space="preserve">第一节 特高压换流阀</w:t>
      </w:r>
    </w:p>
    <w:p>
      <w:pPr>
        <w:spacing w:before="75" w:after="0"/>
      </w:pPr>
      <w:r>
        <w:rPr/>
        <w:t xml:space="preserve">一、全球特高压换流阀市场规模(2022vs2026vs2030)</w:t>
      </w:r>
    </w:p>
    <w:p>
      <w:pPr>
        <w:spacing w:before="75" w:after="0"/>
      </w:pPr>
      <w:r>
        <w:rPr/>
        <w:t xml:space="preserve">二、全球特高压换流阀主要供应商及其市场份额(按2026年营收)</w:t>
      </w:r>
    </w:p>
    <w:p>
      <w:pPr>
        <w:spacing w:before="75" w:after="0"/>
      </w:pPr>
      <w:r>
        <w:rPr/>
        <w:t xml:space="preserve">三、中国特高压换流阀市场规模(2022vs2026vs2030)</w:t>
      </w:r>
    </w:p>
    <w:p>
      <w:pPr>
        <w:spacing w:before="75" w:after="0"/>
      </w:pPr>
      <w:r>
        <w:rPr/>
        <w:t xml:space="preserve">四、中国特高压换流阀主要供应商及其市场份额(按2026年营收)</w:t>
      </w:r>
    </w:p>
    <w:p>
      <w:pPr>
        <w:spacing w:before="75" w:after="0"/>
      </w:pPr>
      <w:r>
        <w:rPr/>
        <w:t xml:space="preserve">五、特高压换流阀未来发展趋势预测</w:t>
      </w:r>
    </w:p>
    <w:p>
      <w:pPr>
        <w:spacing w:before="75" w:after="0"/>
      </w:pPr>
      <w:r>
        <w:rPr/>
        <w:t xml:space="preserve">第二节 特高压变压器</w:t>
      </w:r>
    </w:p>
    <w:p>
      <w:pPr>
        <w:spacing w:before="75" w:after="0"/>
      </w:pPr>
      <w:r>
        <w:rPr/>
        <w:t xml:space="preserve">一、全球特高压变压器市场规模(2022vs2026vs2030)</w:t>
      </w:r>
    </w:p>
    <w:p>
      <w:pPr>
        <w:spacing w:before="75" w:after="0"/>
      </w:pPr>
      <w:r>
        <w:rPr/>
        <w:t xml:space="preserve">二、全球特高压变压器主要供应商及其市场份额(按2026年营收)</w:t>
      </w:r>
    </w:p>
    <w:p>
      <w:pPr>
        <w:spacing w:before="75" w:after="0"/>
      </w:pPr>
      <w:r>
        <w:rPr/>
        <w:t xml:space="preserve">三、中国特高压变压器市场规模(2022vs2026vs2030)</w:t>
      </w:r>
    </w:p>
    <w:p>
      <w:pPr>
        <w:spacing w:before="75" w:after="0"/>
      </w:pPr>
      <w:r>
        <w:rPr/>
        <w:t xml:space="preserve">四、中国特高压变压器主要供应商及其市场份额(按2026年营收)</w:t>
      </w:r>
    </w:p>
    <w:p>
      <w:pPr>
        <w:spacing w:before="75" w:after="0"/>
      </w:pPr>
      <w:r>
        <w:rPr/>
        <w:t xml:space="preserve">五、特高压变压器未来发展趋势预测</w:t>
      </w:r>
    </w:p>
    <w:p>
      <w:pPr>
        <w:spacing w:before="75" w:after="0"/>
      </w:pPr>
      <w:r>
        <w:rPr/>
        <w:t xml:space="preserve">第三节 特高压gis组合电器</w:t>
      </w:r>
    </w:p>
    <w:p>
      <w:pPr>
        <w:spacing w:before="75" w:after="0"/>
      </w:pPr>
      <w:r>
        <w:rPr/>
        <w:t xml:space="preserve">一、全球特高压gis组合电器市场规模(2022vs2026vs2030)</w:t>
      </w:r>
    </w:p>
    <w:p>
      <w:pPr>
        <w:spacing w:before="75" w:after="0"/>
      </w:pPr>
      <w:r>
        <w:rPr/>
        <w:t xml:space="preserve">二、全球特高压gis组合电器主要供应商及其市场份额(按2026年营收)</w:t>
      </w:r>
    </w:p>
    <w:p>
      <w:pPr>
        <w:spacing w:before="75" w:after="0"/>
      </w:pPr>
      <w:r>
        <w:rPr/>
        <w:t xml:space="preserve">三、中国特高压gis组合电器市场规模(2022vs2026vs2030)</w:t>
      </w:r>
    </w:p>
    <w:p>
      <w:pPr>
        <w:spacing w:before="75" w:after="0"/>
      </w:pPr>
      <w:r>
        <w:rPr/>
        <w:t xml:space="preserve">四、中国特高压gis组合电器主要供应商及其市场份额(按2026年营收)</w:t>
      </w:r>
    </w:p>
    <w:p>
      <w:pPr>
        <w:spacing w:before="75" w:after="0"/>
      </w:pPr>
      <w:r>
        <w:rPr/>
        <w:t xml:space="preserve">五、特高压gis组合电器未来发展趋势预测</w:t>
      </w:r>
    </w:p>
    <w:p>
      <w:pPr>
        <w:spacing w:before="75" w:after="0"/>
      </w:pPr>
      <w:r>
        <w:rPr/>
        <w:t xml:space="preserve">第四节 特高压电抗器</w:t>
      </w:r>
    </w:p>
    <w:p>
      <w:pPr>
        <w:spacing w:before="75" w:after="0"/>
      </w:pPr>
      <w:r>
        <w:rPr/>
        <w:t xml:space="preserve">一、全球特高压电抗器市场规模(2022vs2026vs2030)</w:t>
      </w:r>
    </w:p>
    <w:p>
      <w:pPr>
        <w:spacing w:before="75" w:after="0"/>
      </w:pPr>
      <w:r>
        <w:rPr/>
        <w:t xml:space="preserve">二、全球特高压电抗器主要供应商及其市场份额(按2026年营收)</w:t>
      </w:r>
    </w:p>
    <w:p>
      <w:pPr>
        <w:spacing w:before="75" w:after="0"/>
      </w:pPr>
      <w:r>
        <w:rPr/>
        <w:t xml:space="preserve">三、中国特高压电抗器市场规模(2022vs2026vs2030)</w:t>
      </w:r>
    </w:p>
    <w:p>
      <w:pPr>
        <w:spacing w:before="75" w:after="0"/>
      </w:pPr>
      <w:r>
        <w:rPr/>
        <w:t xml:space="preserve">四、中国特高压电抗器主要供应商及其市场份额(按2026年营收)</w:t>
      </w:r>
    </w:p>
    <w:p>
      <w:pPr>
        <w:spacing w:before="75" w:after="0"/>
      </w:pPr>
      <w:r>
        <w:rPr/>
        <w:t xml:space="preserve">五、特高压电抗器未来发展趋势预测</w:t>
      </w:r>
    </w:p>
    <w:p>
      <w:pPr>
        <w:spacing w:before="75" w:after="0"/>
      </w:pPr>
      <w:r>
        <w:rPr/>
        <w:t xml:space="preserve">第五节 特高压直流控制保护设备</w:t>
      </w:r>
    </w:p>
    <w:p>
      <w:pPr>
        <w:spacing w:before="75" w:after="0"/>
      </w:pPr>
      <w:r>
        <w:rPr/>
        <w:t xml:space="preserve">一、全球特高压直流控制保护设备市场规模(2022vs2026vs2030)</w:t>
      </w:r>
    </w:p>
    <w:p>
      <w:pPr>
        <w:spacing w:before="75" w:after="0"/>
      </w:pPr>
      <w:r>
        <w:rPr/>
        <w:t xml:space="preserve">二、全球特高压直流控制保护设备主要供应商及其市场份额(按2026年营收)</w:t>
      </w:r>
    </w:p>
    <w:p>
      <w:pPr>
        <w:spacing w:before="75" w:after="0"/>
      </w:pPr>
      <w:r>
        <w:rPr/>
        <w:t xml:space="preserve">三、中国特高压直流控制保护设备市场规模(2022vs2026vs2030)</w:t>
      </w:r>
    </w:p>
    <w:p>
      <w:pPr>
        <w:spacing w:before="75" w:after="0"/>
      </w:pPr>
      <w:r>
        <w:rPr/>
        <w:t xml:space="preserve">四、中国特高压直流控制保护设备主要供应商及其市场份额(按2026年营收)</w:t>
      </w:r>
    </w:p>
    <w:p>
      <w:pPr>
        <w:spacing w:before="75" w:after="0"/>
      </w:pPr>
      <w:r>
        <w:rPr/>
        <w:t xml:space="preserve">五、特高压直流控制保护设备未来发展趋势预测</w:t>
      </w:r>
    </w:p>
    <w:p>
      <w:pPr>
        <w:spacing w:before="75" w:after="0"/>
      </w:pPr>
      <w:r>
        <w:rPr>
          <w:b w:val="1"/>
          <w:bCs w:val="1"/>
        </w:rPr>
        <w:t xml:space="preserve">第五章 特高压设备产业链分析</w:t>
      </w:r>
    </w:p>
    <w:p>
      <w:pPr>
        <w:spacing w:before="75" w:after="0"/>
      </w:pPr>
      <w:r>
        <w:rPr/>
        <w:t xml:space="preserve">第一节 特高压设备产业链结构解析</w:t>
      </w:r>
    </w:p>
    <w:p>
      <w:pPr>
        <w:spacing w:before="75" w:after="0"/>
      </w:pPr>
      <w:r>
        <w:rPr/>
        <w:t xml:space="preserve">一、特高压设备产业链结构示意图</w:t>
      </w:r>
    </w:p>
    <w:p>
      <w:pPr>
        <w:spacing w:before="75" w:after="0"/>
      </w:pPr>
      <w:r>
        <w:rPr/>
        <w:t xml:space="preserve">二、特高压设备产业链全景图</w:t>
      </w:r>
    </w:p>
    <w:p>
      <w:pPr>
        <w:spacing w:before="75" w:after="0"/>
      </w:pPr>
      <w:r>
        <w:rPr/>
        <w:t xml:space="preserve">三、特高压设备产业发展热力地图</w:t>
      </w:r>
    </w:p>
    <w:p>
      <w:pPr>
        <w:spacing w:before="75" w:after="0"/>
      </w:pPr>
      <w:r>
        <w:rPr/>
        <w:t xml:space="preserve">第二节 特高压设备产业链上游分析</w:t>
      </w:r>
    </w:p>
    <w:p>
      <w:pPr>
        <w:spacing w:before="75" w:after="0"/>
      </w:pPr>
      <w:r>
        <w:rPr/>
        <w:t xml:space="preserve">一、特高压设备成本结构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特高压设备产业链中游分析</w:t>
      </w:r>
    </w:p>
    <w:p>
      <w:pPr>
        <w:spacing w:before="75" w:after="0"/>
      </w:pPr>
      <w:r>
        <w:rPr/>
        <w:t xml:space="preserve">一、特高压设备中游行业分布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特高压设备产业链下游分析</w:t>
      </w:r>
    </w:p>
    <w:p>
      <w:pPr>
        <w:spacing w:before="75" w:after="0"/>
      </w:pPr>
      <w:r>
        <w:rPr/>
        <w:t xml:space="preserve">一、特高压设备下游行业分布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四、下游需求对特高压设备行业的影响</w:t>
      </w:r>
    </w:p>
    <w:p>
      <w:pPr>
        <w:spacing w:before="75" w:after="0"/>
      </w:pPr>
      <w:r>
        <w:rPr>
          <w:b w:val="1"/>
          <w:bCs w:val="1"/>
        </w:rPr>
        <w:t xml:space="preserve">第六章 特高压设备领先企业分析</w:t>
      </w:r>
    </w:p>
    <w:p>
      <w:pPr>
        <w:spacing w:before="75" w:after="0"/>
      </w:pPr>
      <w:r>
        <w:rPr/>
        <w:t xml:space="preserve">第一节 国电南瑞科技股份有限公司</w:t>
      </w:r>
    </w:p>
    <w:p>
      <w:pPr>
        <w:spacing w:before="75" w:after="0"/>
      </w:pPr>
      <w:r>
        <w:rPr/>
        <w:t xml:space="preserve">一、企业基本概况</w:t>
      </w:r>
    </w:p>
    <w:p>
      <w:pPr>
        <w:spacing w:before="75" w:after="0"/>
      </w:pPr>
      <w:r>
        <w:rPr/>
        <w:t xml:space="preserve">二、企业特高压设备产品分析</w:t>
      </w:r>
    </w:p>
    <w:p>
      <w:pPr>
        <w:spacing w:before="75" w:after="0"/>
      </w:pPr>
      <w:r>
        <w:rPr/>
        <w:t xml:space="preserve">三、2024-2026年企业特高压设备业务经营分析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特变电工股份有限公司</w:t>
      </w:r>
    </w:p>
    <w:p>
      <w:pPr>
        <w:spacing w:before="75" w:after="0"/>
      </w:pPr>
      <w:r>
        <w:rPr/>
        <w:t xml:space="preserve">一、企业基本概况</w:t>
      </w:r>
    </w:p>
    <w:p>
      <w:pPr>
        <w:spacing w:before="75" w:after="0"/>
      </w:pPr>
      <w:r>
        <w:rPr/>
        <w:t xml:space="preserve">二、企业特高压设备产品分析</w:t>
      </w:r>
    </w:p>
    <w:p>
      <w:pPr>
        <w:spacing w:before="75" w:after="0"/>
      </w:pPr>
      <w:r>
        <w:rPr/>
        <w:t xml:space="preserve">三、2024-2026年企业特高压设备业务经营分析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中国西电电气股份有限公司</w:t>
      </w:r>
    </w:p>
    <w:p>
      <w:pPr>
        <w:spacing w:before="75" w:after="0"/>
      </w:pPr>
      <w:r>
        <w:rPr/>
        <w:t xml:space="preserve">一、企业基本概况</w:t>
      </w:r>
    </w:p>
    <w:p>
      <w:pPr>
        <w:spacing w:before="75" w:after="0"/>
      </w:pPr>
      <w:r>
        <w:rPr/>
        <w:t xml:space="preserve">二、企业特高压设备产品分析</w:t>
      </w:r>
    </w:p>
    <w:p>
      <w:pPr>
        <w:spacing w:before="75" w:after="0"/>
      </w:pPr>
      <w:r>
        <w:rPr/>
        <w:t xml:space="preserve">三、2024-2026年企业特高压设备业务经营分析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河南平高电气股份有限公司</w:t>
      </w:r>
    </w:p>
    <w:p>
      <w:pPr>
        <w:spacing w:before="75" w:after="0"/>
      </w:pPr>
      <w:r>
        <w:rPr/>
        <w:t xml:space="preserve">一、企业基本概况</w:t>
      </w:r>
    </w:p>
    <w:p>
      <w:pPr>
        <w:spacing w:before="75" w:after="0"/>
      </w:pPr>
      <w:r>
        <w:rPr/>
        <w:t xml:space="preserve">二、企业特高压设备产品分析</w:t>
      </w:r>
    </w:p>
    <w:p>
      <w:pPr>
        <w:spacing w:before="75" w:after="0"/>
      </w:pPr>
      <w:r>
        <w:rPr/>
        <w:t xml:space="preserve">三、2024-2026年企业特高压设备业务经营分析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许继电气股份有限公司</w:t>
      </w:r>
    </w:p>
    <w:p>
      <w:pPr>
        <w:spacing w:before="75" w:after="0"/>
      </w:pPr>
      <w:r>
        <w:rPr/>
        <w:t xml:space="preserve">一、企业基本概况</w:t>
      </w:r>
    </w:p>
    <w:p>
      <w:pPr>
        <w:spacing w:before="75" w:after="0"/>
      </w:pPr>
      <w:r>
        <w:rPr/>
        <w:t xml:space="preserve">二、企业特高压设备产品分析</w:t>
      </w:r>
    </w:p>
    <w:p>
      <w:pPr>
        <w:spacing w:before="75" w:after="0"/>
      </w:pPr>
      <w:r>
        <w:rPr/>
        <w:t xml:space="preserve">三、2024-2026年企业特高压设备业务经营分析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思源电气股份有限公司</w:t>
      </w:r>
    </w:p>
    <w:p>
      <w:pPr>
        <w:spacing w:before="75" w:after="0"/>
      </w:pPr>
      <w:r>
        <w:rPr/>
        <w:t xml:space="preserve">一、企业基本概况</w:t>
      </w:r>
    </w:p>
    <w:p>
      <w:pPr>
        <w:spacing w:before="75" w:after="0"/>
      </w:pPr>
      <w:r>
        <w:rPr/>
        <w:t xml:space="preserve">二、企业特高压设备产品分析</w:t>
      </w:r>
    </w:p>
    <w:p>
      <w:pPr>
        <w:spacing w:before="75" w:after="0"/>
      </w:pPr>
      <w:r>
        <w:rPr/>
        <w:t xml:space="preserve">三、2024-2026年企业特高压设备业务经营分析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保定天威保变电气股份有限公司</w:t>
      </w:r>
    </w:p>
    <w:p>
      <w:pPr>
        <w:spacing w:before="75" w:after="0"/>
      </w:pPr>
      <w:r>
        <w:rPr/>
        <w:t xml:space="preserve">一、企业基本概况</w:t>
      </w:r>
    </w:p>
    <w:p>
      <w:pPr>
        <w:spacing w:before="75" w:after="0"/>
      </w:pPr>
      <w:r>
        <w:rPr/>
        <w:t xml:space="preserve">二、企业特高压设备产品分析</w:t>
      </w:r>
    </w:p>
    <w:p>
      <w:pPr>
        <w:spacing w:before="75" w:after="0"/>
      </w:pPr>
      <w:r>
        <w:rPr/>
        <w:t xml:space="preserve">三、2024-2026年企业特高压设备业务经营分析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北京四方继保自动化股份有限公司</w:t>
      </w:r>
    </w:p>
    <w:p>
      <w:pPr>
        <w:spacing w:before="75" w:after="0"/>
      </w:pPr>
      <w:r>
        <w:rPr/>
        <w:t xml:space="preserve">一、企业基本概况</w:t>
      </w:r>
    </w:p>
    <w:p>
      <w:pPr>
        <w:spacing w:before="75" w:after="0"/>
      </w:pPr>
      <w:r>
        <w:rPr/>
        <w:t xml:space="preserve">二、企业特高压设备产品分析</w:t>
      </w:r>
    </w:p>
    <w:p>
      <w:pPr>
        <w:spacing w:before="75" w:after="0"/>
      </w:pPr>
      <w:r>
        <w:rPr/>
        <w:t xml:space="preserve">三、2024-2026年企业特高压设备业务经营分析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上海电气输配电集团有限公司</w:t>
      </w:r>
    </w:p>
    <w:p>
      <w:pPr>
        <w:spacing w:before="75" w:after="0"/>
      </w:pPr>
      <w:r>
        <w:rPr/>
        <w:t xml:space="preserve">一、企业基本概况</w:t>
      </w:r>
    </w:p>
    <w:p>
      <w:pPr>
        <w:spacing w:before="75" w:after="0"/>
      </w:pPr>
      <w:r>
        <w:rPr/>
        <w:t xml:space="preserve">二、企业特高压设备产品分析</w:t>
      </w:r>
    </w:p>
    <w:p>
      <w:pPr>
        <w:spacing w:before="75" w:after="0"/>
      </w:pPr>
      <w:r>
        <w:rPr/>
        <w:t xml:space="preserve">三、2024-2026年企业特高压设备业务经营分析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山东电工电气集团有限公司</w:t>
      </w:r>
    </w:p>
    <w:p>
      <w:pPr>
        <w:spacing w:before="75" w:after="0"/>
      </w:pPr>
      <w:r>
        <w:rPr/>
        <w:t xml:space="preserve">一、企业基本概况</w:t>
      </w:r>
    </w:p>
    <w:p>
      <w:pPr>
        <w:spacing w:before="75" w:after="0"/>
      </w:pPr>
      <w:r>
        <w:rPr/>
        <w:t xml:space="preserve">二、企业特高压设备产品分析</w:t>
      </w:r>
    </w:p>
    <w:p>
      <w:pPr>
        <w:spacing w:before="75" w:after="0"/>
      </w:pPr>
      <w:r>
        <w:rPr/>
        <w:t xml:space="preserve">三、2024-2026年企业特高压设备业务经营分析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特高压设备行业swot分析及发展策略</w:t>
      </w:r>
    </w:p>
    <w:p>
      <w:pPr>
        <w:spacing w:before="75" w:after="0"/>
      </w:pPr>
      <w:r>
        <w:rPr/>
        <w:t xml:space="preserve">第一节 特高压设备行业发展驱动因素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特高压设备行业发展swot分析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基于swot分析的特高压设备行业发展策略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特高压设备行业商业模式及运营模式</w:t>
      </w:r>
    </w:p>
    <w:p>
      <w:pPr>
        <w:spacing w:before="75" w:after="0"/>
      </w:pPr>
      <w:r>
        <w:rPr/>
        <w:t xml:space="preserve">第一节 特高压设备行业商业模式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特高压设备行业运营模式分析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特高压设备行业发展潜力研究结论</w:t>
      </w:r>
    </w:p>
    <w:p>
      <w:pPr>
        <w:spacing w:before="75" w:after="0"/>
      </w:pPr>
      <w:r>
        <w:rPr/>
        <w:t xml:space="preserve">第二节 特高压设备主要供应商排名研究结论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图表：全球特高压设备产品结构</w:t>
      </w:r>
    </w:p>
    <w:p>
      <w:pPr>
        <w:spacing w:before="75" w:after="0"/>
      </w:pPr>
      <w:r>
        <w:rPr/>
        <w:t xml:space="preserve">图表：全球特高压设备市场集中度</w:t>
      </w:r>
    </w:p>
    <w:p>
      <w:pPr>
        <w:spacing w:before="75" w:after="0"/>
      </w:pPr>
      <w:r>
        <w:rPr/>
        <w:t xml:space="preserve">图表：特高压设备行业发展趋势</w:t>
      </w:r>
    </w:p>
    <w:p>
      <w:pPr>
        <w:spacing w:before="75" w:after="0"/>
      </w:pPr>
      <w:r>
        <w:rPr/>
        <w:t xml:space="preserve">图表：特高压设备行业供应链分析</w:t>
      </w:r>
    </w:p>
    <w:p>
      <w:pPr>
        <w:spacing w:before="75" w:after="0"/>
      </w:pPr>
      <w:r>
        <w:rPr/>
        <w:t xml:space="preserve">图表：特高压设备行业销售模式分析</w:t>
      </w:r>
    </w:p>
    <w:p>
      <w:pPr>
        <w:spacing w:before="75" w:after="0"/>
      </w:pPr>
      <w:r>
        <w:rPr/>
        <w:t xml:space="preserve">图表：特高压设备产业链结构示意图</w:t>
      </w:r>
    </w:p>
    <w:p>
      <w:pPr>
        <w:spacing w:before="75" w:after="0"/>
      </w:pPr>
      <w:r>
        <w:rPr/>
        <w:t xml:space="preserve">图表：2024-2026年全球特高压设备市场规模</w:t>
      </w:r>
    </w:p>
    <w:p>
      <w:pPr>
        <w:spacing w:before="75" w:after="0"/>
      </w:pPr>
      <w:r>
        <w:rPr/>
        <w:t xml:space="preserve">图表：2024-2026年中国特高压设备市场规模</w:t>
      </w:r>
    </w:p>
    <w:p>
      <w:pPr>
        <w:spacing w:before="75" w:after="0"/>
      </w:pPr>
      <w:r>
        <w:rPr/>
        <w:t xml:space="preserve">图表：2026年全球特高压设备产能区域分布图</w:t>
      </w:r>
    </w:p>
    <w:p>
      <w:pPr>
        <w:spacing w:before="75" w:after="0"/>
      </w:pPr>
      <w:r>
        <w:rPr/>
        <w:t xml:space="preserve">图表：全球主要特高压设备供应商市场份额及排名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本文地址：https://www.51baogao.cn/baogao/20260713/4068760.shtml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13/406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2026年全球特高压设备行业市场规模、领先企业国内外市场份额及排名</dc:title>
  <dc:description>2026年全球特高压设备行业市场规模、领先企业国内外市场份额及排名</dc:description>
  <dc:subject>2026年全球特高压设备行业市场规模、领先企业国内外市场份额及排名</dc:subject>
  <cp:keywords>研究报告</cp:keywords>
  <cp:category>研究报告</cp:category>
  <cp:lastModifiedBy>北京中道泰和信息咨询有限公司</cp:lastModifiedBy>
  <dcterms:created xsi:type="dcterms:W3CDTF">2026-07-13T17:29:34+08:00</dcterms:created>
  <dcterms:modified xsi:type="dcterms:W3CDTF">2026-07-13T17:29:34+08:00</dcterms:modified>
</cp:coreProperties>
</file>

<file path=docProps/custom.xml><?xml version="1.0" encoding="utf-8"?>
<Properties xmlns="http://schemas.openxmlformats.org/officeDocument/2006/custom-properties" xmlns:vt="http://schemas.openxmlformats.org/officeDocument/2006/docPropsVTypes"/>
</file>