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2026年全球CNG动力车辆行业市场规模、领先企业国内外市场份额及排名</w:t>
      </w:r>
    </w:p>
    <w:p>
      <w:pPr>
        <w:spacing w:after="150"/>
      </w:pPr>
      <w:r>
        <w:rPr>
          <w:b w:val="1"/>
          <w:bCs w:val="1"/>
        </w:rPr>
        <w:t xml:space="preserve">报告简介</w:t>
      </w:r>
    </w:p>
    <w:p>
      <w:pPr>
        <w:spacing w:after="150"/>
      </w:pPr>
      <w:r>
        <w:rPr/>
        <w:t xml:space="preserve">CNG动力车辆是以压缩天然气为核心燃料的清洁能源机动车辆，通过专用燃料储存装置存储压缩后的天然气，依托发动机燃烧天然气产生动力，驱动整车完成行驶作业。这类车辆可分为单燃料模式与双燃料模式，双燃料车型能够在天然气与传统燃油之间灵活切换，适配不同的行驶场景。相较于传统燃油车辆，CNG动力车辆燃烧更加充分，尾气中的有害污染物排放大幅降低，运行过程噪音更低。同时天然气燃料属性稳定，燃烧损耗小，让车辆具备稳定的动力输出，是适配城市通勤、短途运输的低碳机动车类型，也是传统燃油车辆清洁化改造的重要品类。</w:t>
      </w:r>
    </w:p>
    <w:p>
      <w:pPr>
        <w:spacing w:after="150"/>
      </w:pPr>
      <w:r>
        <w:rPr/>
        <w:t xml:space="preserve">CNG动力车辆的市场依托于城市交通绿色改造与商用运输体系的节能升级持续发展。城市公共交通、短途物流、环卫作业等交通体系，始终在推进高污染、高能耗车辆的更新替换，各类低碳环保的车辆类型得到广泛推广。天然气燃料的使用成本优势，让各类运营类车辆更倾向于选用CNG动力车型，降低日常运营消耗。各地生态环保管控标准的落地、绿色交通体系的搭建，持续推动民用与商用车辆的能源结构优化，为CNG动力车辆营造稳定的市场推广环境，助力车型在各类城市交通场景中稳步普及。</w:t>
      </w:r>
    </w:p>
    <w:p>
      <w:pPr>
        <w:spacing w:after="150"/>
      </w:pPr>
      <w:r>
        <w:rPr/>
        <w:t xml:space="preserve">在新能源车辆全面普及的过程中，CNG动力车辆凭借成熟的技术体系、低廉的运营成本、完善的配套条件，填补了低碳交通装备的市场空白。这类车辆无需漫长补能时间，续航表现稳定，适配高频次、短距离的常态化交通作业，能够很好地匹配城市公共出行、短途货运、市政作业等多元场景。随着车辆技术的持续优化与配套设施的全面覆盖，车型的综合使用价值会持续提升，成为交通低碳转型的重要补充力量。</w:t>
      </w:r>
    </w:p>
    <w:p>
      <w:pPr>
        <w:spacing w:after="150"/>
      </w:pPr>
      <w:r>
        <w:rPr/>
        <w:t xml:space="preserve">CNG动力车辆是传统燃油车辆清洁化升级的重要成果，也是绿色交通体系的重要组成部分。其环保性、经济性与实用性兼备的特点，能够有效改善交通领域的污染排放问题，降低各类交通运营的成本消耗。在生态环保要求持续提升、交通能源结构不断优化、配套基础设施持续完善的加持下，CNG动力车辆会持续深耕城市各类交通场景，与新能源车辆形成互补格局，助力交通运输行业实现低碳化、规范化、高效化的稳定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CNG动力车辆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一、cng动力车辆定义</w:t>
      </w:r>
    </w:p>
    <w:p>
      <w:pPr>
        <w:spacing w:before="75" w:after="0"/>
      </w:pPr>
      <w:r>
        <w:rPr/>
        <w:t xml:space="preserve">二、cng动力车辆产品特征</w:t>
      </w:r>
    </w:p>
    <w:p>
      <w:pPr>
        <w:spacing w:before="75" w:after="0"/>
      </w:pPr>
      <w:r>
        <w:rPr/>
        <w:t xml:space="preserve">第二节 cng动力车辆行业归属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全球及国内cng动力车辆市场规模</w:t>
      </w:r>
    </w:p>
    <w:p>
      <w:pPr>
        <w:spacing w:before="75" w:after="0"/>
      </w:pPr>
      <w:r>
        <w:rPr/>
        <w:t xml:space="preserve">一、2022-2025年全球cng动力车辆市场规模</w:t>
      </w:r>
    </w:p>
    <w:p>
      <w:pPr>
        <w:spacing w:before="75" w:after="0"/>
      </w:pPr>
      <w:r>
        <w:rPr/>
        <w:t xml:space="preserve">二、2022-2025年国内cng动力车辆市场规模</w:t>
      </w:r>
    </w:p>
    <w:p>
      <w:pPr>
        <w:spacing w:before="75" w:after="0"/>
      </w:pPr>
      <w:r>
        <w:rPr/>
        <w:t xml:space="preserve">第四节 cng动力车辆行业发展现状分析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cng动力车辆行业发展影响因素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全球cng动力车辆行业发展状况概览</w:t>
      </w:r>
    </w:p>
    <w:p>
      <w:pPr>
        <w:spacing w:before="75" w:after="0"/>
      </w:pPr>
      <w:r>
        <w:rPr/>
        <w:t xml:space="preserve">一、全球cng动力车辆产能及区域分布</w:t>
      </w:r>
    </w:p>
    <w:p>
      <w:pPr>
        <w:spacing w:before="75" w:after="0"/>
      </w:pPr>
      <w:r>
        <w:rPr/>
        <w:t xml:space="preserve">二、全球cng动力车辆产品结构</w:t>
      </w:r>
    </w:p>
    <w:p>
      <w:pPr>
        <w:spacing w:before="75" w:after="0"/>
      </w:pPr>
      <w:r>
        <w:rPr/>
        <w:t xml:space="preserve">第二节 全球cng动力车辆市场竞争分析</w:t>
      </w:r>
    </w:p>
    <w:p>
      <w:pPr>
        <w:spacing w:before="75" w:after="0"/>
      </w:pPr>
      <w:r>
        <w:rPr/>
        <w:t xml:space="preserve">一、全球cng动力车辆市场集中度</w:t>
      </w:r>
    </w:p>
    <w:p>
      <w:pPr>
        <w:spacing w:before="75" w:after="0"/>
      </w:pPr>
      <w:r>
        <w:rPr/>
        <w:t xml:space="preserve">二、全球cng动力车辆行业竞争梯队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全球cng动力车辆领先企业市场占有率及排名(按营收)</w:t>
      </w:r>
    </w:p>
    <w:p>
      <w:pPr>
        <w:spacing w:before="75" w:after="0"/>
      </w:pPr>
      <w:r>
        <w:rPr/>
        <w:t xml:space="preserve">一、2023-2025年全球cng动力车辆领先企业营业收入</w:t>
      </w:r>
    </w:p>
    <w:p>
      <w:pPr>
        <w:spacing w:before="75" w:after="0"/>
      </w:pPr>
      <w:r>
        <w:rPr/>
        <w:t xml:space="preserve">二、2023-2025年全球cng动力车辆领先企业市场份额</w:t>
      </w:r>
    </w:p>
    <w:p>
      <w:pPr>
        <w:spacing w:before="75" w:after="0"/>
      </w:pPr>
      <w:r>
        <w:rPr/>
        <w:t xml:space="preserve">三、2023-2025年全球cng动力车辆领先企业排名</w:t>
      </w:r>
    </w:p>
    <w:p>
      <w:pPr>
        <w:spacing w:before="75" w:after="0"/>
      </w:pPr>
      <w:r>
        <w:rPr/>
        <w:t xml:space="preserve">第四节 国内cng动力车辆领先企业市场占有率及排名(按营收)</w:t>
      </w:r>
    </w:p>
    <w:p>
      <w:pPr>
        <w:spacing w:before="75" w:after="0"/>
      </w:pPr>
      <w:r>
        <w:rPr/>
        <w:t xml:space="preserve">一、2023-2025年国内cng动力车辆领先企业营业收入</w:t>
      </w:r>
    </w:p>
    <w:p>
      <w:pPr>
        <w:spacing w:before="75" w:after="0"/>
      </w:pPr>
      <w:r>
        <w:rPr/>
        <w:t xml:space="preserve">二、2023-2025年国内cng动力车辆领先企业市场份额</w:t>
      </w:r>
    </w:p>
    <w:p>
      <w:pPr>
        <w:spacing w:before="75" w:after="0"/>
      </w:pPr>
      <w:r>
        <w:rPr/>
        <w:t xml:space="preserve">三、2023-2025年国内cng动力车辆领先企业排名</w:t>
      </w:r>
    </w:p>
    <w:p>
      <w:pPr>
        <w:spacing w:before="75" w:after="0"/>
      </w:pPr>
      <w:r>
        <w:rPr/>
        <w:t xml:space="preserve">第五节 2025年全球cng动力车辆行业资本运作分析</w:t>
      </w:r>
    </w:p>
    <w:p>
      <w:pPr>
        <w:spacing w:before="75" w:after="0"/>
      </w:pPr>
      <w:r>
        <w:rPr/>
        <w:t xml:space="preserve">一、2025年全球cng动力车辆行业重大投资并购事件</w:t>
      </w:r>
    </w:p>
    <w:p>
      <w:pPr>
        <w:spacing w:before="75" w:after="0"/>
      </w:pPr>
      <w:r>
        <w:rPr/>
        <w:t xml:space="preserve">二、2025年全球cng动力车辆行业重大投资并购事件对行业的影响分析</w:t>
      </w:r>
    </w:p>
    <w:p>
      <w:pPr>
        <w:spacing w:before="75" w:after="0"/>
      </w:pPr>
      <w:r>
        <w:rPr>
          <w:b w:val="1"/>
          <w:bCs w:val="1"/>
        </w:rPr>
        <w:t xml:space="preserve">第三章 全球cng动力车辆行业主要国家（地区）分析</w:t>
      </w:r>
    </w:p>
    <w:p>
      <w:pPr>
        <w:spacing w:before="75" w:after="0"/>
      </w:pPr>
      <w:r>
        <w:rPr/>
        <w:t xml:space="preserve">第一节 美国cng动力车辆行业分析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三、2023-2025年美国cng动力车辆市场规模</w:t>
      </w:r>
    </w:p>
    <w:p>
      <w:pPr>
        <w:spacing w:before="75" w:after="0"/>
      </w:pPr>
      <w:r>
        <w:rPr/>
        <w:t xml:space="preserve">四、2026-2031年美国cng动力车辆市场规模预测</w:t>
      </w:r>
    </w:p>
    <w:p>
      <w:pPr>
        <w:spacing w:before="75" w:after="0"/>
      </w:pPr>
      <w:r>
        <w:rPr/>
        <w:t xml:space="preserve">五、美国cng动力车辆行业典型企业分析</w:t>
      </w:r>
    </w:p>
    <w:p>
      <w:pPr>
        <w:spacing w:before="75" w:after="0"/>
      </w:pPr>
      <w:r>
        <w:rPr/>
        <w:t xml:space="preserve">第二节 德国cng动力车辆行业分析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三、2023-2025年德国cng动力车辆市场规模</w:t>
      </w:r>
    </w:p>
    <w:p>
      <w:pPr>
        <w:spacing w:before="75" w:after="0"/>
      </w:pPr>
      <w:r>
        <w:rPr/>
        <w:t xml:space="preserve">四、2026-2031年德国cng动力车辆市场规模预测</w:t>
      </w:r>
    </w:p>
    <w:p>
      <w:pPr>
        <w:spacing w:before="75" w:after="0"/>
      </w:pPr>
      <w:r>
        <w:rPr/>
        <w:t xml:space="preserve">五、德国cng动力车辆行业典型企业分析</w:t>
      </w:r>
    </w:p>
    <w:p>
      <w:pPr>
        <w:spacing w:before="75" w:after="0"/>
      </w:pPr>
      <w:r>
        <w:rPr/>
        <w:t xml:space="preserve">第三节 日本cng动力车辆行业分析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三、2023-2025年日本cng动力车辆市场规模</w:t>
      </w:r>
    </w:p>
    <w:p>
      <w:pPr>
        <w:spacing w:before="75" w:after="0"/>
      </w:pPr>
      <w:r>
        <w:rPr/>
        <w:t xml:space="preserve">四、2026-2031年日本cng动力车辆市场规模预测</w:t>
      </w:r>
    </w:p>
    <w:p>
      <w:pPr>
        <w:spacing w:before="75" w:after="0"/>
      </w:pPr>
      <w:r>
        <w:rPr/>
        <w:t xml:space="preserve">五、日本cng动力车辆行业典型企业分析</w:t>
      </w:r>
    </w:p>
    <w:p>
      <w:pPr>
        <w:spacing w:before="75" w:after="0"/>
      </w:pPr>
      <w:r>
        <w:rPr/>
        <w:t xml:space="preserve">第四节 韩国cng动力车辆行业分析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三、2023-2025年韩国cng动力车辆市场规模</w:t>
      </w:r>
    </w:p>
    <w:p>
      <w:pPr>
        <w:spacing w:before="75" w:after="0"/>
      </w:pPr>
      <w:r>
        <w:rPr/>
        <w:t xml:space="preserve">四、2026-2031年韩国cng动力车辆市场规模预测</w:t>
      </w:r>
    </w:p>
    <w:p>
      <w:pPr>
        <w:spacing w:before="75" w:after="0"/>
      </w:pPr>
      <w:r>
        <w:rPr/>
        <w:t xml:space="preserve">五、韩国cng动力车辆行业典型企业分析</w:t>
      </w:r>
    </w:p>
    <w:p>
      <w:pPr>
        <w:spacing w:before="75" w:after="0"/>
      </w:pPr>
      <w:r>
        <w:rPr/>
        <w:t xml:space="preserve">第五节 中国cng动力车辆行业分析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三、2023-2025年中国cng动力车辆市场规模</w:t>
      </w:r>
    </w:p>
    <w:p>
      <w:pPr>
        <w:spacing w:before="75" w:after="0"/>
      </w:pPr>
      <w:r>
        <w:rPr/>
        <w:t xml:space="preserve">四、2026-2031年中国cng动力车辆市场规模预测</w:t>
      </w:r>
    </w:p>
    <w:p>
      <w:pPr>
        <w:spacing w:before="75" w:after="0"/>
      </w:pPr>
      <w:r>
        <w:rPr/>
        <w:t xml:space="preserve">五、中国cng动力车辆行业典型企业分析</w:t>
      </w:r>
    </w:p>
    <w:p>
      <w:pPr>
        <w:spacing w:before="75" w:after="0"/>
      </w:pPr>
      <w:r>
        <w:rPr>
          <w:b w:val="1"/>
          <w:bCs w:val="1"/>
        </w:rPr>
        <w:t xml:space="preserve">第四章 cng动力车辆细分行业分析</w:t>
      </w:r>
    </w:p>
    <w:p>
      <w:pPr>
        <w:spacing w:before="75" w:after="0"/>
      </w:pPr>
      <w:r>
        <w:rPr/>
        <w:t xml:space="preserve">第一节 cng轿车</w:t>
      </w:r>
    </w:p>
    <w:p>
      <w:pPr>
        <w:spacing w:before="75" w:after="0"/>
      </w:pPr>
      <w:r>
        <w:rPr/>
        <w:t xml:space="preserve">一、全球cng轿车市场规模(2021vs2025vs2030)</w:t>
      </w:r>
    </w:p>
    <w:p>
      <w:pPr>
        <w:spacing w:before="75" w:after="0"/>
      </w:pPr>
      <w:r>
        <w:rPr/>
        <w:t xml:space="preserve">二、全球cng轿车主要供应商及其市场份额(按2025年营收)</w:t>
      </w:r>
    </w:p>
    <w:p>
      <w:pPr>
        <w:spacing w:before="75" w:after="0"/>
      </w:pPr>
      <w:r>
        <w:rPr/>
        <w:t xml:space="preserve">三、中国cng轿车市场规模(2021vs2025vs2030)</w:t>
      </w:r>
    </w:p>
    <w:p>
      <w:pPr>
        <w:spacing w:before="75" w:after="0"/>
      </w:pPr>
      <w:r>
        <w:rPr/>
        <w:t xml:space="preserve">四、中国cng轿车主要供应商及其市场份额(按2025年营收)</w:t>
      </w:r>
    </w:p>
    <w:p>
      <w:pPr>
        <w:spacing w:before="75" w:after="0"/>
      </w:pPr>
      <w:r>
        <w:rPr/>
        <w:t xml:space="preserve">五、cng轿车未来发展趋势预测</w:t>
      </w:r>
    </w:p>
    <w:p>
      <w:pPr>
        <w:spacing w:before="75" w:after="0"/>
      </w:pPr>
      <w:r>
        <w:rPr/>
        <w:t xml:space="preserve">第二节 cng客车</w:t>
      </w:r>
    </w:p>
    <w:p>
      <w:pPr>
        <w:spacing w:before="75" w:after="0"/>
      </w:pPr>
      <w:r>
        <w:rPr/>
        <w:t xml:space="preserve">一、全球cng客车市场规模(2021vs2025vs2030)</w:t>
      </w:r>
    </w:p>
    <w:p>
      <w:pPr>
        <w:spacing w:before="75" w:after="0"/>
      </w:pPr>
      <w:r>
        <w:rPr/>
        <w:t xml:space="preserve">二、全球cng客车主要供应商及其市场份额(按2025年营收)</w:t>
      </w:r>
    </w:p>
    <w:p>
      <w:pPr>
        <w:spacing w:before="75" w:after="0"/>
      </w:pPr>
      <w:r>
        <w:rPr/>
        <w:t xml:space="preserve">三、中国cng客车市场规模(2021vs2025vs2030)</w:t>
      </w:r>
    </w:p>
    <w:p>
      <w:pPr>
        <w:spacing w:before="75" w:after="0"/>
      </w:pPr>
      <w:r>
        <w:rPr/>
        <w:t xml:space="preserve">四、中国cng客车主要供应商及其市场份额(按2025年营收)</w:t>
      </w:r>
    </w:p>
    <w:p>
      <w:pPr>
        <w:spacing w:before="75" w:after="0"/>
      </w:pPr>
      <w:r>
        <w:rPr/>
        <w:t xml:space="preserve">五、cng客车未来发展趋势预测</w:t>
      </w:r>
    </w:p>
    <w:p>
      <w:pPr>
        <w:spacing w:before="75" w:after="0"/>
      </w:pPr>
      <w:r>
        <w:rPr/>
        <w:t xml:space="preserve">第三节 cng卡车</w:t>
      </w:r>
    </w:p>
    <w:p>
      <w:pPr>
        <w:spacing w:before="75" w:after="0"/>
      </w:pPr>
      <w:r>
        <w:rPr/>
        <w:t xml:space="preserve">一、全球cng卡车市场规模(2021vs2025vs2030)</w:t>
      </w:r>
    </w:p>
    <w:p>
      <w:pPr>
        <w:spacing w:before="75" w:after="0"/>
      </w:pPr>
      <w:r>
        <w:rPr/>
        <w:t xml:space="preserve">二、全球cng卡车主要供应商及其市场份额(按2025年营收)</w:t>
      </w:r>
    </w:p>
    <w:p>
      <w:pPr>
        <w:spacing w:before="75" w:after="0"/>
      </w:pPr>
      <w:r>
        <w:rPr/>
        <w:t xml:space="preserve">三、中国cng卡车市场规模(2021vs2025vs2030)</w:t>
      </w:r>
    </w:p>
    <w:p>
      <w:pPr>
        <w:spacing w:before="75" w:after="0"/>
      </w:pPr>
      <w:r>
        <w:rPr/>
        <w:t xml:space="preserve">四、中国cng卡车主要供应商及其市场份额(按2025年营收)</w:t>
      </w:r>
    </w:p>
    <w:p>
      <w:pPr>
        <w:spacing w:before="75" w:after="0"/>
      </w:pPr>
      <w:r>
        <w:rPr/>
        <w:t xml:space="preserve">五、cng卡车未来发展趋势预测</w:t>
      </w:r>
    </w:p>
    <w:p>
      <w:pPr>
        <w:spacing w:before="75" w:after="0"/>
      </w:pPr>
      <w:r>
        <w:rPr>
          <w:b w:val="1"/>
          <w:bCs w:val="1"/>
        </w:rPr>
        <w:t xml:space="preserve">第五章 cng动力车辆产业链分析</w:t>
      </w:r>
    </w:p>
    <w:p>
      <w:pPr>
        <w:spacing w:before="75" w:after="0"/>
      </w:pPr>
      <w:r>
        <w:rPr/>
        <w:t xml:space="preserve">第一节 cng动力车辆产业链结构解析</w:t>
      </w:r>
    </w:p>
    <w:p>
      <w:pPr>
        <w:spacing w:before="75" w:after="0"/>
      </w:pPr>
      <w:r>
        <w:rPr/>
        <w:t xml:space="preserve">一、cng动力车辆产业链结构示意图</w:t>
      </w:r>
    </w:p>
    <w:p>
      <w:pPr>
        <w:spacing w:before="75" w:after="0"/>
      </w:pPr>
      <w:r>
        <w:rPr/>
        <w:t xml:space="preserve">二、cng动力车辆产业链全景图</w:t>
      </w:r>
    </w:p>
    <w:p>
      <w:pPr>
        <w:spacing w:before="75" w:after="0"/>
      </w:pPr>
      <w:r>
        <w:rPr/>
        <w:t xml:space="preserve">三、cng动力车辆产业发展热力地图</w:t>
      </w:r>
    </w:p>
    <w:p>
      <w:pPr>
        <w:spacing w:before="75" w:after="0"/>
      </w:pPr>
      <w:r>
        <w:rPr/>
        <w:t xml:space="preserve">第二节 cng动力车辆产业链上游分析</w:t>
      </w:r>
    </w:p>
    <w:p>
      <w:pPr>
        <w:spacing w:before="75" w:after="0"/>
      </w:pPr>
      <w:r>
        <w:rPr/>
        <w:t xml:space="preserve">一、cng动力车辆成本结构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cng动力车辆产业链中游分析</w:t>
      </w:r>
    </w:p>
    <w:p>
      <w:pPr>
        <w:spacing w:before="75" w:after="0"/>
      </w:pPr>
      <w:r>
        <w:rPr/>
        <w:t xml:space="preserve">一、cng动力车辆中游行业分布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cng动力车辆产业链下游分析</w:t>
      </w:r>
    </w:p>
    <w:p>
      <w:pPr>
        <w:spacing w:before="75" w:after="0"/>
      </w:pPr>
      <w:r>
        <w:rPr/>
        <w:t xml:space="preserve">一、cng动力车辆下游行业分布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四、下游需求对cng动力车辆行业的影响</w:t>
      </w:r>
    </w:p>
    <w:p>
      <w:pPr>
        <w:spacing w:before="75" w:after="0"/>
      </w:pPr>
      <w:r>
        <w:rPr>
          <w:b w:val="1"/>
          <w:bCs w:val="1"/>
        </w:rPr>
        <w:t xml:space="preserve">第六章 cng动力车辆领先企业分析</w:t>
      </w:r>
    </w:p>
    <w:p>
      <w:pPr>
        <w:spacing w:before="75" w:after="0"/>
      </w:pPr>
      <w:r>
        <w:rPr/>
        <w:t xml:space="preserve">第一节 maruti suzuki</w:t>
      </w:r>
    </w:p>
    <w:p>
      <w:pPr>
        <w:spacing w:before="75" w:after="0"/>
      </w:pPr>
      <w:r>
        <w:rPr/>
        <w:t xml:space="preserve">一、企业基本概况</w:t>
      </w:r>
    </w:p>
    <w:p>
      <w:pPr>
        <w:spacing w:before="75" w:after="0"/>
      </w:pPr>
      <w:r>
        <w:rPr/>
        <w:t xml:space="preserve">二、企业cng动力车辆产品分析</w:t>
      </w:r>
    </w:p>
    <w:p>
      <w:pPr>
        <w:spacing w:before="75" w:after="0"/>
      </w:pPr>
      <w:r>
        <w:rPr/>
        <w:t xml:space="preserve">三、2023-2025年企业cng动力车辆业务经营分析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iran khodro</w:t>
      </w:r>
    </w:p>
    <w:p>
      <w:pPr>
        <w:spacing w:before="75" w:after="0"/>
      </w:pPr>
      <w:r>
        <w:rPr/>
        <w:t xml:space="preserve">一、企业基本概况</w:t>
      </w:r>
    </w:p>
    <w:p>
      <w:pPr>
        <w:spacing w:before="75" w:after="0"/>
      </w:pPr>
      <w:r>
        <w:rPr/>
        <w:t xml:space="preserve">二、企业cng动力车辆产品分析</w:t>
      </w:r>
    </w:p>
    <w:p>
      <w:pPr>
        <w:spacing w:before="75" w:after="0"/>
      </w:pPr>
      <w:r>
        <w:rPr/>
        <w:t xml:space="preserve">三、2023-2025年企业cng动力车辆业务经营分析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faw group</w:t>
      </w:r>
    </w:p>
    <w:p>
      <w:pPr>
        <w:spacing w:before="75" w:after="0"/>
      </w:pPr>
      <w:r>
        <w:rPr/>
        <w:t xml:space="preserve">一、企业基本概况</w:t>
      </w:r>
    </w:p>
    <w:p>
      <w:pPr>
        <w:spacing w:before="75" w:after="0"/>
      </w:pPr>
      <w:r>
        <w:rPr/>
        <w:t xml:space="preserve">二、企业cng动力车辆产品分析</w:t>
      </w:r>
    </w:p>
    <w:p>
      <w:pPr>
        <w:spacing w:before="75" w:after="0"/>
      </w:pPr>
      <w:r>
        <w:rPr/>
        <w:t xml:space="preserve">三、2023-2025年企业cng动力车辆业务经营分析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volvo group</w:t>
      </w:r>
    </w:p>
    <w:p>
      <w:pPr>
        <w:spacing w:before="75" w:after="0"/>
      </w:pPr>
      <w:r>
        <w:rPr/>
        <w:t xml:space="preserve">一、企业基本概况</w:t>
      </w:r>
    </w:p>
    <w:p>
      <w:pPr>
        <w:spacing w:before="75" w:after="0"/>
      </w:pPr>
      <w:r>
        <w:rPr/>
        <w:t xml:space="preserve">二、企业cng动力车辆产品分析</w:t>
      </w:r>
    </w:p>
    <w:p>
      <w:pPr>
        <w:spacing w:before="75" w:after="0"/>
      </w:pPr>
      <w:r>
        <w:rPr/>
        <w:t xml:space="preserve">三、2023-2025年企业cng动力车辆业务经营分析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iveco</w:t>
      </w:r>
    </w:p>
    <w:p>
      <w:pPr>
        <w:spacing w:before="75" w:after="0"/>
      </w:pPr>
      <w:r>
        <w:rPr/>
        <w:t xml:space="preserve">一、企业基本概况</w:t>
      </w:r>
    </w:p>
    <w:p>
      <w:pPr>
        <w:spacing w:before="75" w:after="0"/>
      </w:pPr>
      <w:r>
        <w:rPr/>
        <w:t xml:space="preserve">二、企业cng动力车辆产品分析</w:t>
      </w:r>
    </w:p>
    <w:p>
      <w:pPr>
        <w:spacing w:before="75" w:after="0"/>
      </w:pPr>
      <w:r>
        <w:rPr/>
        <w:t xml:space="preserve">三、2023-2025年企业cng动力车辆业务经营分析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scania</w:t>
      </w:r>
    </w:p>
    <w:p>
      <w:pPr>
        <w:spacing w:before="75" w:after="0"/>
      </w:pPr>
      <w:r>
        <w:rPr/>
        <w:t xml:space="preserve">一、企业基本概况</w:t>
      </w:r>
    </w:p>
    <w:p>
      <w:pPr>
        <w:spacing w:before="75" w:after="0"/>
      </w:pPr>
      <w:r>
        <w:rPr/>
        <w:t xml:space="preserve">二、企业cng动力车辆产品分析</w:t>
      </w:r>
    </w:p>
    <w:p>
      <w:pPr>
        <w:spacing w:before="75" w:after="0"/>
      </w:pPr>
      <w:r>
        <w:rPr/>
        <w:t xml:space="preserve">三、2023-2025年企业cng动力车辆业务经营分析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cng动力车辆行业swot分析及发展策略</w:t>
      </w:r>
    </w:p>
    <w:p>
      <w:pPr>
        <w:spacing w:before="75" w:after="0"/>
      </w:pPr>
      <w:r>
        <w:rPr/>
        <w:t xml:space="preserve">第一节 cng动力车辆行业发展驱动因素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cng动力车辆行业发展swot分析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基于swot分析的cng动力车辆行业发展策略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cng动力车辆行业商业模式及运营模式</w:t>
      </w:r>
    </w:p>
    <w:p>
      <w:pPr>
        <w:spacing w:before="75" w:after="0"/>
      </w:pPr>
      <w:r>
        <w:rPr/>
        <w:t xml:space="preserve">第一节 cng动力车辆行业商业模式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cng动力车辆行业运营模式分析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cng动力车辆行业发展潜力研究结论</w:t>
      </w:r>
    </w:p>
    <w:p>
      <w:pPr>
        <w:spacing w:before="75" w:after="0"/>
      </w:pPr>
      <w:r>
        <w:rPr/>
        <w:t xml:space="preserve">第二节 cng动力车辆主要供应商排名研究结论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图表：全球cng动力车辆产品结构</w:t>
      </w:r>
    </w:p>
    <w:p>
      <w:pPr>
        <w:spacing w:before="75" w:after="0"/>
      </w:pPr>
      <w:r>
        <w:rPr/>
        <w:t xml:space="preserve">图表：全球cng动力车辆市场集中度</w:t>
      </w:r>
    </w:p>
    <w:p>
      <w:pPr>
        <w:spacing w:before="75" w:after="0"/>
      </w:pPr>
      <w:r>
        <w:rPr/>
        <w:t xml:space="preserve">图表：cng动力车辆行业发展趋势</w:t>
      </w:r>
    </w:p>
    <w:p>
      <w:pPr>
        <w:spacing w:before="75" w:after="0"/>
      </w:pPr>
      <w:r>
        <w:rPr/>
        <w:t xml:space="preserve">图表：cng动力车辆行业供应链分析</w:t>
      </w:r>
    </w:p>
    <w:p>
      <w:pPr>
        <w:spacing w:before="75" w:after="0"/>
      </w:pPr>
      <w:r>
        <w:rPr/>
        <w:t xml:space="preserve">图表：cng动力车辆行业销售模式分析</w:t>
      </w:r>
    </w:p>
    <w:p>
      <w:pPr>
        <w:spacing w:before="75" w:after="0"/>
      </w:pPr>
      <w:r>
        <w:rPr/>
        <w:t xml:space="preserve">图表：cng动力车辆产业链结构示意图</w:t>
      </w:r>
    </w:p>
    <w:p>
      <w:pPr>
        <w:spacing w:before="75" w:after="0"/>
      </w:pPr>
      <w:r>
        <w:rPr/>
        <w:t xml:space="preserve">图表：2023-2025年全球cng动力车辆市场规模</w:t>
      </w:r>
    </w:p>
    <w:p>
      <w:pPr>
        <w:spacing w:before="75" w:after="0"/>
      </w:pPr>
      <w:r>
        <w:rPr/>
        <w:t xml:space="preserve">图表：2023-2025年中国cng动力车辆市场规模</w:t>
      </w:r>
    </w:p>
    <w:p>
      <w:pPr>
        <w:spacing w:before="75" w:after="0"/>
      </w:pPr>
      <w:r>
        <w:rPr/>
        <w:t xml:space="preserve">图表：2025年全球cng动力车辆产能区域分布图</w:t>
      </w:r>
    </w:p>
    <w:p>
      <w:pPr>
        <w:spacing w:before="75" w:after="0"/>
      </w:pPr>
      <w:r>
        <w:rPr/>
        <w:t xml:space="preserve">图表：全球主要cng动力车辆供应商市场份额及排名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本文地址：https://www.51baogao.cn/baogao/20260716/4068800.shtml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6/406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2026年全球CNG动力车辆行业市场规模、领先企业国内外市场份额及排名</dc:title>
  <dc:description>2026年全球CNG动力车辆行业市场规模、领先企业国内外市场份额及排名</dc:description>
  <dc:subject>2026年全球CNG动力车辆行业市场规模、领先企业国内外市场份额及排名</dc:subject>
  <cp:keywords>研究报告</cp:keywords>
  <cp:category>研究报告</cp:category>
  <cp:lastModifiedBy>北京中道泰和信息咨询有限公司</cp:lastModifiedBy>
  <dcterms:created xsi:type="dcterms:W3CDTF">2026-07-16T20:12:46+08:00</dcterms:created>
  <dcterms:modified xsi:type="dcterms:W3CDTF">2026-07-16T20:12:46+08:00</dcterms:modified>
</cp:coreProperties>
</file>

<file path=docProps/custom.xml><?xml version="1.0" encoding="utf-8"?>
<Properties xmlns="http://schemas.openxmlformats.org/officeDocument/2006/custom-properties" xmlns:vt="http://schemas.openxmlformats.org/officeDocument/2006/docPropsVTypes"/>
</file>