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2026-2031年抗生素市场行情分析及相关技术深度调研报告</w:t>
      </w:r>
    </w:p>
    <w:p>
      <w:pPr>
        <w:spacing w:after="150"/>
      </w:pPr>
      <w:r>
        <w:rPr>
          <w:b w:val="1"/>
          <w:bCs w:val="1"/>
        </w:rPr>
        <w:t xml:space="preserve">报告简介</w:t>
      </w:r>
    </w:p>
    <w:p>
      <w:pPr>
        <w:spacing w:after="150"/>
      </w:pPr>
      <w:r>
        <w:rPr/>
        <w:t xml:space="preserve">抗生素行业是我国医药工业体系中保障公共卫生安全与国民健康的战略性基础领域，涵盖抗微生物药物从原料药、中间体合成，到制剂研发生产、临床应用及兽用抗菌药的全产业链体系。其范畴既包括传统β-内酰胺类、大环内酯类、喹诺酮类等化学合成或生物发酵药物，也延伸至酶抑制剂复方制剂、新型抗菌靶点创新药及伴随诊断等协同领域。作为感染性疾病防控的核心支撑，抗生素行业直接关系临床治疗效果、公共卫生应急能力与国民健康保障，是衡量国家医药工业自主可控水平的重要标志。</w:t>
      </w:r>
    </w:p>
    <w:p>
      <w:pPr>
        <w:spacing w:after="150"/>
      </w:pPr>
      <w:r>
        <w:rPr/>
        <w:t xml:space="preserve">当前中国抗生素行业处于政策深度调控、结构持续优化、技术迭代升级、竞争格局重塑的关键转型期。政策层面，“限抗令”与遏制微生物耐药行动计划持续深化，推动行业从规模扩张向质量提升转变。产业层面，上游原料药依托成熟工艺占据全球优势，环保趋严倒逼绿色制造升级;中游制剂市场受集采影响，传统普药增长放缓，高端复方与创新药成为转型重点。市场层面，临床需求呈现结构性分化，基层医疗与重症感染领域需求稳定，耐药菌问题推动精准用药升级。竞争层面，头部企业凭合规与研发优势集中资源，中小企业聚焦细分赛道，行业集中度持续提升。未来，中国抗生素行业将呈现产品高端化、研发创新化、制造绿色化、用药精准化的核心趋势。产品上，传统广谱抗生素占比下降，针对多重耐药菌的新型复方制剂、靶向药物及特色专科用药成为主流。技术上，创新药研发聚焦新靶点与新机制，缓释、靶向及纳米给药系统等制剂工艺持续突破，伴随诊断技术协同发展。制造上，环保合规与绿色生产成为标配，一体化、智能化生产模式普及，产能向优势企业集中。应用上，分级诊疗推进基层市场扩容，临床路径管理推动合理用药，精准抗感染治疗体系逐步完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生素行业研究单位等公布和提供的大量资料。报告对我国抗生素行业的供需状况、发展现状、子行业发展变化等进行了分析，重点分析了国内外抗生素行业的发展现状、如何面对行业的发展挑战、行业的发展建议、行业竞争力，以及行业的投资分析和趋势预测等等。报告还综合了抗生素行业的整体发展动态，对行业在产品方面提供了参考建议和具体解决办法。报告对于抗生素产品生产企业、经销商、行业管理部门以及拟进入该行业的投资者具有重要的参考价值，对于研究我国抗生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抗生素行业概述及相关技术指标</w:t>
      </w:r>
    </w:p>
    <w:p>
      <w:pPr>
        <w:spacing w:before="75" w:after="0"/>
      </w:pPr>
      <w:r>
        <w:rPr/>
        <w:t xml:space="preserve">第一节 抗生素产品概述</w:t>
      </w:r>
    </w:p>
    <w:p>
      <w:pPr>
        <w:spacing w:before="75" w:after="0"/>
      </w:pPr>
      <w:r>
        <w:rPr/>
        <w:t xml:space="preserve">第二节 抗生素产品性能参数</w:t>
      </w:r>
    </w:p>
    <w:p>
      <w:pPr>
        <w:spacing w:before="75" w:after="0"/>
      </w:pPr>
      <w:r>
        <w:rPr/>
        <w:t xml:space="preserve">第三节 抗生素替代品分析</w:t>
      </w:r>
    </w:p>
    <w:p>
      <w:pPr>
        <w:spacing w:before="75" w:after="0"/>
      </w:pPr>
      <w:r>
        <w:rPr/>
        <w:t xml:space="preserve">第四节 抗生素的用途及应用领域</w:t>
      </w:r>
    </w:p>
    <w:p>
      <w:pPr>
        <w:spacing w:before="75" w:after="0"/>
      </w:pPr>
      <w:r>
        <w:rPr>
          <w:b w:val="1"/>
          <w:bCs w:val="1"/>
        </w:rPr>
        <w:t xml:space="preserve">第二章 2026年中国抗生素市场发展关键因素分析</w:t>
      </w:r>
    </w:p>
    <w:p>
      <w:pPr>
        <w:spacing w:before="75" w:after="0"/>
      </w:pPr>
      <w:r>
        <w:rPr/>
        <w:t xml:space="preserve">第一节 抗生素市场规模分析</w:t>
      </w:r>
    </w:p>
    <w:p>
      <w:pPr>
        <w:spacing w:before="75" w:after="0"/>
      </w:pPr>
      <w:r>
        <w:rPr/>
        <w:t xml:space="preserve">第二节 抗生素市场主要竞争对手构成</w:t>
      </w:r>
    </w:p>
    <w:p>
      <w:pPr>
        <w:spacing w:before="75" w:after="0"/>
      </w:pPr>
      <w:r>
        <w:rPr/>
        <w:t xml:space="preserve">第三节 抗生素市场政治、经济、法律、技术环境分析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抗生素市场发展驱动因素分析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抗生素生产工艺及技术路径分析</w:t>
      </w:r>
    </w:p>
    <w:p>
      <w:pPr>
        <w:spacing w:before="75" w:after="0"/>
      </w:pPr>
      <w:r>
        <w:rPr/>
        <w:t xml:space="preserve">第一节 抗生素各种生产方法及利弊对比分析</w:t>
      </w:r>
    </w:p>
    <w:p>
      <w:pPr>
        <w:spacing w:before="75" w:after="0"/>
      </w:pPr>
      <w:r>
        <w:rPr/>
        <w:t xml:space="preserve">第二节 国内外抗生素生产工艺及技术趋势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国内外抗生素最新技术研发及应用情况</w:t>
      </w:r>
    </w:p>
    <w:p>
      <w:pPr>
        <w:spacing w:before="75" w:after="0"/>
      </w:pPr>
      <w:r>
        <w:rPr/>
        <w:t xml:space="preserve">第四节 主要生产设备情况介绍</w:t>
      </w:r>
    </w:p>
    <w:p>
      <w:pPr>
        <w:spacing w:before="75" w:after="0"/>
      </w:pPr>
      <w:r>
        <w:rPr>
          <w:b w:val="1"/>
          <w:bCs w:val="1"/>
        </w:rPr>
        <w:t xml:space="preserve">第四章 抗生素市场容量分析</w:t>
      </w:r>
    </w:p>
    <w:p>
      <w:pPr>
        <w:spacing w:before="75" w:after="0"/>
      </w:pPr>
      <w:r>
        <w:rPr/>
        <w:t xml:space="preserve">第一节 2024-2026年抗生素市场容量统计</w:t>
      </w:r>
    </w:p>
    <w:p>
      <w:pPr>
        <w:spacing w:before="75" w:after="0"/>
      </w:pPr>
      <w:r>
        <w:rPr/>
        <w:t xml:space="preserve">第二节 抗生素下游应用市场结构</w:t>
      </w:r>
    </w:p>
    <w:p>
      <w:pPr>
        <w:spacing w:before="75" w:after="0"/>
      </w:pPr>
      <w:r>
        <w:rPr/>
        <w:t xml:space="preserve">第三节 影响抗生素市场容量增长的因素</w:t>
      </w:r>
    </w:p>
    <w:p>
      <w:pPr>
        <w:spacing w:before="75" w:after="0"/>
      </w:pPr>
      <w:r>
        <w:rPr/>
        <w:t xml:space="preserve">第四节 2026-2031年我国抗生素市场容量预测</w:t>
      </w:r>
    </w:p>
    <w:p>
      <w:pPr>
        <w:spacing w:before="75" w:after="0"/>
      </w:pPr>
      <w:r>
        <w:rPr>
          <w:b w:val="1"/>
          <w:bCs w:val="1"/>
        </w:rPr>
        <w:t xml:space="preserve">第五章 抗生素市场推广策略研究</w:t>
      </w:r>
    </w:p>
    <w:p>
      <w:pPr>
        <w:spacing w:before="75" w:after="0"/>
      </w:pPr>
      <w:r>
        <w:rPr/>
        <w:t xml:space="preserve">第一节 抗生素行业新品推广模式研究</w:t>
      </w:r>
    </w:p>
    <w:p>
      <w:pPr>
        <w:spacing w:before="75" w:after="0"/>
      </w:pPr>
      <w:r>
        <w:rPr/>
        <w:t xml:space="preserve">第二节 抗生素市场终端产品发布特点</w:t>
      </w:r>
    </w:p>
    <w:p>
      <w:pPr>
        <w:spacing w:before="75" w:after="0"/>
      </w:pPr>
      <w:r>
        <w:rPr/>
        <w:t xml:space="preserve">第三节 抗生素市场中间商、代理商参与机制</w:t>
      </w:r>
    </w:p>
    <w:p>
      <w:pPr>
        <w:spacing w:before="75" w:after="0"/>
      </w:pPr>
      <w:r>
        <w:rPr/>
        <w:t xml:space="preserve">第四节 抗生素市场网络推广策略研究</w:t>
      </w:r>
    </w:p>
    <w:p>
      <w:pPr>
        <w:spacing w:before="75" w:after="0"/>
      </w:pPr>
      <w:r>
        <w:rPr/>
        <w:t xml:space="preserve">第五节 抗生素市场广告宣传策略</w:t>
      </w:r>
    </w:p>
    <w:p>
      <w:pPr>
        <w:spacing w:before="75" w:after="0"/>
      </w:pPr>
      <w:r>
        <w:rPr/>
        <w:t xml:space="preserve">第六节 抗生素市场推广与配套供货渠道建立</w:t>
      </w:r>
    </w:p>
    <w:p>
      <w:pPr>
        <w:spacing w:before="75" w:after="0"/>
      </w:pPr>
      <w:r>
        <w:rPr/>
        <w:t xml:space="preserve">第七节 抗生素新产品推广常见问题</w:t>
      </w:r>
    </w:p>
    <w:p>
      <w:pPr>
        <w:spacing w:before="75" w:after="0"/>
      </w:pPr>
      <w:r>
        <w:rPr>
          <w:b w:val="1"/>
          <w:bCs w:val="1"/>
        </w:rPr>
        <w:t xml:space="preserve">第六章 抗生素营销渠道建立策略</w:t>
      </w:r>
    </w:p>
    <w:p>
      <w:pPr>
        <w:spacing w:before="75" w:after="0"/>
      </w:pPr>
      <w:r>
        <w:rPr/>
        <w:t xml:space="preserve">第一节 抗生素市场营销渠道结构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抗生素市场伙伴型渠道研究</w:t>
      </w:r>
    </w:p>
    <w:p>
      <w:pPr>
        <w:spacing w:before="75" w:after="0"/>
      </w:pPr>
      <w:r>
        <w:rPr/>
        <w:t xml:space="preserve">第三节 抗生素市场直接分销渠道与间接分销渠道管理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抗生素市场客户群研究与渠道匹配分析</w:t>
      </w:r>
    </w:p>
    <w:p>
      <w:pPr>
        <w:spacing w:before="75" w:after="0"/>
      </w:pPr>
      <w:r>
        <w:rPr/>
        <w:t xml:space="preserve">第一节 抗生素主要客户群消费特征分析</w:t>
      </w:r>
    </w:p>
    <w:p>
      <w:pPr>
        <w:spacing w:before="75" w:after="0"/>
      </w:pPr>
      <w:r>
        <w:rPr/>
        <w:t xml:space="preserve">第二节 抗生素主要销售渠道客户群稳定性分析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抗生素市场客户群消费趋势发展方向</w:t>
      </w:r>
    </w:p>
    <w:p>
      <w:pPr>
        <w:spacing w:before="75" w:after="0"/>
      </w:pPr>
      <w:r>
        <w:rPr>
          <w:b w:val="1"/>
          <w:bCs w:val="1"/>
        </w:rPr>
        <w:t xml:space="preserve">第八章 2026-2031年抗生素原料行业发展的影响展望</w:t>
      </w:r>
    </w:p>
    <w:p>
      <w:pPr>
        <w:spacing w:before="75" w:after="0"/>
      </w:pPr>
      <w:r>
        <w:rPr/>
        <w:t xml:space="preserve">第一节 我国抗生素原料行业发展状况</w:t>
      </w:r>
    </w:p>
    <w:p>
      <w:pPr>
        <w:spacing w:before="75" w:after="0"/>
      </w:pPr>
      <w:r>
        <w:rPr/>
        <w:t xml:space="preserve">一、抗生素原料行业历史相关指标汇总</w:t>
      </w:r>
    </w:p>
    <w:p>
      <w:pPr>
        <w:spacing w:before="75" w:after="0"/>
      </w:pPr>
      <w:r>
        <w:rPr/>
        <w:t xml:space="preserve">二、抗生素原料相关指标汇总</w:t>
      </w:r>
    </w:p>
    <w:p>
      <w:pPr>
        <w:spacing w:before="75" w:after="0"/>
      </w:pPr>
      <w:r>
        <w:rPr/>
        <w:t xml:space="preserve">三、抗生素原料行业中抗生素的替代情况</w:t>
      </w:r>
    </w:p>
    <w:p>
      <w:pPr>
        <w:spacing w:before="75" w:after="0"/>
      </w:pPr>
      <w:r>
        <w:rPr/>
        <w:t xml:space="preserve">第二节 影响抗生素原料行业发展的主要因素</w:t>
      </w:r>
    </w:p>
    <w:p>
      <w:pPr>
        <w:spacing w:before="75" w:after="0"/>
      </w:pPr>
      <w:r>
        <w:rPr/>
        <w:t xml:space="preserve">第三节 2026-2031年抗生素原料行业发展态势展望</w:t>
      </w:r>
    </w:p>
    <w:p>
      <w:pPr>
        <w:spacing w:before="75" w:after="0"/>
      </w:pPr>
      <w:r>
        <w:rPr/>
        <w:t xml:space="preserve">一、2026-2031年抗生素原料行业发展态势展望</w:t>
      </w:r>
    </w:p>
    <w:p>
      <w:pPr>
        <w:spacing w:before="75" w:after="0"/>
      </w:pPr>
      <w:r>
        <w:rPr/>
        <w:t xml:space="preserve">二、2026-2031年抗生素原料价格走势预测</w:t>
      </w:r>
    </w:p>
    <w:p>
      <w:pPr>
        <w:spacing w:before="75" w:after="0"/>
      </w:pPr>
      <w:r>
        <w:rPr/>
        <w:t xml:space="preserve">第四节 2026-2031年抗生素原料行业发展的影响展望</w:t>
      </w:r>
    </w:p>
    <w:p>
      <w:pPr>
        <w:spacing w:before="75" w:after="0"/>
      </w:pPr>
      <w:r>
        <w:rPr>
          <w:b w:val="1"/>
          <w:bCs w:val="1"/>
        </w:rPr>
        <w:t xml:space="preserve">第九章 2026年中国抗生素市场行情分析及发展预测</w:t>
      </w:r>
    </w:p>
    <w:p>
      <w:pPr>
        <w:spacing w:before="75" w:after="0"/>
      </w:pPr>
      <w:r>
        <w:rPr/>
        <w:t xml:space="preserve">第一节 国内抗生素市场发展回顾分析</w:t>
      </w:r>
    </w:p>
    <w:p>
      <w:pPr>
        <w:spacing w:before="75" w:after="0"/>
      </w:pPr>
      <w:r>
        <w:rPr/>
        <w:t xml:space="preserve">第二节 2026-2031年抗生素产量分析及预测</w:t>
      </w:r>
    </w:p>
    <w:p>
      <w:pPr>
        <w:spacing w:before="75" w:after="0"/>
      </w:pPr>
      <w:r>
        <w:rPr/>
        <w:t xml:space="preserve">第三节 2026-2031年抗生素需求量分析及预测</w:t>
      </w:r>
    </w:p>
    <w:p>
      <w:pPr>
        <w:spacing w:before="75" w:after="0"/>
      </w:pPr>
      <w:r>
        <w:rPr/>
        <w:t xml:space="preserve">第四节 国内抗生素进出口状况分析</w:t>
      </w:r>
    </w:p>
    <w:p>
      <w:pPr>
        <w:spacing w:before="75" w:after="0"/>
      </w:pPr>
      <w:r>
        <w:rPr/>
        <w:t xml:space="preserve">第五节 2026-2031年中国抗生素价格研究</w:t>
      </w:r>
    </w:p>
    <w:p>
      <w:pPr>
        <w:spacing w:before="75" w:after="0"/>
      </w:pPr>
      <w:r>
        <w:rPr/>
        <w:t xml:space="preserve">一、抗生素产品价格变化趋势</w:t>
      </w:r>
    </w:p>
    <w:p>
      <w:pPr>
        <w:spacing w:before="75" w:after="0"/>
      </w:pPr>
      <w:r>
        <w:rPr/>
        <w:t xml:space="preserve">二、抗生素产品价格影响因素分析</w:t>
      </w:r>
    </w:p>
    <w:p>
      <w:pPr>
        <w:spacing w:before="75" w:after="0"/>
      </w:pPr>
      <w:r>
        <w:rPr/>
        <w:t xml:space="preserve">第六节 抗生素主要下游消费领域构成分析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2026年中国主要抗生素生产企业标杆分析</w:t>
      </w:r>
    </w:p>
    <w:p>
      <w:pPr>
        <w:spacing w:before="75" w:after="0"/>
      </w:pPr>
      <w:r>
        <w:rPr/>
        <w:t xml:space="preserve">第一节 华北制药股份有限公司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山东鲁抗医药股份有限公司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石药集团有限公司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联邦制药国际控股有限公司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丽珠医药集团股份有限公司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浙江医药股份有限公司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海正药业股份有限公司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科伦药业股份有限公司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齐鲁制药有限公司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国药集团现代制药股份有限公司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2026-2031年中国抗生素行业投资机会风险展望</w:t>
      </w:r>
    </w:p>
    <w:p>
      <w:pPr>
        <w:spacing w:before="75" w:after="0"/>
      </w:pPr>
      <w:r>
        <w:rPr/>
        <w:t xml:space="preserve">第一节 2024-2026年抗生素行业投资机会</w:t>
      </w:r>
    </w:p>
    <w:p>
      <w:pPr>
        <w:spacing w:before="75" w:after="0"/>
      </w:pPr>
      <w:r>
        <w:rPr/>
        <w:t xml:space="preserve">一、2024-2026年抗生素行业主要领域投资机会</w:t>
      </w:r>
    </w:p>
    <w:p>
      <w:pPr>
        <w:spacing w:before="75" w:after="0"/>
      </w:pPr>
      <w:r>
        <w:rPr/>
        <w:t xml:space="preserve">二、2024-2026年抗生素行业出口市场投资机会</w:t>
      </w:r>
    </w:p>
    <w:p>
      <w:pPr>
        <w:spacing w:before="75" w:after="0"/>
      </w:pPr>
      <w:r>
        <w:rPr/>
        <w:t xml:space="preserve">三、2024-2026年抗生素行业企业的多元化投资机会</w:t>
      </w:r>
    </w:p>
    <w:p>
      <w:pPr>
        <w:spacing w:before="75" w:after="0"/>
      </w:pPr>
      <w:r>
        <w:rPr/>
        <w:t xml:space="preserve">第二节 2026-2031年抗生素行业投资风险展望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2026年对抗生素行业主要研究结论及市场判断</w:t>
      </w:r>
    </w:p>
    <w:p>
      <w:pPr>
        <w:spacing w:before="75" w:after="0"/>
      </w:pPr>
      <w:r>
        <w:rPr/>
        <w:t xml:space="preserve">第一节 对抗生素市场行情的主要判断及结论</w:t>
      </w:r>
    </w:p>
    <w:p>
      <w:pPr>
        <w:spacing w:before="75" w:after="0"/>
      </w:pPr>
      <w:r>
        <w:rPr/>
        <w:t xml:space="preserve">第二节 对抗生素产品主要生产技术及工艺流程分析判断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抗生素技术开发注意要点及应对策略</w:t>
      </w:r>
    </w:p>
    <w:p>
      <w:pPr>
        <w:spacing w:before="75" w:after="0"/>
      </w:pPr>
      <w:r>
        <w:rPr/>
        <w:t xml:space="preserve">一、抗生素技术开发注意要点</w:t>
      </w:r>
    </w:p>
    <w:p>
      <w:pPr>
        <w:spacing w:before="75" w:after="0"/>
      </w:pPr>
      <w:r>
        <w:rPr/>
        <w:t xml:space="preserve">二、抗生素技术开发应对策略</w:t>
      </w:r>
    </w:p>
    <w:p>
      <w:pPr>
        <w:spacing w:before="75" w:after="0"/>
      </w:pPr>
      <w:r>
        <w:rPr/>
        <w:t xml:space="preserve">第二节 抗生素项目投资注意要点及应对策略</w:t>
      </w:r>
    </w:p>
    <w:p>
      <w:pPr>
        <w:spacing w:before="75" w:after="0"/>
      </w:pPr>
      <w:r>
        <w:rPr/>
        <w:t xml:space="preserve">一、抗生素项目投资注意要点</w:t>
      </w:r>
    </w:p>
    <w:p>
      <w:pPr>
        <w:spacing w:before="75" w:after="0"/>
      </w:pPr>
      <w:r>
        <w:rPr/>
        <w:t xml:space="preserve">二、抗生素项目投资应对策略</w:t>
      </w:r>
    </w:p>
    <w:p>
      <w:pPr>
        <w:spacing w:before="75" w:after="0"/>
      </w:pPr>
      <w:r>
        <w:rPr/>
        <w:t xml:space="preserve">第三节 抗生素行业产业链延伸策略</w:t>
      </w:r>
    </w:p>
    <w:p>
      <w:pPr>
        <w:spacing w:before="75" w:after="0"/>
      </w:pPr>
      <w:r>
        <w:rPr/>
        <w:t xml:space="preserve">第四节 抗生素产品市场及销售策略建议</w:t>
      </w:r>
    </w:p>
    <w:p>
      <w:pPr>
        <w:spacing w:before="75" w:after="0"/>
      </w:pPr>
      <w:r>
        <w:rPr>
          <w:b w:val="1"/>
          <w:bCs w:val="1"/>
        </w:rPr>
        <w:t xml:space="preserve">图表目录</w:t>
      </w:r>
    </w:p>
    <w:p>
      <w:pPr>
        <w:spacing w:before="75" w:after="0"/>
      </w:pPr>
      <w:r>
        <w:rPr/>
        <w:t xml:space="preserve">图表：抗生素全球市场构成图</w:t>
      </w:r>
    </w:p>
    <w:p>
      <w:pPr>
        <w:spacing w:before="75" w:after="0"/>
      </w:pPr>
      <w:r>
        <w:rPr/>
        <w:t xml:space="preserve">图表：抗生素技术质量指标</w:t>
      </w:r>
    </w:p>
    <w:p>
      <w:pPr>
        <w:spacing w:before="75" w:after="0"/>
      </w:pPr>
      <w:r>
        <w:rPr/>
        <w:t xml:space="preserve">图表：抗生素理化性质一览图</w:t>
      </w:r>
    </w:p>
    <w:p>
      <w:pPr>
        <w:spacing w:before="75" w:after="0"/>
      </w:pPr>
      <w:r>
        <w:rPr/>
        <w:t xml:space="preserve">图表：抗生素生产工艺流程图</w:t>
      </w:r>
    </w:p>
    <w:p>
      <w:pPr>
        <w:spacing w:before="75" w:after="0"/>
      </w:pPr>
      <w:r>
        <w:rPr/>
        <w:t xml:space="preserve">图表：抗生素主要生产工艺及技术对比</w:t>
      </w:r>
    </w:p>
    <w:p>
      <w:pPr>
        <w:spacing w:before="75" w:after="0"/>
      </w:pPr>
      <w:r>
        <w:rPr/>
        <w:t xml:space="preserve">图表：抗生素下游需求领域构成图</w:t>
      </w:r>
    </w:p>
    <w:p>
      <w:pPr>
        <w:spacing w:before="75" w:after="0"/>
      </w:pPr>
      <w:r>
        <w:rPr/>
        <w:t xml:space="preserve">图表：抗生素市场发展驱动因素构成图</w:t>
      </w:r>
    </w:p>
    <w:p>
      <w:pPr>
        <w:spacing w:before="75" w:after="0"/>
      </w:pPr>
      <w:r>
        <w:rPr/>
        <w:t xml:space="preserve">图表：抗生素行业在建、拟建项目统计</w:t>
      </w:r>
    </w:p>
    <w:p>
      <w:pPr>
        <w:spacing w:before="75" w:after="0"/>
      </w:pPr>
      <w:r>
        <w:rPr/>
        <w:t xml:space="preserve">图表：抗生素产品主要生产厂家相关数据统计</w:t>
      </w:r>
    </w:p>
    <w:p>
      <w:pPr>
        <w:spacing w:before="75" w:after="0"/>
      </w:pPr>
      <w:r>
        <w:rPr/>
        <w:t xml:space="preserve">图表：2026年抗生素市场规模分析</w:t>
      </w:r>
    </w:p>
    <w:p>
      <w:pPr>
        <w:spacing w:before="75" w:after="0"/>
      </w:pPr>
      <w:r>
        <w:rPr/>
        <w:t xml:space="preserve">图表：2026年抗生素产品进出口情况</w:t>
      </w:r>
    </w:p>
    <w:p>
      <w:pPr>
        <w:spacing w:before="75" w:after="0"/>
      </w:pPr>
      <w:r>
        <w:rPr/>
        <w:t xml:space="preserve">图表：2026年全球经济发展对抗生素行业的影响</w:t>
      </w:r>
    </w:p>
    <w:p>
      <w:pPr>
        <w:spacing w:before="75" w:after="0"/>
      </w:pPr>
      <w:r>
        <w:rPr/>
        <w:t xml:space="preserve">图表：2026-2031年抗生素产品价格走势</w:t>
      </w:r>
    </w:p>
    <w:p>
      <w:pPr>
        <w:spacing w:before="75" w:after="0"/>
      </w:pPr>
      <w:r>
        <w:rPr/>
        <w:t xml:space="preserve">图表：2026-2031年抗生素产量分析及预测</w:t>
      </w:r>
    </w:p>
    <w:p>
      <w:pPr>
        <w:spacing w:before="75" w:after="0"/>
      </w:pPr>
      <w:r>
        <w:rPr/>
        <w:t xml:space="preserve">图表：2026-2031年抗生素需求量分析及预测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本文地址：https://www.51baogao.cn/baogao/20260716/4068801.shtml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6/406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2026-2031年抗生素市场行情分析及相关技术深度调研报告</dc:title>
  <dc:description>2026-2031年抗生素市场行情分析及相关技术深度调研报告</dc:description>
  <dc:subject>2026-2031年抗生素市场行情分析及相关技术深度调研报告</dc:subject>
  <cp:keywords>研究报告</cp:keywords>
  <cp:category>研究报告</cp:category>
  <cp:lastModifiedBy>北京中道泰和信息咨询有限公司</cp:lastModifiedBy>
  <dcterms:created xsi:type="dcterms:W3CDTF">2026-07-16T20:12:51+08:00</dcterms:created>
  <dcterms:modified xsi:type="dcterms:W3CDTF">2026-07-16T20:12:51+08:00</dcterms:modified>
</cp:coreProperties>
</file>

<file path=docProps/custom.xml><?xml version="1.0" encoding="utf-8"?>
<Properties xmlns="http://schemas.openxmlformats.org/officeDocument/2006/custom-properties" xmlns:vt="http://schemas.openxmlformats.org/officeDocument/2006/docPropsVTypes"/>
</file>