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2026-2031年中国汽车芯片行业市场深度调研与发展趋势预测研究报告</w:t>
      </w:r>
    </w:p>
    <w:p>
      <w:pPr>
        <w:spacing w:after="150"/>
      </w:pPr>
      <w:r>
        <w:rPr>
          <w:b w:val="1"/>
          <w:bCs w:val="1"/>
        </w:rPr>
        <w:t xml:space="preserve">报告简介</w:t>
      </w:r>
    </w:p>
    <w:p>
      <w:pPr>
        <w:spacing w:after="150"/>
      </w:pPr>
      <w:r>
        <w:rPr/>
        <w:t xml:space="preserve">汽车芯片行业是汽车产业与半导体产业深度融合形成的核心战略性细分产业，是严格遵循车规级安全、稳定、耐候认证标准，专为整车动力控制、车身感知、智能座舱、自动驾驶及车载交互等场景研发生产的专用集成电路产业。行业涵盖车载主控芯片、功率芯片、传感芯片、存储芯片及接口芯片等全品类产品，贯穿芯片设计、晶圆制造、封装测试、车规认证、系统适配与整车配套全产业链体系，作为智能新能源汽车的核心算力与控制载体，直接决定整车安全性、智能化水平与能耗表现，是支撑汽车电动化、智能化、网联化转型，保障国内汽车产业链供应链自主可控的关键基础产业。</w:t>
      </w:r>
    </w:p>
    <w:p>
      <w:pPr>
        <w:spacing w:after="150"/>
      </w:pPr>
      <w:r>
        <w:rPr/>
        <w:t xml:space="preserve">当前国内汽车芯片行业正处于需求高速扩容、国产替代加速、产业生态逐步完善的关键转型期。伴随国内新能源汽车与智能网联汽车产业快速迭代，整车电子电气架构持续升级，车载芯片搭载量与应用场景持续拓展，行业内生需求持续释放。国内产业依托政策扶持、终端市场优势与企业研发加码，逐步实现中低端通用芯片规模化替代，部分细分高端芯片完成装车验证与量产落地，产业链配套能力稳步提升。同时行业仍面临高端核心芯片技术壁垒较高、车规认证周期长、产业协同机制不完善、核心软硬件生态短板突出等问题，整体处于技术攻坚、生态补齐、从规模化普及向高质量升级的成长阶段，市场竞争逐步从单一产品比拼转向技术、生态、车规资质与稳定供货能力的综合竞争。从行业中长期发展逻辑来看，国内汽车芯片行业将围绕智能化集成、国产化自主化、架构革新化、安全合规化四大方向持续演进。整车架构向域控、中央计算一体化升级，推动舱驾融合、高算力自动驾驶芯片成为研发主流;先进封装、新型架构等技术持续落地，助力国产芯片突破性能瓶颈，适配高阶智能汽车应用需求;车企与芯片企业的定制化联合研发模式逐步普及，推动产品与整车场景深度适配;同时行业车规标准、质量管控与安全认证体系持续健全，进一步规范行业发展秩序，加速落后产能出清，持续优化产业整体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芯片行业研究单位等公布和提供的大量资料。报告对我国汽车芯片行业的供需状况、发展现状、子行业发展变化等进行了分析，重点分析了国内外汽车芯片行业的发展现状、如何面对行业的发展挑战、行业的发展建议、行业竞争力，以及行业的投资分析和趋势预测等等。报告还综合了汽车芯片行业的整体发展动态，对行业在产品方面提供了参考建议和具体解决办法。报告对于汽车芯片产品生产企业、经销商、行业管理部门以及拟进入该行业的投资者具有重要的参考价值，对于研究我国汽车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汽车芯片行业概述</w:t>
      </w:r>
    </w:p>
    <w:p>
      <w:pPr>
        <w:spacing w:before="75" w:after="0"/>
      </w:pPr>
      <w:r>
        <w:rPr/>
        <w:t xml:space="preserve">第一节  汽车芯片定义与分类</w:t>
      </w:r>
    </w:p>
    <w:p>
      <w:pPr>
        <w:spacing w:before="75" w:after="0"/>
      </w:pPr>
      <w:r>
        <w:rPr/>
        <w:t xml:space="preserve">一、  按功能分类</w:t>
      </w:r>
    </w:p>
    <w:p>
      <w:pPr>
        <w:spacing w:before="75" w:after="0"/>
      </w:pPr>
      <w:r>
        <w:rPr/>
        <w:t xml:space="preserve">二、  按应用场景分类</w:t>
      </w:r>
    </w:p>
    <w:p>
      <w:pPr>
        <w:spacing w:before="75" w:after="0"/>
      </w:pPr>
      <w:r>
        <w:rPr/>
        <w:t xml:space="preserve">第二节  汽车芯片在汽车产业中的重要性</w:t>
      </w:r>
    </w:p>
    <w:p>
      <w:pPr>
        <w:spacing w:before="75" w:after="0"/>
      </w:pPr>
      <w:r>
        <w:rPr/>
        <w:t xml:space="preserve">一、  对汽车智能化的支撑</w:t>
      </w:r>
    </w:p>
    <w:p>
      <w:pPr>
        <w:spacing w:before="75" w:after="0"/>
      </w:pPr>
      <w:r>
        <w:rPr/>
        <w:t xml:space="preserve">二、  对汽车安全性的保障</w:t>
      </w:r>
    </w:p>
    <w:p>
      <w:pPr>
        <w:spacing w:before="75" w:after="0"/>
      </w:pPr>
      <w:r>
        <w:rPr>
          <w:b w:val="1"/>
          <w:bCs w:val="1"/>
        </w:rPr>
        <w:t xml:space="preserve">第二章 2024-2026年全球汽车芯片行业发展环境分析</w:t>
      </w:r>
    </w:p>
    <w:p>
      <w:pPr>
        <w:spacing w:before="75" w:after="0"/>
      </w:pPr>
      <w:r>
        <w:rPr/>
        <w:t xml:space="preserve">第一节  全球经济环境分析</w:t>
      </w:r>
    </w:p>
    <w:p>
      <w:pPr>
        <w:spacing w:before="75" w:after="0"/>
      </w:pPr>
      <w:r>
        <w:rPr/>
        <w:t xml:space="preserve">一、  全球gdp增长趋势</w:t>
      </w:r>
    </w:p>
    <w:p>
      <w:pPr>
        <w:spacing w:before="75" w:after="0"/>
      </w:pPr>
      <w:r>
        <w:rPr/>
        <w:t xml:space="preserve">二、  主要经济体经济政策对汽车芯片行业的影响</w:t>
      </w:r>
    </w:p>
    <w:p>
      <w:pPr>
        <w:spacing w:before="75" w:after="0"/>
      </w:pPr>
      <w:r>
        <w:rPr/>
        <w:t xml:space="preserve">第二节  全球科技发展趋势</w:t>
      </w:r>
    </w:p>
    <w:p>
      <w:pPr>
        <w:spacing w:before="75" w:after="0"/>
      </w:pPr>
      <w:r>
        <w:rPr/>
        <w:t xml:space="preserve">一、  人工智能、物联网等技术对汽车芯片的推动</w:t>
      </w:r>
    </w:p>
    <w:p>
      <w:pPr>
        <w:spacing w:before="75" w:after="0"/>
      </w:pPr>
      <w:r>
        <w:rPr/>
        <w:t xml:space="preserve">二、  半导体技术进步对汽车芯片性能的提升</w:t>
      </w:r>
    </w:p>
    <w:p>
      <w:pPr>
        <w:spacing w:before="75" w:after="0"/>
      </w:pPr>
      <w:r>
        <w:rPr>
          <w:b w:val="1"/>
          <w:bCs w:val="1"/>
        </w:rPr>
        <w:t xml:space="preserve">第三章 2024-2026年中国汽车芯片行业发展环境分析</w:t>
      </w:r>
    </w:p>
    <w:p>
      <w:pPr>
        <w:spacing w:before="75" w:after="0"/>
      </w:pPr>
      <w:r>
        <w:rPr/>
        <w:t xml:space="preserve">第一节  宏观经济环境</w:t>
      </w:r>
    </w:p>
    <w:p>
      <w:pPr>
        <w:spacing w:before="75" w:after="0"/>
      </w:pPr>
      <w:r>
        <w:rPr/>
        <w:t xml:space="preserve">一、  中国gdp增长与汽车产业发展</w:t>
      </w:r>
    </w:p>
    <w:p>
      <w:pPr>
        <w:spacing w:before="75" w:after="0"/>
      </w:pPr>
      <w:r>
        <w:rPr/>
        <w:t xml:space="preserve">二、  宏观经济政策对汽车芯片行业的扶持</w:t>
      </w:r>
    </w:p>
    <w:p>
      <w:pPr>
        <w:spacing w:before="75" w:after="0"/>
      </w:pPr>
      <w:r>
        <w:rPr/>
        <w:t xml:space="preserve">第二节  政策法规环境</w:t>
      </w:r>
    </w:p>
    <w:p>
      <w:pPr>
        <w:spacing w:before="75" w:after="0"/>
      </w:pPr>
      <w:r>
        <w:rPr/>
        <w:t xml:space="preserve">一、  国家集成电路产业政策对汽车芯片的导向</w:t>
      </w:r>
    </w:p>
    <w:p>
      <w:pPr>
        <w:spacing w:before="75" w:after="0"/>
      </w:pPr>
      <w:r>
        <w:rPr/>
        <w:t xml:space="preserve">二、  汽车行业相关安全、环保法规对芯片的要求</w:t>
      </w:r>
    </w:p>
    <w:p>
      <w:pPr>
        <w:spacing w:before="75" w:after="0"/>
      </w:pPr>
      <w:r>
        <w:rPr>
          <w:b w:val="1"/>
          <w:bCs w:val="1"/>
        </w:rPr>
        <w:t xml:space="preserve">第四章 全球汽车芯片行业发展现状</w:t>
      </w:r>
    </w:p>
    <w:p>
      <w:pPr>
        <w:spacing w:before="75" w:after="0"/>
      </w:pPr>
      <w:r>
        <w:rPr/>
        <w:t xml:space="preserve">第一节  全球汽车芯片市场规模</w:t>
      </w:r>
    </w:p>
    <w:p>
      <w:pPr>
        <w:spacing w:before="75" w:after="0"/>
      </w:pPr>
      <w:r>
        <w:rPr/>
        <w:t xml:space="preserve">一、  近五年市场规模变化趋势</w:t>
      </w:r>
    </w:p>
    <w:p>
      <w:pPr>
        <w:spacing w:before="75" w:after="0"/>
      </w:pPr>
      <w:r>
        <w:rPr/>
        <w:t xml:space="preserve">二、  不同类型汽车芯片市场规模占比</w:t>
      </w:r>
    </w:p>
    <w:p>
      <w:pPr>
        <w:spacing w:before="75" w:after="0"/>
      </w:pPr>
      <w:r>
        <w:rPr/>
        <w:t xml:space="preserve">第二节  全球汽车芯片市场竞争格局</w:t>
      </w:r>
    </w:p>
    <w:p>
      <w:pPr>
        <w:spacing w:before="75" w:after="0"/>
      </w:pPr>
      <w:r>
        <w:rPr/>
        <w:t xml:space="preserve">一、  主要企业市场份额</w:t>
      </w:r>
    </w:p>
    <w:p>
      <w:pPr>
        <w:spacing w:before="75" w:after="0"/>
      </w:pPr>
      <w:r>
        <w:rPr/>
        <w:t xml:space="preserve">二、  企业竞争策略分析</w:t>
      </w:r>
    </w:p>
    <w:p>
      <w:pPr>
        <w:spacing w:before="75" w:after="0"/>
      </w:pPr>
      <w:r>
        <w:rPr>
          <w:b w:val="1"/>
          <w:bCs w:val="1"/>
        </w:rPr>
        <w:t xml:space="preserve">第五章 中国汽车芯片行业发展现状</w:t>
      </w:r>
    </w:p>
    <w:p>
      <w:pPr>
        <w:spacing w:before="75" w:after="0"/>
      </w:pPr>
      <w:r>
        <w:rPr/>
        <w:t xml:space="preserve">第一节  中国汽车芯片市场规模</w:t>
      </w:r>
    </w:p>
    <w:p>
      <w:pPr>
        <w:spacing w:before="75" w:after="0"/>
      </w:pPr>
      <w:r>
        <w:rPr/>
        <w:t xml:space="preserve">一、  市场规模增长情况</w:t>
      </w:r>
    </w:p>
    <w:p>
      <w:pPr>
        <w:spacing w:before="75" w:after="0"/>
      </w:pPr>
      <w:r>
        <w:rPr/>
        <w:t xml:space="preserve">二、  市场规模与全球对比</w:t>
      </w:r>
    </w:p>
    <w:p>
      <w:pPr>
        <w:spacing w:before="75" w:after="0"/>
      </w:pPr>
      <w:r>
        <w:rPr/>
        <w:t xml:space="preserve">第二节  中国汽车芯片市场供需情况</w:t>
      </w:r>
    </w:p>
    <w:p>
      <w:pPr>
        <w:spacing w:before="75" w:after="0"/>
      </w:pPr>
      <w:r>
        <w:rPr/>
        <w:t xml:space="preserve">一、  供给端分析(国内企业产能、产量)</w:t>
      </w:r>
    </w:p>
    <w:p>
      <w:pPr>
        <w:spacing w:before="75" w:after="0"/>
      </w:pPr>
      <w:r>
        <w:rPr/>
        <w:t xml:space="preserve">二、  需求端分析(汽车产量、智能化需求对芯片的拉动)</w:t>
      </w:r>
    </w:p>
    <w:p>
      <w:pPr>
        <w:spacing w:before="75" w:after="0"/>
      </w:pPr>
      <w:r>
        <w:rPr>
          <w:b w:val="1"/>
          <w:bCs w:val="1"/>
        </w:rPr>
        <w:t xml:space="preserve">第六章 汽车芯片技术发展趋势</w:t>
      </w:r>
    </w:p>
    <w:p>
      <w:pPr>
        <w:spacing w:before="75" w:after="0"/>
      </w:pPr>
      <w:r>
        <w:rPr/>
        <w:t xml:space="preserve">第一节  制程工艺发展趋势</w:t>
      </w:r>
    </w:p>
    <w:p>
      <w:pPr>
        <w:spacing w:before="75" w:after="0"/>
      </w:pPr>
      <w:r>
        <w:rPr/>
        <w:t xml:space="preserve">一、  从传统制程向先进制程演进</w:t>
      </w:r>
    </w:p>
    <w:p>
      <w:pPr>
        <w:spacing w:before="75" w:after="0"/>
      </w:pPr>
      <w:r>
        <w:rPr/>
        <w:t xml:space="preserve">二、  先进制程在汽车芯片中的应用挑战与机遇</w:t>
      </w:r>
    </w:p>
    <w:p>
      <w:pPr>
        <w:spacing w:before="75" w:after="0"/>
      </w:pPr>
      <w:r>
        <w:rPr/>
        <w:t xml:space="preserve">第二节  架构设计发展趋势</w:t>
      </w:r>
    </w:p>
    <w:p>
      <w:pPr>
        <w:spacing w:before="75" w:after="0"/>
      </w:pPr>
      <w:r>
        <w:rPr/>
        <w:t xml:space="preserve">一、  异构计算架构在汽车芯片中的应用</w:t>
      </w:r>
    </w:p>
    <w:p>
      <w:pPr>
        <w:spacing w:before="75" w:after="0"/>
      </w:pPr>
      <w:r>
        <w:rPr/>
        <w:t xml:space="preserve">二、  架构设计对芯片性能和功耗的影响</w:t>
      </w:r>
    </w:p>
    <w:p>
      <w:pPr>
        <w:spacing w:before="75" w:after="0"/>
      </w:pPr>
      <w:r>
        <w:rPr>
          <w:b w:val="1"/>
          <w:bCs w:val="1"/>
        </w:rPr>
        <w:t xml:space="preserve">第七章 汽车芯片设计企业分析</w:t>
      </w:r>
    </w:p>
    <w:p>
      <w:pPr>
        <w:spacing w:before="75" w:after="0"/>
      </w:pPr>
      <w:r>
        <w:rPr/>
        <w:t xml:space="preserve">第一节  国际领先设计企业</w:t>
      </w:r>
    </w:p>
    <w:p>
      <w:pPr>
        <w:spacing w:before="75" w:after="0"/>
      </w:pPr>
      <w:r>
        <w:rPr/>
        <w:t xml:space="preserve">一、  英伟达</w:t>
      </w:r>
    </w:p>
    <w:p>
      <w:pPr>
        <w:spacing w:before="75" w:after="0"/>
      </w:pPr>
      <w:r>
        <w:rPr/>
        <w:t xml:space="preserve">1.  公司概况</w:t>
      </w:r>
    </w:p>
    <w:p>
      <w:pPr>
        <w:spacing w:before="75" w:after="0"/>
      </w:pPr>
      <w:r>
        <w:rPr/>
        <w:t xml:space="preserve">2.  汽车芯片产品布局</w:t>
      </w:r>
    </w:p>
    <w:p>
      <w:pPr>
        <w:spacing w:before="75" w:after="0"/>
      </w:pPr>
      <w:r>
        <w:rPr/>
        <w:t xml:space="preserve">3.  技术优势与市场竞争力</w:t>
      </w:r>
    </w:p>
    <w:p>
      <w:pPr>
        <w:spacing w:before="75" w:after="0"/>
      </w:pPr>
      <w:r>
        <w:rPr/>
        <w:t xml:space="preserve">二、  高通</w:t>
      </w:r>
    </w:p>
    <w:p>
      <w:pPr>
        <w:spacing w:before="75" w:after="0"/>
      </w:pPr>
      <w:r>
        <w:rPr/>
        <w:t xml:space="preserve">1.  公司概况</w:t>
      </w:r>
    </w:p>
    <w:p>
      <w:pPr>
        <w:spacing w:before="75" w:after="0"/>
      </w:pPr>
      <w:r>
        <w:rPr/>
        <w:t xml:space="preserve">2.  汽车芯片产品布局</w:t>
      </w:r>
    </w:p>
    <w:p>
      <w:pPr>
        <w:spacing w:before="75" w:after="0"/>
      </w:pPr>
      <w:r>
        <w:rPr/>
        <w:t xml:space="preserve">3.  技术优势与市场竞争力</w:t>
      </w:r>
    </w:p>
    <w:p>
      <w:pPr>
        <w:spacing w:before="75" w:after="0"/>
      </w:pPr>
      <w:r>
        <w:rPr/>
        <w:t xml:space="preserve">第二节  国内设计企业</w:t>
      </w:r>
    </w:p>
    <w:p>
      <w:pPr>
        <w:spacing w:before="75" w:after="0"/>
      </w:pPr>
      <w:r>
        <w:rPr/>
        <w:t xml:space="preserve">一、  地平线</w:t>
      </w:r>
    </w:p>
    <w:p>
      <w:pPr>
        <w:spacing w:before="75" w:after="0"/>
      </w:pPr>
      <w:r>
        <w:rPr/>
        <w:t xml:space="preserve">1.  公司概况</w:t>
      </w:r>
    </w:p>
    <w:p>
      <w:pPr>
        <w:spacing w:before="75" w:after="0"/>
      </w:pPr>
      <w:r>
        <w:rPr/>
        <w:t xml:space="preserve">2.  汽车芯片产品布局</w:t>
      </w:r>
    </w:p>
    <w:p>
      <w:pPr>
        <w:spacing w:before="75" w:after="0"/>
      </w:pPr>
      <w:r>
        <w:rPr/>
        <w:t xml:space="preserve">3.  技术优势与市场竞争力</w:t>
      </w:r>
    </w:p>
    <w:p>
      <w:pPr>
        <w:spacing w:before="75" w:after="0"/>
      </w:pPr>
      <w:r>
        <w:rPr/>
        <w:t xml:space="preserve">二、  黑芝麻智能</w:t>
      </w:r>
    </w:p>
    <w:p>
      <w:pPr>
        <w:spacing w:before="75" w:after="0"/>
      </w:pPr>
      <w:r>
        <w:rPr/>
        <w:t xml:space="preserve">1.  公司概况</w:t>
      </w:r>
    </w:p>
    <w:p>
      <w:pPr>
        <w:spacing w:before="75" w:after="0"/>
      </w:pPr>
      <w:r>
        <w:rPr/>
        <w:t xml:space="preserve">2.  汽车芯片产品布局</w:t>
      </w:r>
    </w:p>
    <w:p>
      <w:pPr>
        <w:spacing w:before="75" w:after="0"/>
      </w:pPr>
      <w:r>
        <w:rPr/>
        <w:t xml:space="preserve">3.  技术优势与市场竞争力</w:t>
      </w:r>
    </w:p>
    <w:p>
      <w:pPr>
        <w:spacing w:before="75" w:after="0"/>
      </w:pPr>
      <w:r>
        <w:rPr>
          <w:b w:val="1"/>
          <w:bCs w:val="1"/>
        </w:rPr>
        <w:t xml:space="preserve">第八章 汽车芯片制造企业分析</w:t>
      </w:r>
    </w:p>
    <w:p>
      <w:pPr>
        <w:spacing w:before="75" w:after="0"/>
      </w:pPr>
      <w:r>
        <w:rPr/>
        <w:t xml:space="preserve">第一节  国际制造巨头</w:t>
      </w:r>
    </w:p>
    <w:p>
      <w:pPr>
        <w:spacing w:before="75" w:after="0"/>
      </w:pPr>
      <w:r>
        <w:rPr/>
        <w:t xml:space="preserve">一、  台积电</w:t>
      </w:r>
    </w:p>
    <w:p>
      <w:pPr>
        <w:spacing w:before="75" w:after="0"/>
      </w:pPr>
      <w:r>
        <w:rPr/>
        <w:t xml:space="preserve">1.  公司概况</w:t>
      </w:r>
    </w:p>
    <w:p>
      <w:pPr>
        <w:spacing w:before="75" w:after="0"/>
      </w:pPr>
      <w:r>
        <w:rPr/>
        <w:t xml:space="preserve">2.  汽车芯片制造业务</w:t>
      </w:r>
    </w:p>
    <w:p>
      <w:pPr>
        <w:spacing w:before="75" w:after="0"/>
      </w:pPr>
      <w:r>
        <w:rPr/>
        <w:t xml:space="preserve">3.  产能与技术优势</w:t>
      </w:r>
    </w:p>
    <w:p>
      <w:pPr>
        <w:spacing w:before="75" w:after="0"/>
      </w:pPr>
      <w:r>
        <w:rPr/>
        <w:t xml:space="preserve">二、  三星</w:t>
      </w:r>
    </w:p>
    <w:p>
      <w:pPr>
        <w:spacing w:before="75" w:after="0"/>
      </w:pPr>
      <w:r>
        <w:rPr/>
        <w:t xml:space="preserve">1.  公司概况</w:t>
      </w:r>
    </w:p>
    <w:p>
      <w:pPr>
        <w:spacing w:before="75" w:after="0"/>
      </w:pPr>
      <w:r>
        <w:rPr/>
        <w:t xml:space="preserve">2.  汽车芯片制造业务</w:t>
      </w:r>
    </w:p>
    <w:p>
      <w:pPr>
        <w:spacing w:before="75" w:after="0"/>
      </w:pPr>
      <w:r>
        <w:rPr/>
        <w:t xml:space="preserve">3.  产能与技术优势</w:t>
      </w:r>
    </w:p>
    <w:p>
      <w:pPr>
        <w:spacing w:before="75" w:after="0"/>
      </w:pPr>
      <w:r>
        <w:rPr/>
        <w:t xml:space="preserve">第二节  国内制造企业</w:t>
      </w:r>
    </w:p>
    <w:p>
      <w:pPr>
        <w:spacing w:before="75" w:after="0"/>
      </w:pPr>
      <w:r>
        <w:rPr/>
        <w:t xml:space="preserve">一、  中芯国际</w:t>
      </w:r>
    </w:p>
    <w:p>
      <w:pPr>
        <w:spacing w:before="75" w:after="0"/>
      </w:pPr>
      <w:r>
        <w:rPr/>
        <w:t xml:space="preserve">1.  公司概况</w:t>
      </w:r>
    </w:p>
    <w:p>
      <w:pPr>
        <w:spacing w:before="75" w:after="0"/>
      </w:pPr>
      <w:r>
        <w:rPr/>
        <w:t xml:space="preserve">2.  汽车芯片制造业务</w:t>
      </w:r>
    </w:p>
    <w:p>
      <w:pPr>
        <w:spacing w:before="75" w:after="0"/>
      </w:pPr>
      <w:r>
        <w:rPr/>
        <w:t xml:space="preserve">3.  产能与技术优势</w:t>
      </w:r>
    </w:p>
    <w:p>
      <w:pPr>
        <w:spacing w:before="75" w:after="0"/>
      </w:pPr>
      <w:r>
        <w:rPr/>
        <w:t xml:space="preserve">二、  华虹半导体</w:t>
      </w:r>
    </w:p>
    <w:p>
      <w:pPr>
        <w:spacing w:before="75" w:after="0"/>
      </w:pPr>
      <w:r>
        <w:rPr/>
        <w:t xml:space="preserve">1.  公司概况</w:t>
      </w:r>
    </w:p>
    <w:p>
      <w:pPr>
        <w:spacing w:before="75" w:after="0"/>
      </w:pPr>
      <w:r>
        <w:rPr/>
        <w:t xml:space="preserve">2.  汽车芯片制造业务</w:t>
      </w:r>
    </w:p>
    <w:p>
      <w:pPr>
        <w:spacing w:before="75" w:after="0"/>
      </w:pPr>
      <w:r>
        <w:rPr/>
        <w:t xml:space="preserve">3.  产能与技术优势</w:t>
      </w:r>
    </w:p>
    <w:p>
      <w:pPr>
        <w:spacing w:before="75" w:after="0"/>
      </w:pPr>
      <w:r>
        <w:rPr>
          <w:b w:val="1"/>
          <w:bCs w:val="1"/>
        </w:rPr>
        <w:t xml:space="preserve">第九章 汽车芯片封装测试企业分析</w:t>
      </w:r>
    </w:p>
    <w:p>
      <w:pPr>
        <w:spacing w:before="75" w:after="0"/>
      </w:pPr>
      <w:r>
        <w:rPr/>
        <w:t xml:space="preserve">第一节  国际封装测试企业</w:t>
      </w:r>
    </w:p>
    <w:p>
      <w:pPr>
        <w:spacing w:before="75" w:after="0"/>
      </w:pPr>
      <w:r>
        <w:rPr/>
        <w:t xml:space="preserve">一、  日月光</w:t>
      </w:r>
    </w:p>
    <w:p>
      <w:pPr>
        <w:spacing w:before="75" w:after="0"/>
      </w:pPr>
      <w:r>
        <w:rPr/>
        <w:t xml:space="preserve">1.  公司概况</w:t>
      </w:r>
    </w:p>
    <w:p>
      <w:pPr>
        <w:spacing w:before="75" w:after="0"/>
      </w:pPr>
      <w:r>
        <w:rPr/>
        <w:t xml:space="preserve">2.  汽车芯片封装测试业务</w:t>
      </w:r>
    </w:p>
    <w:p>
      <w:pPr>
        <w:spacing w:before="75" w:after="0"/>
      </w:pPr>
      <w:r>
        <w:rPr/>
        <w:t xml:space="preserve">3.  技术优势与市场份额</w:t>
      </w:r>
    </w:p>
    <w:p>
      <w:pPr>
        <w:spacing w:before="75" w:after="0"/>
      </w:pPr>
      <w:r>
        <w:rPr/>
        <w:t xml:space="preserve">二、  安靠</w:t>
      </w:r>
    </w:p>
    <w:p>
      <w:pPr>
        <w:spacing w:before="75" w:after="0"/>
      </w:pPr>
      <w:r>
        <w:rPr/>
        <w:t xml:space="preserve">1.  公司概况</w:t>
      </w:r>
    </w:p>
    <w:p>
      <w:pPr>
        <w:spacing w:before="75" w:after="0"/>
      </w:pPr>
      <w:r>
        <w:rPr/>
        <w:t xml:space="preserve">2.  汽车芯片封装测试业务</w:t>
      </w:r>
    </w:p>
    <w:p>
      <w:pPr>
        <w:spacing w:before="75" w:after="0"/>
      </w:pPr>
      <w:r>
        <w:rPr/>
        <w:t xml:space="preserve">3.  技术优势与市场份额</w:t>
      </w:r>
    </w:p>
    <w:p>
      <w:pPr>
        <w:spacing w:before="75" w:after="0"/>
      </w:pPr>
      <w:r>
        <w:rPr/>
        <w:t xml:space="preserve">第二节  国内封装测试企业</w:t>
      </w:r>
    </w:p>
    <w:p>
      <w:pPr>
        <w:spacing w:before="75" w:after="0"/>
      </w:pPr>
      <w:r>
        <w:rPr/>
        <w:t xml:space="preserve">一、  长电科技</w:t>
      </w:r>
    </w:p>
    <w:p>
      <w:pPr>
        <w:spacing w:before="75" w:after="0"/>
      </w:pPr>
      <w:r>
        <w:rPr/>
        <w:t xml:space="preserve">1.  公司概况</w:t>
      </w:r>
    </w:p>
    <w:p>
      <w:pPr>
        <w:spacing w:before="75" w:after="0"/>
      </w:pPr>
      <w:r>
        <w:rPr/>
        <w:t xml:space="preserve">2.  汽车芯片封装测试业务</w:t>
      </w:r>
    </w:p>
    <w:p>
      <w:pPr>
        <w:spacing w:before="75" w:after="0"/>
      </w:pPr>
      <w:r>
        <w:rPr/>
        <w:t xml:space="preserve">3.  技术优势与市场份额</w:t>
      </w:r>
    </w:p>
    <w:p>
      <w:pPr>
        <w:spacing w:before="75" w:after="0"/>
      </w:pPr>
      <w:r>
        <w:rPr/>
        <w:t xml:space="preserve">二、  通富微电</w:t>
      </w:r>
    </w:p>
    <w:p>
      <w:pPr>
        <w:spacing w:before="75" w:after="0"/>
      </w:pPr>
      <w:r>
        <w:rPr/>
        <w:t xml:space="preserve">1.  公司概况</w:t>
      </w:r>
    </w:p>
    <w:p>
      <w:pPr>
        <w:spacing w:before="75" w:after="0"/>
      </w:pPr>
      <w:r>
        <w:rPr/>
        <w:t xml:space="preserve">2.  汽车芯片封装测试业务</w:t>
      </w:r>
    </w:p>
    <w:p>
      <w:pPr>
        <w:spacing w:before="75" w:after="0"/>
      </w:pPr>
      <w:r>
        <w:rPr/>
        <w:t xml:space="preserve">3.  技术优势与市场份额</w:t>
      </w:r>
    </w:p>
    <w:p>
      <w:pPr>
        <w:spacing w:before="75" w:after="0"/>
      </w:pPr>
      <w:r>
        <w:rPr>
          <w:b w:val="1"/>
          <w:bCs w:val="1"/>
        </w:rPr>
        <w:t xml:space="preserve">第十章 汽车芯片在不同类型汽车中的应用</w:t>
      </w:r>
    </w:p>
    <w:p>
      <w:pPr>
        <w:spacing w:before="75" w:after="0"/>
      </w:pPr>
      <w:r>
        <w:rPr/>
        <w:t xml:space="preserve">第一节  传统燃油汽车</w:t>
      </w:r>
    </w:p>
    <w:p>
      <w:pPr>
        <w:spacing w:before="75" w:after="0"/>
      </w:pPr>
      <w:r>
        <w:rPr/>
        <w:t xml:space="preserve">一、  发动机控制芯片应用</w:t>
      </w:r>
    </w:p>
    <w:p>
      <w:pPr>
        <w:spacing w:before="75" w:after="0"/>
      </w:pPr>
      <w:r>
        <w:rPr/>
        <w:t xml:space="preserve">二、  车身电子芯片应用</w:t>
      </w:r>
    </w:p>
    <w:p>
      <w:pPr>
        <w:spacing w:before="75" w:after="0"/>
      </w:pPr>
      <w:r>
        <w:rPr/>
        <w:t xml:space="preserve">第二节  新能源汽车</w:t>
      </w:r>
    </w:p>
    <w:p>
      <w:pPr>
        <w:spacing w:before="75" w:after="0"/>
      </w:pPr>
      <w:r>
        <w:rPr/>
        <w:t xml:space="preserve">一、  电池管理芯片应用</w:t>
      </w:r>
    </w:p>
    <w:p>
      <w:pPr>
        <w:spacing w:before="75" w:after="0"/>
      </w:pPr>
      <w:r>
        <w:rPr/>
        <w:t xml:space="preserve">二、  电机控制芯片应用</w:t>
      </w:r>
    </w:p>
    <w:p>
      <w:pPr>
        <w:spacing w:before="75" w:after="0"/>
      </w:pPr>
      <w:r>
        <w:rPr/>
        <w:t xml:space="preserve">第三节  智能网联汽车</w:t>
      </w:r>
    </w:p>
    <w:p>
      <w:pPr>
        <w:spacing w:before="75" w:after="0"/>
      </w:pPr>
      <w:r>
        <w:rPr/>
        <w:t xml:space="preserve">一、  自动驾驶芯片应用</w:t>
      </w:r>
    </w:p>
    <w:p>
      <w:pPr>
        <w:spacing w:before="75" w:after="0"/>
      </w:pPr>
      <w:r>
        <w:rPr/>
        <w:t xml:space="preserve">二、  车联网通信芯片应用</w:t>
      </w:r>
    </w:p>
    <w:p>
      <w:pPr>
        <w:spacing w:before="75" w:after="0"/>
      </w:pPr>
      <w:r>
        <w:rPr>
          <w:b w:val="1"/>
          <w:bCs w:val="1"/>
        </w:rPr>
        <w:t xml:space="preserve">第十一章 汽车芯片行业产业链分析</w:t>
      </w:r>
    </w:p>
    <w:p>
      <w:pPr>
        <w:spacing w:before="75" w:after="0"/>
      </w:pPr>
      <w:r>
        <w:rPr/>
        <w:t xml:space="preserve">第一节  产业链上游</w:t>
      </w:r>
    </w:p>
    <w:p>
      <w:pPr>
        <w:spacing w:before="75" w:after="0"/>
      </w:pPr>
      <w:r>
        <w:rPr/>
        <w:t xml:space="preserve">一、  半导体材料供应商</w:t>
      </w:r>
    </w:p>
    <w:p>
      <w:pPr>
        <w:spacing w:before="75" w:after="0"/>
      </w:pPr>
      <w:r>
        <w:rPr/>
        <w:t xml:space="preserve">二、  半导体设备供应商</w:t>
      </w:r>
    </w:p>
    <w:p>
      <w:pPr>
        <w:spacing w:before="75" w:after="0"/>
      </w:pPr>
      <w:r>
        <w:rPr/>
        <w:t xml:space="preserve">第二节  产业链中游</w:t>
      </w:r>
    </w:p>
    <w:p>
      <w:pPr>
        <w:spacing w:before="75" w:after="0"/>
      </w:pPr>
      <w:r>
        <w:rPr/>
        <w:t xml:space="preserve">一、  芯片设计企业</w:t>
      </w:r>
    </w:p>
    <w:p>
      <w:pPr>
        <w:spacing w:before="75" w:after="0"/>
      </w:pPr>
      <w:r>
        <w:rPr/>
        <w:t xml:space="preserve">二、  芯片制造企业</w:t>
      </w:r>
    </w:p>
    <w:p>
      <w:pPr>
        <w:spacing w:before="75" w:after="0"/>
      </w:pPr>
      <w:r>
        <w:rPr/>
        <w:t xml:space="preserve">三、  芯片封装测试企业</w:t>
      </w:r>
    </w:p>
    <w:p>
      <w:pPr>
        <w:spacing w:before="75" w:after="0"/>
      </w:pPr>
      <w:r>
        <w:rPr/>
        <w:t xml:space="preserve">第三节  产业链下游</w:t>
      </w:r>
    </w:p>
    <w:p>
      <w:pPr>
        <w:spacing w:before="75" w:after="0"/>
      </w:pPr>
      <w:r>
        <w:rPr/>
        <w:t xml:space="preserve">一、  汽车整车制造商</w:t>
      </w:r>
    </w:p>
    <w:p>
      <w:pPr>
        <w:spacing w:before="75" w:after="0"/>
      </w:pPr>
      <w:r>
        <w:rPr/>
        <w:t xml:space="preserve">二、  汽车零部件供应商</w:t>
      </w:r>
    </w:p>
    <w:p>
      <w:pPr>
        <w:spacing w:before="75" w:after="0"/>
      </w:pPr>
      <w:r>
        <w:rPr>
          <w:b w:val="1"/>
          <w:bCs w:val="1"/>
        </w:rPr>
        <w:t xml:space="preserve">第十二章 汽车芯片行业市场竞争格局分析</w:t>
      </w:r>
    </w:p>
    <w:p>
      <w:pPr>
        <w:spacing w:before="75" w:after="0"/>
      </w:pPr>
      <w:r>
        <w:rPr/>
        <w:t xml:space="preserve">第一节  波特五力模型分析</w:t>
      </w:r>
    </w:p>
    <w:p>
      <w:pPr>
        <w:spacing w:before="75" w:after="0"/>
      </w:pPr>
      <w:r>
        <w:rPr/>
        <w:t xml:space="preserve">一、  现有竞争者的竞争</w:t>
      </w:r>
    </w:p>
    <w:p>
      <w:pPr>
        <w:spacing w:before="75" w:after="0"/>
      </w:pPr>
      <w:r>
        <w:rPr/>
        <w:t xml:space="preserve">二、  潜在进入者的威胁</w:t>
      </w:r>
    </w:p>
    <w:p>
      <w:pPr>
        <w:spacing w:before="75" w:after="0"/>
      </w:pPr>
      <w:r>
        <w:rPr/>
        <w:t xml:space="preserve">三、  替代品的威胁</w:t>
      </w:r>
    </w:p>
    <w:p>
      <w:pPr>
        <w:spacing w:before="75" w:after="0"/>
      </w:pPr>
      <w:r>
        <w:rPr/>
        <w:t xml:space="preserve">四、  供应商的议价能力</w:t>
      </w:r>
    </w:p>
    <w:p>
      <w:pPr>
        <w:spacing w:before="75" w:after="0"/>
      </w:pPr>
      <w:r>
        <w:rPr/>
        <w:t xml:space="preserve">五、  购买者的议价能力</w:t>
      </w:r>
    </w:p>
    <w:p>
      <w:pPr>
        <w:spacing w:before="75" w:after="0"/>
      </w:pPr>
      <w:r>
        <w:rPr/>
        <w:t xml:space="preserve">第二节  市场集中度分析</w:t>
      </w:r>
    </w:p>
    <w:p>
      <w:pPr>
        <w:spacing w:before="75" w:after="0"/>
      </w:pPr>
      <w:r>
        <w:rPr/>
        <w:t xml:space="preserve">一、  全球市场集中度</w:t>
      </w:r>
    </w:p>
    <w:p>
      <w:pPr>
        <w:spacing w:before="75" w:after="0"/>
      </w:pPr>
      <w:r>
        <w:rPr/>
        <w:t xml:space="preserve">二、  中国市场集中度</w:t>
      </w:r>
    </w:p>
    <w:p>
      <w:pPr>
        <w:spacing w:before="75" w:after="0"/>
      </w:pPr>
      <w:r>
        <w:rPr>
          <w:b w:val="1"/>
          <w:bCs w:val="1"/>
        </w:rPr>
        <w:t xml:space="preserve">第十三章 汽车芯片行业投融资分析</w:t>
      </w:r>
    </w:p>
    <w:p>
      <w:pPr>
        <w:spacing w:before="75" w:after="0"/>
      </w:pPr>
      <w:r>
        <w:rPr/>
        <w:t xml:space="preserve">第一节  行业投融资现状</w:t>
      </w:r>
    </w:p>
    <w:p>
      <w:pPr>
        <w:spacing w:before="75" w:after="0"/>
      </w:pPr>
      <w:r>
        <w:rPr/>
        <w:t xml:space="preserve">一、  投资规模与趋势</w:t>
      </w:r>
    </w:p>
    <w:p>
      <w:pPr>
        <w:spacing w:before="75" w:after="0"/>
      </w:pPr>
      <w:r>
        <w:rPr/>
        <w:t xml:space="preserve">二、  融资渠道与方式</w:t>
      </w:r>
    </w:p>
    <w:p>
      <w:pPr>
        <w:spacing w:before="75" w:after="0"/>
      </w:pPr>
      <w:r>
        <w:rPr/>
        <w:t xml:space="preserve">第二节  典型投融资案例分析</w:t>
      </w:r>
    </w:p>
    <w:p>
      <w:pPr>
        <w:spacing w:before="75" w:after="0"/>
      </w:pPr>
      <w:r>
        <w:rPr/>
        <w:t xml:space="preserve">一、  国内案例</w:t>
      </w:r>
    </w:p>
    <w:p>
      <w:pPr>
        <w:spacing w:before="75" w:after="0"/>
      </w:pPr>
      <w:r>
        <w:rPr/>
        <w:t xml:space="preserve">二、  国际案例</w:t>
      </w:r>
    </w:p>
    <w:p>
      <w:pPr>
        <w:spacing w:before="75" w:after="0"/>
      </w:pPr>
      <w:r>
        <w:rPr>
          <w:b w:val="1"/>
          <w:bCs w:val="1"/>
        </w:rPr>
        <w:t xml:space="preserve">第十四章 汽车芯片行业技术创新与知识产权保护</w:t>
      </w:r>
    </w:p>
    <w:p>
      <w:pPr>
        <w:spacing w:before="75" w:after="0"/>
      </w:pPr>
      <w:r>
        <w:rPr/>
        <w:t xml:space="preserve">第一节  技术创新现状与趋势</w:t>
      </w:r>
    </w:p>
    <w:p>
      <w:pPr>
        <w:spacing w:before="75" w:after="0"/>
      </w:pPr>
      <w:r>
        <w:rPr/>
        <w:t xml:space="preserve">一、  国内企业技术创新成果</w:t>
      </w:r>
    </w:p>
    <w:p>
      <w:pPr>
        <w:spacing w:before="75" w:after="0"/>
      </w:pPr>
      <w:r>
        <w:rPr/>
        <w:t xml:space="preserve">二、  国际企业技术创新动态</w:t>
      </w:r>
    </w:p>
    <w:p>
      <w:pPr>
        <w:spacing w:before="75" w:after="0"/>
      </w:pPr>
      <w:r>
        <w:rPr/>
        <w:t xml:space="preserve">第二节  知识产权保护情况</w:t>
      </w:r>
    </w:p>
    <w:p>
      <w:pPr>
        <w:spacing w:before="75" w:after="0"/>
      </w:pPr>
      <w:r>
        <w:rPr/>
        <w:t xml:space="preserve">一、  专利申请与授权情况</w:t>
      </w:r>
    </w:p>
    <w:p>
      <w:pPr>
        <w:spacing w:before="75" w:after="0"/>
      </w:pPr>
      <w:r>
        <w:rPr/>
        <w:t xml:space="preserve">二、  知识产权纠纷案例分析</w:t>
      </w:r>
    </w:p>
    <w:p>
      <w:pPr>
        <w:spacing w:before="75" w:after="0"/>
      </w:pPr>
      <w:r>
        <w:rPr>
          <w:b w:val="1"/>
          <w:bCs w:val="1"/>
        </w:rPr>
        <w:t xml:space="preserve">第十五章 汽车芯片行业标准与认证</w:t>
      </w:r>
    </w:p>
    <w:p>
      <w:pPr>
        <w:spacing w:before="75" w:after="0"/>
      </w:pPr>
      <w:r>
        <w:rPr/>
        <w:t xml:space="preserve">第一节  国际标准与认证体系</w:t>
      </w:r>
    </w:p>
    <w:p>
      <w:pPr>
        <w:spacing w:before="75" w:after="0"/>
      </w:pPr>
      <w:r>
        <w:rPr/>
        <w:t xml:space="preserve">一、  iso 26262汽车功能安全标准</w:t>
      </w:r>
    </w:p>
    <w:p>
      <w:pPr>
        <w:spacing w:before="75" w:after="0"/>
      </w:pPr>
      <w:r>
        <w:rPr/>
        <w:t xml:space="preserve">二、  aec-q汽车电子协会标准</w:t>
      </w:r>
    </w:p>
    <w:p>
      <w:pPr>
        <w:spacing w:before="75" w:after="0"/>
      </w:pPr>
      <w:r>
        <w:rPr/>
        <w:t xml:space="preserve">第二节  国内标准与认证进展</w:t>
      </w:r>
    </w:p>
    <w:p>
      <w:pPr>
        <w:spacing w:before="75" w:after="0"/>
      </w:pPr>
      <w:r>
        <w:rPr/>
        <w:t xml:space="preserve">一、  国内相关标准制定情况</w:t>
      </w:r>
    </w:p>
    <w:p>
      <w:pPr>
        <w:spacing w:before="75" w:after="0"/>
      </w:pPr>
      <w:r>
        <w:rPr/>
        <w:t xml:space="preserve">二、  国内认证机构与认证流程</w:t>
      </w:r>
    </w:p>
    <w:p>
      <w:pPr>
        <w:spacing w:before="75" w:after="0"/>
      </w:pPr>
      <w:r>
        <w:rPr>
          <w:b w:val="1"/>
          <w:bCs w:val="1"/>
        </w:rPr>
        <w:t xml:space="preserve">第十六章 2026-2031年汽车芯片行业发展趋势预测</w:t>
      </w:r>
    </w:p>
    <w:p>
      <w:pPr>
        <w:spacing w:before="75" w:after="0"/>
      </w:pPr>
      <w:r>
        <w:rPr/>
        <w:t xml:space="preserve">第一节  市场规模预测</w:t>
      </w:r>
    </w:p>
    <w:p>
      <w:pPr>
        <w:spacing w:before="75" w:after="0"/>
      </w:pPr>
      <w:r>
        <w:rPr/>
        <w:t xml:space="preserve">一、  全球市场规模预测</w:t>
      </w:r>
    </w:p>
    <w:p>
      <w:pPr>
        <w:spacing w:before="75" w:after="0"/>
      </w:pPr>
      <w:r>
        <w:rPr/>
        <w:t xml:space="preserve">二、  中国市场规模预测</w:t>
      </w:r>
    </w:p>
    <w:p>
      <w:pPr>
        <w:spacing w:before="75" w:after="0"/>
      </w:pPr>
      <w:r>
        <w:rPr/>
        <w:t xml:space="preserve">第二节  技术发展趋势预测</w:t>
      </w:r>
    </w:p>
    <w:p>
      <w:pPr>
        <w:spacing w:before="75" w:after="0"/>
      </w:pPr>
      <w:r>
        <w:rPr/>
        <w:t xml:space="preserve">一、  制程工艺与架构设计趋势</w:t>
      </w:r>
    </w:p>
    <w:p>
      <w:pPr>
        <w:spacing w:before="75" w:after="0"/>
      </w:pPr>
      <w:r>
        <w:rPr/>
        <w:t xml:space="preserve">二、  新技术应用趋势(如量子计算、光子芯片等)</w:t>
      </w:r>
    </w:p>
    <w:p>
      <w:pPr>
        <w:spacing w:before="75" w:after="0"/>
      </w:pPr>
      <w:r>
        <w:rPr/>
        <w:t xml:space="preserve">第三节  市场竞争格局变化预测</w:t>
      </w:r>
    </w:p>
    <w:p>
      <w:pPr>
        <w:spacing w:before="75" w:after="0"/>
      </w:pPr>
      <w:r>
        <w:rPr/>
        <w:t xml:space="preserve">一、  新进入者对市场格局的影响</w:t>
      </w:r>
    </w:p>
    <w:p>
      <w:pPr>
        <w:spacing w:before="75" w:after="0"/>
      </w:pPr>
      <w:r>
        <w:rPr/>
        <w:t xml:space="preserve">二、  现有企业竞争策略调整</w:t>
      </w:r>
    </w:p>
    <w:p>
      <w:pPr>
        <w:spacing w:before="75" w:after="0"/>
      </w:pPr>
      <w:r>
        <w:rPr>
          <w:b w:val="1"/>
          <w:bCs w:val="1"/>
        </w:rPr>
        <w:t xml:space="preserve">第十七章 2026-2031年汽车芯片行业风险分析</w:t>
      </w:r>
    </w:p>
    <w:p>
      <w:pPr>
        <w:spacing w:before="75" w:after="0"/>
      </w:pPr>
      <w:r>
        <w:rPr/>
        <w:t xml:space="preserve">第一节  技术风险</w:t>
      </w:r>
    </w:p>
    <w:p>
      <w:pPr>
        <w:spacing w:before="75" w:after="0"/>
      </w:pPr>
      <w:r>
        <w:rPr/>
        <w:t xml:space="preserve">一、  技术研发失败风险</w:t>
      </w:r>
    </w:p>
    <w:p>
      <w:pPr>
        <w:spacing w:before="75" w:after="0"/>
      </w:pPr>
      <w:r>
        <w:rPr/>
        <w:t xml:space="preserve">二、  技术迭代过快风险</w:t>
      </w:r>
    </w:p>
    <w:p>
      <w:pPr>
        <w:spacing w:before="75" w:after="0"/>
      </w:pPr>
      <w:r>
        <w:rPr/>
        <w:t xml:space="preserve">第二节  市场风险</w:t>
      </w:r>
    </w:p>
    <w:p>
      <w:pPr>
        <w:spacing w:before="75" w:after="0"/>
      </w:pPr>
      <w:r>
        <w:rPr/>
        <w:t xml:space="preserve">一、  市场需求波动风险</w:t>
      </w:r>
    </w:p>
    <w:p>
      <w:pPr>
        <w:spacing w:before="75" w:after="0"/>
      </w:pPr>
      <w:r>
        <w:rPr/>
        <w:t xml:space="preserve">二、  市场竞争加剧风险</w:t>
      </w:r>
    </w:p>
    <w:p>
      <w:pPr>
        <w:spacing w:before="75" w:after="0"/>
      </w:pPr>
      <w:r>
        <w:rPr/>
        <w:t xml:space="preserve">第三节  政策风险</w:t>
      </w:r>
    </w:p>
    <w:p>
      <w:pPr>
        <w:spacing w:before="75" w:after="0"/>
      </w:pPr>
      <w:r>
        <w:rPr/>
        <w:t xml:space="preserve">一、  产业政策调整风险</w:t>
      </w:r>
    </w:p>
    <w:p>
      <w:pPr>
        <w:spacing w:before="75" w:after="0"/>
      </w:pPr>
      <w:r>
        <w:rPr/>
        <w:t xml:space="preserve">二、  国际贸易政策风险</w:t>
      </w:r>
    </w:p>
    <w:p>
      <w:pPr>
        <w:spacing w:before="75" w:after="0"/>
      </w:pPr>
      <w:r>
        <w:rPr>
          <w:b w:val="1"/>
          <w:bCs w:val="1"/>
        </w:rPr>
        <w:t xml:space="preserve">第十八章 汽车芯片行业企业发展战略建议</w:t>
      </w:r>
    </w:p>
    <w:p>
      <w:pPr>
        <w:spacing w:before="75" w:after="0"/>
      </w:pPr>
      <w:r>
        <w:rPr/>
        <w:t xml:space="preserve">第一节  技术创新战略</w:t>
      </w:r>
    </w:p>
    <w:p>
      <w:pPr>
        <w:spacing w:before="75" w:after="0"/>
      </w:pPr>
      <w:r>
        <w:rPr/>
        <w:t xml:space="preserve">一、  加大研发投入</w:t>
      </w:r>
    </w:p>
    <w:p>
      <w:pPr>
        <w:spacing w:before="75" w:after="0"/>
      </w:pPr>
      <w:r>
        <w:rPr/>
        <w:t xml:space="preserve">二、  加强产学研合作</w:t>
      </w:r>
    </w:p>
    <w:p>
      <w:pPr>
        <w:spacing w:before="75" w:after="0"/>
      </w:pPr>
      <w:r>
        <w:rPr/>
        <w:t xml:space="preserve">第二节  市场拓展战略</w:t>
      </w:r>
    </w:p>
    <w:p>
      <w:pPr>
        <w:spacing w:before="75" w:after="0"/>
      </w:pPr>
      <w:r>
        <w:rPr/>
        <w:t xml:space="preserve">一、  开拓新兴市场</w:t>
      </w:r>
    </w:p>
    <w:p>
      <w:pPr>
        <w:spacing w:before="75" w:after="0"/>
      </w:pPr>
      <w:r>
        <w:rPr/>
        <w:t xml:space="preserve">二、  加强与整车企业合作</w:t>
      </w:r>
    </w:p>
    <w:p>
      <w:pPr>
        <w:spacing w:before="75" w:after="0"/>
      </w:pPr>
      <w:r>
        <w:rPr/>
        <w:t xml:space="preserve">第三节  人才战略</w:t>
      </w:r>
    </w:p>
    <w:p>
      <w:pPr>
        <w:spacing w:before="75" w:after="0"/>
      </w:pPr>
      <w:r>
        <w:rPr/>
        <w:t xml:space="preserve">一、  吸引高端人才</w:t>
      </w:r>
    </w:p>
    <w:p>
      <w:pPr>
        <w:spacing w:before="75" w:after="0"/>
      </w:pPr>
      <w:r>
        <w:rPr/>
        <w:t xml:space="preserve">二、  培养内部人才</w:t>
      </w:r>
    </w:p>
    <w:p>
      <w:pPr>
        <w:spacing w:before="75" w:after="0"/>
      </w:pPr>
      <w:r>
        <w:rPr>
          <w:b w:val="1"/>
          <w:bCs w:val="1"/>
        </w:rPr>
        <w:t xml:space="preserve">第十九章 政府对汽车芯片行业的支持与引导</w:t>
      </w:r>
    </w:p>
    <w:p>
      <w:pPr>
        <w:spacing w:before="75" w:after="0"/>
      </w:pPr>
      <w:r>
        <w:rPr/>
        <w:t xml:space="preserve">第一节  政策支持</w:t>
      </w:r>
    </w:p>
    <w:p>
      <w:pPr>
        <w:spacing w:before="75" w:after="0"/>
      </w:pPr>
      <w:r>
        <w:rPr/>
        <w:t xml:space="preserve">一、  财政补贴政策</w:t>
      </w:r>
    </w:p>
    <w:p>
      <w:pPr>
        <w:spacing w:before="75" w:after="0"/>
      </w:pPr>
      <w:r>
        <w:rPr/>
        <w:t xml:space="preserve">二、  税收优惠政策</w:t>
      </w:r>
    </w:p>
    <w:p>
      <w:pPr>
        <w:spacing w:before="75" w:after="0"/>
      </w:pPr>
      <w:r>
        <w:rPr/>
        <w:t xml:space="preserve">第二节  产业引导</w:t>
      </w:r>
    </w:p>
    <w:p>
      <w:pPr>
        <w:spacing w:before="75" w:after="0"/>
      </w:pPr>
      <w:r>
        <w:rPr/>
        <w:t xml:space="preserve">一、  建设产业园区</w:t>
      </w:r>
    </w:p>
    <w:p>
      <w:pPr>
        <w:spacing w:before="75" w:after="0"/>
      </w:pPr>
      <w:r>
        <w:rPr/>
        <w:t xml:space="preserve">二、  推动产业联盟发展</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第二节  行业发展展望</w:t>
      </w:r>
    </w:p>
    <w:p>
      <w:pPr>
        <w:spacing w:before="75" w:after="0"/>
      </w:pPr>
      <w:r>
        <w:rPr>
          <w:b w:val="1"/>
          <w:bCs w:val="1"/>
        </w:rPr>
        <w:t xml:space="preserve">图表目录</w:t>
      </w:r>
    </w:p>
    <w:p>
      <w:pPr>
        <w:spacing w:before="75" w:after="0"/>
      </w:pPr>
      <w:r>
        <w:rPr/>
        <w:t xml:space="preserve">图表：2024-2026年全球汽车芯片市场规模变化趋势</w:t>
      </w:r>
    </w:p>
    <w:p>
      <w:pPr>
        <w:spacing w:before="75" w:after="0"/>
      </w:pPr>
      <w:r>
        <w:rPr/>
        <w:t xml:space="preserve">图表：2024-2026年中国汽车芯片市场规模增长情况</w:t>
      </w:r>
    </w:p>
    <w:p>
      <w:pPr>
        <w:spacing w:before="75" w:after="0"/>
      </w:pPr>
      <w:r>
        <w:rPr/>
        <w:t xml:space="preserve">图表：2026年全球汽车芯片市场不同类型产品占比</w:t>
      </w:r>
    </w:p>
    <w:p>
      <w:pPr>
        <w:spacing w:before="75" w:after="0"/>
      </w:pPr>
      <w:r>
        <w:rPr/>
        <w:t xml:space="preserve">图表：2026年主要国际汽车芯片设计企业市场份额</w:t>
      </w:r>
    </w:p>
    <w:p>
      <w:pPr>
        <w:spacing w:before="75" w:after="0"/>
      </w:pPr>
      <w:r>
        <w:rPr/>
        <w:t xml:space="preserve">图表：国内汽车芯片设计企业产品性能对比</w:t>
      </w:r>
    </w:p>
    <w:p>
      <w:pPr>
        <w:spacing w:before="75" w:after="0"/>
      </w:pPr>
      <w:r>
        <w:rPr/>
        <w:t xml:space="preserve">图表：2026年国际汽车芯片制造企业产能分布</w:t>
      </w:r>
    </w:p>
    <w:p>
      <w:pPr>
        <w:spacing w:before="75" w:after="0"/>
      </w:pPr>
      <w:r>
        <w:rPr/>
        <w:t xml:space="preserve">图表：国内汽车芯片制造企业技术节点对比</w:t>
      </w:r>
    </w:p>
    <w:p>
      <w:pPr>
        <w:spacing w:before="75" w:after="0"/>
      </w:pPr>
      <w:r>
        <w:rPr/>
        <w:t xml:space="preserve">图表：2026年汽车芯片封装测试企业市场份额</w:t>
      </w:r>
    </w:p>
    <w:p>
      <w:pPr>
        <w:spacing w:before="75" w:after="0"/>
      </w:pPr>
      <w:r>
        <w:rPr/>
        <w:t xml:space="preserve">图表：2026年汽车芯片在不同类型汽车中的应用占比</w:t>
      </w:r>
    </w:p>
    <w:p>
      <w:pPr>
        <w:spacing w:before="75" w:after="0"/>
      </w:pPr>
      <w:r>
        <w:rPr/>
        <w:t xml:space="preserve">图表：汽车芯片行业产业链图谱</w:t>
      </w:r>
    </w:p>
    <w:p>
      <w:pPr>
        <w:spacing w:before="75" w:after="0"/>
      </w:pPr>
      <w:r>
        <w:rPr/>
        <w:t xml:space="preserve">图表：2024-2026年全球汽车芯片行业市场集中度变化</w:t>
      </w:r>
    </w:p>
    <w:p>
      <w:pPr>
        <w:spacing w:before="75" w:after="0"/>
      </w:pPr>
      <w:r>
        <w:rPr/>
        <w:t xml:space="preserve">图表：2024-2026年中国汽车芯片行业投融资规模变化</w:t>
      </w:r>
    </w:p>
    <w:p>
      <w:pPr>
        <w:spacing w:before="75" w:after="0"/>
      </w:pPr>
      <w:r>
        <w:rPr/>
        <w:t xml:space="preserve">图表：2024-2026年汽车芯片专利申请数量趋势</w:t>
      </w:r>
    </w:p>
    <w:p>
      <w:pPr>
        <w:spacing w:before="75" w:after="0"/>
      </w:pPr>
      <w:r>
        <w:rPr/>
        <w:t xml:space="preserve">图表：2026-2031年全球汽车芯片市场规模预测</w:t>
      </w:r>
    </w:p>
    <w:p>
      <w:pPr>
        <w:spacing w:before="75" w:after="0"/>
      </w:pPr>
      <w:r>
        <w:rPr/>
        <w:t xml:space="preserve">图表：2026-2031年中国汽车芯片市场规模预测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2026-2031年中国汽车芯片行业市场深度调研与发展趋势预测研究报告</dc:title>
  <dc:description>2026-2031年中国汽车芯片行业市场深度调研与发展趋势预测研究报告</dc:description>
  <dc:subject>2026-2031年中国汽车芯片行业市场深度调研与发展趋势预测研究报告</dc:subject>
  <cp:keywords>研究报告</cp:keywords>
  <cp:category>研究报告</cp:category>
  <cp:lastModifiedBy>北京中道泰和信息咨询有限公司</cp:lastModifiedBy>
  <dcterms:created xsi:type="dcterms:W3CDTF">2026-07-16T20:14:07+08:00</dcterms:created>
  <dcterms:modified xsi:type="dcterms:W3CDTF">2026-07-16T20:14:07+08:00</dcterms:modified>
</cp:coreProperties>
</file>

<file path=docProps/custom.xml><?xml version="1.0" encoding="utf-8"?>
<Properties xmlns="http://schemas.openxmlformats.org/officeDocument/2006/custom-properties" xmlns:vt="http://schemas.openxmlformats.org/officeDocument/2006/docPropsVTypes"/>
</file>