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2026-2031年微波部件市场行情分析及相关技术深度调研报告</w:t>
      </w:r>
    </w:p>
    <w:p>
      <w:pPr>
        <w:spacing w:after="150"/>
      </w:pPr>
      <w:r>
        <w:rPr>
          <w:b w:val="1"/>
          <w:bCs w:val="1"/>
        </w:rPr>
        <w:t xml:space="preserve">报告简介</w:t>
      </w:r>
    </w:p>
    <w:p>
      <w:pPr>
        <w:spacing w:after="150"/>
      </w:pPr>
      <w:r>
        <w:rPr/>
        <w:t xml:space="preserve">微波部件行业是射频通信领域的核心基础配套产业，主要指工作于微波频段，实现信号传输、功率放大、滤波调控、耦合分配与收发处理的各类功能性电子元器件与组件，涵盖微波滤波器、功分器、耦合器、射频开关、微波天线组件、波导器件等主流品类。行业上游依托特种陶瓷、高频介质材料、精密金属结构件及半导体芯片等原材料，下游广泛应用于通信基站、卫星导航、雷达探测、航空航天、电子对抗、车载通信与物联网终端等领域，是保障无线信号稳定传输、实现高频通信组网、支撑高端电子装备正常运转不可或缺的关键产业。</w:t>
      </w:r>
    </w:p>
    <w:p>
      <w:pPr>
        <w:spacing w:after="150"/>
      </w:pPr>
      <w:r>
        <w:rPr/>
        <w:t xml:space="preserve">当前国内微波部件行业正处在通信产业迭代升级、军工航天需求稳定增长、国产化替代持续推进的良性发展阶段。随着新一代通信基础设施建设稳步落地，以及国防信息化、低空经济、卫星互联网等新兴产业快速崛起，市场对高性能微波部件的配套需求持续提升。国内企业不断突破设计工艺与量产制造能力，民用领域配套实力持续增强，军工与高端商用领域研发布局持续加快，行业整体供应链体系日趋完善。同时行业仍存在高端精密微波器件技术积累不足、高频宽带产品性能与国际先进水平存在差距、高端测试设备依赖外部供给、行业高端专业人才紧缺等问题，整体正由中低端量产配套向高端高可靠领域加速转型升级。未来，国内微波部件行业将向着高频宽带化、小型集成化、低损耗高稳定化、轻量化耐环境化方向持续发展。一体化集成封装技术、新型介质材料应用不断落地，逐步替代传统分立器件结构，适配终端设备小型化、集成化发展趋势;耐高温、抗辐射、强抗干扰类专用微波部件研发力度持续加大，全面满足航天航空、野外探测等严苛工况使用需求;通信技术持续迭代也将推动微波部件不断升级迭代，行业产品更新换代节奏持续加快。同时行业技术迭代与下游市场行情联动性持续增强，市场供需结构与产品价格体系也将伴随产业变革逐步趋于理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部件行业研究单位等公布和提供的大量资料。报告对我国微波部件行业的供需状况、发展现状、子行业发展变化等进行了分析，重点分析了国内外微波部件行业的发展现状、如何面对行业的发展挑战、行业的发展建议、行业竞争力，以及行业的投资分析和趋势预测等等。报告还综合了微波部件行业的整体发展动态，对行业在产品方面提供了参考建议和具体解决办法。报告对于微波部件产品生产企业、经销商、行业管理部门以及拟进入该行业的投资者具有重要的参考价值，对于研究我国微波部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微波部件行业概述及相关技术指标</w:t>
      </w:r>
    </w:p>
    <w:p>
      <w:pPr>
        <w:spacing w:before="75" w:after="0"/>
      </w:pPr>
      <w:r>
        <w:rPr/>
        <w:t xml:space="preserve">第一节 微波部件产品概述</w:t>
      </w:r>
    </w:p>
    <w:p>
      <w:pPr>
        <w:spacing w:before="75" w:after="0"/>
      </w:pPr>
      <w:r>
        <w:rPr/>
        <w:t xml:space="preserve">第二节 微波部件产品性能参数</w:t>
      </w:r>
    </w:p>
    <w:p>
      <w:pPr>
        <w:spacing w:before="75" w:after="0"/>
      </w:pPr>
      <w:r>
        <w:rPr/>
        <w:t xml:space="preserve">第三节 微波部件替代品分析</w:t>
      </w:r>
    </w:p>
    <w:p>
      <w:pPr>
        <w:spacing w:before="75" w:after="0"/>
      </w:pPr>
      <w:r>
        <w:rPr/>
        <w:t xml:space="preserve">第四节 微波部件的用途及应用领域</w:t>
      </w:r>
    </w:p>
    <w:p>
      <w:pPr>
        <w:spacing w:before="75" w:after="0"/>
      </w:pPr>
      <w:r>
        <w:rPr>
          <w:b w:val="1"/>
          <w:bCs w:val="1"/>
        </w:rPr>
        <w:t xml:space="preserve">第二章 2026年中国微波部件市场发展关键因素分析</w:t>
      </w:r>
    </w:p>
    <w:p>
      <w:pPr>
        <w:spacing w:before="75" w:after="0"/>
      </w:pPr>
      <w:r>
        <w:rPr/>
        <w:t xml:space="preserve">第一节 微波部件市场规模分析</w:t>
      </w:r>
    </w:p>
    <w:p>
      <w:pPr>
        <w:spacing w:before="75" w:after="0"/>
      </w:pPr>
      <w:r>
        <w:rPr/>
        <w:t xml:space="preserve">第二节 微波部件市场主要竞争对手构成</w:t>
      </w:r>
    </w:p>
    <w:p>
      <w:pPr>
        <w:spacing w:before="75" w:after="0"/>
      </w:pPr>
      <w:r>
        <w:rPr/>
        <w:t xml:space="preserve">第三节 微波部件市场政治、经济、法律、技术环境分析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微波部件市场发展驱动因素分析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微波部件生产工艺及技术路径分析</w:t>
      </w:r>
    </w:p>
    <w:p>
      <w:pPr>
        <w:spacing w:before="75" w:after="0"/>
      </w:pPr>
      <w:r>
        <w:rPr/>
        <w:t xml:space="preserve">第一节 微波部件各种生产方法及利弊对比分析</w:t>
      </w:r>
    </w:p>
    <w:p>
      <w:pPr>
        <w:spacing w:before="75" w:after="0"/>
      </w:pPr>
      <w:r>
        <w:rPr/>
        <w:t xml:space="preserve">第二节 国内外微波部件生产工艺及技术趋势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国内外微波部件最新技术研发及应用情况</w:t>
      </w:r>
    </w:p>
    <w:p>
      <w:pPr>
        <w:spacing w:before="75" w:after="0"/>
      </w:pPr>
      <w:r>
        <w:rPr/>
        <w:t xml:space="preserve">第四节 主要生产设备情况介绍</w:t>
      </w:r>
    </w:p>
    <w:p>
      <w:pPr>
        <w:spacing w:before="75" w:after="0"/>
      </w:pPr>
      <w:r>
        <w:rPr>
          <w:b w:val="1"/>
          <w:bCs w:val="1"/>
        </w:rPr>
        <w:t xml:space="preserve">第四章 微波部件市场容量分析</w:t>
      </w:r>
    </w:p>
    <w:p>
      <w:pPr>
        <w:spacing w:before="75" w:after="0"/>
      </w:pPr>
      <w:r>
        <w:rPr/>
        <w:t xml:space="preserve">第一节 2024-2026年微波部件市场容量统计</w:t>
      </w:r>
    </w:p>
    <w:p>
      <w:pPr>
        <w:spacing w:before="75" w:after="0"/>
      </w:pPr>
      <w:r>
        <w:rPr/>
        <w:t xml:space="preserve">第二节 微波部件下游应用市场结构</w:t>
      </w:r>
    </w:p>
    <w:p>
      <w:pPr>
        <w:spacing w:before="75" w:after="0"/>
      </w:pPr>
      <w:r>
        <w:rPr/>
        <w:t xml:space="preserve">第三节 影响微波部件市场容量增长的因素</w:t>
      </w:r>
    </w:p>
    <w:p>
      <w:pPr>
        <w:spacing w:before="75" w:after="0"/>
      </w:pPr>
      <w:r>
        <w:rPr/>
        <w:t xml:space="preserve">第四节 2026-2031年我国微波部件市场容量预测</w:t>
      </w:r>
    </w:p>
    <w:p>
      <w:pPr>
        <w:spacing w:before="75" w:after="0"/>
      </w:pPr>
      <w:r>
        <w:rPr>
          <w:b w:val="1"/>
          <w:bCs w:val="1"/>
        </w:rPr>
        <w:t xml:space="preserve">第五章 微波部件市场推广策略研究</w:t>
      </w:r>
    </w:p>
    <w:p>
      <w:pPr>
        <w:spacing w:before="75" w:after="0"/>
      </w:pPr>
      <w:r>
        <w:rPr/>
        <w:t xml:space="preserve">第一节 微波部件行业新品推广模式研究</w:t>
      </w:r>
    </w:p>
    <w:p>
      <w:pPr>
        <w:spacing w:before="75" w:after="0"/>
      </w:pPr>
      <w:r>
        <w:rPr/>
        <w:t xml:space="preserve">第二节 微波部件市场终端产品发布特点</w:t>
      </w:r>
    </w:p>
    <w:p>
      <w:pPr>
        <w:spacing w:before="75" w:after="0"/>
      </w:pPr>
      <w:r>
        <w:rPr/>
        <w:t xml:space="preserve">第三节 微波部件市场中间商、代理商参与机制</w:t>
      </w:r>
    </w:p>
    <w:p>
      <w:pPr>
        <w:spacing w:before="75" w:after="0"/>
      </w:pPr>
      <w:r>
        <w:rPr/>
        <w:t xml:space="preserve">第四节 微波部件市场网络推广策略研究</w:t>
      </w:r>
    </w:p>
    <w:p>
      <w:pPr>
        <w:spacing w:before="75" w:after="0"/>
      </w:pPr>
      <w:r>
        <w:rPr/>
        <w:t xml:space="preserve">第五节 微波部件市场广告宣传策略</w:t>
      </w:r>
    </w:p>
    <w:p>
      <w:pPr>
        <w:spacing w:before="75" w:after="0"/>
      </w:pPr>
      <w:r>
        <w:rPr/>
        <w:t xml:space="preserve">第六节 微波部件市场推广与配套供货渠道建立</w:t>
      </w:r>
    </w:p>
    <w:p>
      <w:pPr>
        <w:spacing w:before="75" w:after="0"/>
      </w:pPr>
      <w:r>
        <w:rPr/>
        <w:t xml:space="preserve">第七节 微波部件新产品推广常见问题</w:t>
      </w:r>
    </w:p>
    <w:p>
      <w:pPr>
        <w:spacing w:before="75" w:after="0"/>
      </w:pPr>
      <w:r>
        <w:rPr>
          <w:b w:val="1"/>
          <w:bCs w:val="1"/>
        </w:rPr>
        <w:t xml:space="preserve">第六章 微波部件营销渠道建立策略</w:t>
      </w:r>
    </w:p>
    <w:p>
      <w:pPr>
        <w:spacing w:before="75" w:after="0"/>
      </w:pPr>
      <w:r>
        <w:rPr/>
        <w:t xml:space="preserve">第一节 微波部件市场营销渠道结构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微波部件市场伙伴型渠道研究</w:t>
      </w:r>
    </w:p>
    <w:p>
      <w:pPr>
        <w:spacing w:before="75" w:after="0"/>
      </w:pPr>
      <w:r>
        <w:rPr/>
        <w:t xml:space="preserve">第三节 微波部件市场直接分销渠道与间接分销渠道管理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微波部件市场客户群研究与渠道匹配分析</w:t>
      </w:r>
    </w:p>
    <w:p>
      <w:pPr>
        <w:spacing w:before="75" w:after="0"/>
      </w:pPr>
      <w:r>
        <w:rPr/>
        <w:t xml:space="preserve">第一节 微波部件主要客户群消费特征分析</w:t>
      </w:r>
    </w:p>
    <w:p>
      <w:pPr>
        <w:spacing w:before="75" w:after="0"/>
      </w:pPr>
      <w:r>
        <w:rPr/>
        <w:t xml:space="preserve">第二节 微波部件主要销售渠道客户群稳定性分析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微波部件市场客户群消费趋势发展方向</w:t>
      </w:r>
    </w:p>
    <w:p>
      <w:pPr>
        <w:spacing w:before="75" w:after="0"/>
      </w:pPr>
      <w:r>
        <w:rPr>
          <w:b w:val="1"/>
          <w:bCs w:val="1"/>
        </w:rPr>
        <w:t xml:space="preserve">第八章 2026-2031年微波部件原料行业发展的影响展望</w:t>
      </w:r>
    </w:p>
    <w:p>
      <w:pPr>
        <w:spacing w:before="75" w:after="0"/>
      </w:pPr>
      <w:r>
        <w:rPr/>
        <w:t xml:space="preserve">第一节 我国微波部件原料行业发展状况</w:t>
      </w:r>
    </w:p>
    <w:p>
      <w:pPr>
        <w:spacing w:before="75" w:after="0"/>
      </w:pPr>
      <w:r>
        <w:rPr/>
        <w:t xml:space="preserve">一、微波部件原料行业历史相关指标汇总</w:t>
      </w:r>
    </w:p>
    <w:p>
      <w:pPr>
        <w:spacing w:before="75" w:after="0"/>
      </w:pPr>
      <w:r>
        <w:rPr/>
        <w:t xml:space="preserve">二、微波部件原料相关指标汇总</w:t>
      </w:r>
    </w:p>
    <w:p>
      <w:pPr>
        <w:spacing w:before="75" w:after="0"/>
      </w:pPr>
      <w:r>
        <w:rPr/>
        <w:t xml:space="preserve">三、微波部件原料行业中微波部件的替代情况</w:t>
      </w:r>
    </w:p>
    <w:p>
      <w:pPr>
        <w:spacing w:before="75" w:after="0"/>
      </w:pPr>
      <w:r>
        <w:rPr/>
        <w:t xml:space="preserve">第二节 影响微波部件原料行业发展的主要因素</w:t>
      </w:r>
    </w:p>
    <w:p>
      <w:pPr>
        <w:spacing w:before="75" w:after="0"/>
      </w:pPr>
      <w:r>
        <w:rPr/>
        <w:t xml:space="preserve">第三节 2026-2031年微波部件原料行业发展态势展望</w:t>
      </w:r>
    </w:p>
    <w:p>
      <w:pPr>
        <w:spacing w:before="75" w:after="0"/>
      </w:pPr>
      <w:r>
        <w:rPr/>
        <w:t xml:space="preserve">一、2026-2031年微波部件原料行业发展态势展望</w:t>
      </w:r>
    </w:p>
    <w:p>
      <w:pPr>
        <w:spacing w:before="75" w:after="0"/>
      </w:pPr>
      <w:r>
        <w:rPr/>
        <w:t xml:space="preserve">二、2026-2031年微波部件原料价格走势预测</w:t>
      </w:r>
    </w:p>
    <w:p>
      <w:pPr>
        <w:spacing w:before="75" w:after="0"/>
      </w:pPr>
      <w:r>
        <w:rPr/>
        <w:t xml:space="preserve">第四节 2026-2031年微波部件原料行业发展的影响展望</w:t>
      </w:r>
    </w:p>
    <w:p>
      <w:pPr>
        <w:spacing w:before="75" w:after="0"/>
      </w:pPr>
      <w:r>
        <w:rPr>
          <w:b w:val="1"/>
          <w:bCs w:val="1"/>
        </w:rPr>
        <w:t xml:space="preserve">第九章 2026年中国微波部件市场行情分析及发展预测</w:t>
      </w:r>
    </w:p>
    <w:p>
      <w:pPr>
        <w:spacing w:before="75" w:after="0"/>
      </w:pPr>
      <w:r>
        <w:rPr/>
        <w:t xml:space="preserve">第一节 国内微波部件市场发展回顾分析</w:t>
      </w:r>
    </w:p>
    <w:p>
      <w:pPr>
        <w:spacing w:before="75" w:after="0"/>
      </w:pPr>
      <w:r>
        <w:rPr/>
        <w:t xml:space="preserve">第二节 2026-2031年微波部件产量分析及预测</w:t>
      </w:r>
    </w:p>
    <w:p>
      <w:pPr>
        <w:spacing w:before="75" w:after="0"/>
      </w:pPr>
      <w:r>
        <w:rPr/>
        <w:t xml:space="preserve">第三节 2026-2031年微波部件需求量分析及预测</w:t>
      </w:r>
    </w:p>
    <w:p>
      <w:pPr>
        <w:spacing w:before="75" w:after="0"/>
      </w:pPr>
      <w:r>
        <w:rPr/>
        <w:t xml:space="preserve">第四节 国内微波部件进出口状况分析</w:t>
      </w:r>
    </w:p>
    <w:p>
      <w:pPr>
        <w:spacing w:before="75" w:after="0"/>
      </w:pPr>
      <w:r>
        <w:rPr/>
        <w:t xml:space="preserve">第五节 2026-2031年中国微波部件价格研究</w:t>
      </w:r>
    </w:p>
    <w:p>
      <w:pPr>
        <w:spacing w:before="75" w:after="0"/>
      </w:pPr>
      <w:r>
        <w:rPr/>
        <w:t xml:space="preserve">一、微波部件产品价格变化趋势</w:t>
      </w:r>
    </w:p>
    <w:p>
      <w:pPr>
        <w:spacing w:before="75" w:after="0"/>
      </w:pPr>
      <w:r>
        <w:rPr/>
        <w:t xml:space="preserve">二、微波部件产品价格影响因素分析</w:t>
      </w:r>
    </w:p>
    <w:p>
      <w:pPr>
        <w:spacing w:before="75" w:after="0"/>
      </w:pPr>
      <w:r>
        <w:rPr/>
        <w:t xml:space="preserve">第六节 微波部件主要下游消费领域构成分析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2026年中国主要微波部件生产企业标杆分析</w:t>
      </w:r>
    </w:p>
    <w:p>
      <w:pPr>
        <w:spacing w:before="75" w:after="0"/>
      </w:pPr>
      <w:r>
        <w:rPr/>
        <w:t xml:space="preserve">第一节 中国电子科技集团公司第十三研究所</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南京国博电子股份有限公司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江苏卓胜微电子股份有限公司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亚光科技集团股份有限公司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国睿科技股份有限公司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雷电微力科技股份有限公司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成都国光电气股份有限公司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昆山国力电子科技股份有限公司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新劲刚科技股份有限公司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成都泰格微波技术股份有限公司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2026-2031年中国微波部件行业投资机会风险展望</w:t>
      </w:r>
    </w:p>
    <w:p>
      <w:pPr>
        <w:spacing w:before="75" w:after="0"/>
      </w:pPr>
      <w:r>
        <w:rPr/>
        <w:t xml:space="preserve">第一节 2024-2026年微波部件行业投资机会</w:t>
      </w:r>
    </w:p>
    <w:p>
      <w:pPr>
        <w:spacing w:before="75" w:after="0"/>
      </w:pPr>
      <w:r>
        <w:rPr/>
        <w:t xml:space="preserve">一、2024-2026年微波部件行业主要领域投资机会</w:t>
      </w:r>
    </w:p>
    <w:p>
      <w:pPr>
        <w:spacing w:before="75" w:after="0"/>
      </w:pPr>
      <w:r>
        <w:rPr/>
        <w:t xml:space="preserve">二、2024-2026年微波部件行业出口市场投资机会</w:t>
      </w:r>
    </w:p>
    <w:p>
      <w:pPr>
        <w:spacing w:before="75" w:after="0"/>
      </w:pPr>
      <w:r>
        <w:rPr/>
        <w:t xml:space="preserve">三、2024-2026年微波部件行业企业的多元化投资机会</w:t>
      </w:r>
    </w:p>
    <w:p>
      <w:pPr>
        <w:spacing w:before="75" w:after="0"/>
      </w:pPr>
      <w:r>
        <w:rPr/>
        <w:t xml:space="preserve">第二节 2026-2031年微波部件行业投资风险展望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2026年对微波部件行业主要研究结论及市场判断</w:t>
      </w:r>
    </w:p>
    <w:p>
      <w:pPr>
        <w:spacing w:before="75" w:after="0"/>
      </w:pPr>
      <w:r>
        <w:rPr/>
        <w:t xml:space="preserve">第一节 对微波部件市场行情的主要判断及结论</w:t>
      </w:r>
    </w:p>
    <w:p>
      <w:pPr>
        <w:spacing w:before="75" w:after="0"/>
      </w:pPr>
      <w:r>
        <w:rPr/>
        <w:t xml:space="preserve">第二节 对微波部件产品主要生产技术及工艺流程分析判断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微波部件技术开发注意要点及应对策略</w:t>
      </w:r>
    </w:p>
    <w:p>
      <w:pPr>
        <w:spacing w:before="75" w:after="0"/>
      </w:pPr>
      <w:r>
        <w:rPr/>
        <w:t xml:space="preserve">一、微波部件技术开发注意要点</w:t>
      </w:r>
    </w:p>
    <w:p>
      <w:pPr>
        <w:spacing w:before="75" w:after="0"/>
      </w:pPr>
      <w:r>
        <w:rPr/>
        <w:t xml:space="preserve">二、微波部件技术开发应对策略</w:t>
      </w:r>
    </w:p>
    <w:p>
      <w:pPr>
        <w:spacing w:before="75" w:after="0"/>
      </w:pPr>
      <w:r>
        <w:rPr/>
        <w:t xml:space="preserve">第二节 微波部件项目投资注意要点及应对策略</w:t>
      </w:r>
    </w:p>
    <w:p>
      <w:pPr>
        <w:spacing w:before="75" w:after="0"/>
      </w:pPr>
      <w:r>
        <w:rPr/>
        <w:t xml:space="preserve">一、微波部件项目投资注意要点</w:t>
      </w:r>
    </w:p>
    <w:p>
      <w:pPr>
        <w:spacing w:before="75" w:after="0"/>
      </w:pPr>
      <w:r>
        <w:rPr/>
        <w:t xml:space="preserve">二、微波部件项目投资应对策略</w:t>
      </w:r>
    </w:p>
    <w:p>
      <w:pPr>
        <w:spacing w:before="75" w:after="0"/>
      </w:pPr>
      <w:r>
        <w:rPr/>
        <w:t xml:space="preserve">第三节 微波部件行业产业链延伸策略</w:t>
      </w:r>
    </w:p>
    <w:p>
      <w:pPr>
        <w:spacing w:before="75" w:after="0"/>
      </w:pPr>
      <w:r>
        <w:rPr/>
        <w:t xml:space="preserve">第四节 微波部件产品市场及销售策略建议</w:t>
      </w:r>
    </w:p>
    <w:p>
      <w:pPr>
        <w:spacing w:before="75" w:after="0"/>
      </w:pPr>
      <w:r>
        <w:rPr>
          <w:b w:val="1"/>
          <w:bCs w:val="1"/>
        </w:rPr>
        <w:t xml:space="preserve">图表目录</w:t>
      </w:r>
    </w:p>
    <w:p>
      <w:pPr>
        <w:spacing w:before="75" w:after="0"/>
      </w:pPr>
      <w:r>
        <w:rPr/>
        <w:t xml:space="preserve">图表：微波部件全球市场构成图</w:t>
      </w:r>
    </w:p>
    <w:p>
      <w:pPr>
        <w:spacing w:before="75" w:after="0"/>
      </w:pPr>
      <w:r>
        <w:rPr/>
        <w:t xml:space="preserve">图表：微波部件技术质量指标</w:t>
      </w:r>
    </w:p>
    <w:p>
      <w:pPr>
        <w:spacing w:before="75" w:after="0"/>
      </w:pPr>
      <w:r>
        <w:rPr/>
        <w:t xml:space="preserve">图表：微波部件理化性质一览图</w:t>
      </w:r>
    </w:p>
    <w:p>
      <w:pPr>
        <w:spacing w:before="75" w:after="0"/>
      </w:pPr>
      <w:r>
        <w:rPr/>
        <w:t xml:space="preserve">图表：微波部件生产工艺流程图</w:t>
      </w:r>
    </w:p>
    <w:p>
      <w:pPr>
        <w:spacing w:before="75" w:after="0"/>
      </w:pPr>
      <w:r>
        <w:rPr/>
        <w:t xml:space="preserve">图表：微波部件主要生产工艺及技术对比</w:t>
      </w:r>
    </w:p>
    <w:p>
      <w:pPr>
        <w:spacing w:before="75" w:after="0"/>
      </w:pPr>
      <w:r>
        <w:rPr/>
        <w:t xml:space="preserve">图表：微波部件下游需求领域构成图</w:t>
      </w:r>
    </w:p>
    <w:p>
      <w:pPr>
        <w:spacing w:before="75" w:after="0"/>
      </w:pPr>
      <w:r>
        <w:rPr/>
        <w:t xml:space="preserve">图表：微波部件市场发展驱动因素构成图</w:t>
      </w:r>
    </w:p>
    <w:p>
      <w:pPr>
        <w:spacing w:before="75" w:after="0"/>
      </w:pPr>
      <w:r>
        <w:rPr/>
        <w:t xml:space="preserve">图表：微波部件行业在建、拟建项目统计</w:t>
      </w:r>
    </w:p>
    <w:p>
      <w:pPr>
        <w:spacing w:before="75" w:after="0"/>
      </w:pPr>
      <w:r>
        <w:rPr/>
        <w:t xml:space="preserve">图表：微波部件产品主要生产厂家相关数据统计</w:t>
      </w:r>
    </w:p>
    <w:p>
      <w:pPr>
        <w:spacing w:before="75" w:after="0"/>
      </w:pPr>
      <w:r>
        <w:rPr/>
        <w:t xml:space="preserve">图表：2026年微波部件市场规模分析</w:t>
      </w:r>
    </w:p>
    <w:p>
      <w:pPr>
        <w:spacing w:before="75" w:after="0"/>
      </w:pPr>
      <w:r>
        <w:rPr/>
        <w:t xml:space="preserve">图表：2026年微波部件产品进出口情况</w:t>
      </w:r>
    </w:p>
    <w:p>
      <w:pPr>
        <w:spacing w:before="75" w:after="0"/>
      </w:pPr>
      <w:r>
        <w:rPr/>
        <w:t xml:space="preserve">图表：2026年全球经济发展对微波部件行业的影响</w:t>
      </w:r>
    </w:p>
    <w:p>
      <w:pPr>
        <w:spacing w:before="75" w:after="0"/>
      </w:pPr>
      <w:r>
        <w:rPr/>
        <w:t xml:space="preserve">图表：2026-2031年微波部件产品价格走势</w:t>
      </w:r>
    </w:p>
    <w:p>
      <w:pPr>
        <w:spacing w:before="75" w:after="0"/>
      </w:pPr>
      <w:r>
        <w:rPr/>
        <w:t xml:space="preserve">图表：2026-2031年微波部件产量分析及预测</w:t>
      </w:r>
    </w:p>
    <w:p>
      <w:pPr>
        <w:spacing w:before="75" w:after="0"/>
      </w:pPr>
      <w:r>
        <w:rPr/>
        <w:t xml:space="preserve">图表：2026-2031年微波部件需求量分析及预测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本文地址：https://www.51baogao.cn/baogao/20260720/4068863.shtml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0/406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2026-2031年微波部件市场行情分析及相关技术深度调研报告</dc:title>
  <dc:description>2026-2031年微波部件市场行情分析及相关技术深度调研报告</dc:description>
  <dc:subject>2026-2031年微波部件市场行情分析及相关技术深度调研报告</dc:subject>
  <cp:keywords>研究报告</cp:keywords>
  <cp:category>研究报告</cp:category>
  <cp:lastModifiedBy>北京中道泰和信息咨询有限公司</cp:lastModifiedBy>
  <dcterms:created xsi:type="dcterms:W3CDTF">2026-07-20T20:16:35+08:00</dcterms:created>
  <dcterms:modified xsi:type="dcterms:W3CDTF">2026-07-20T20:16:35+08:00</dcterms:modified>
</cp:coreProperties>
</file>

<file path=docProps/custom.xml><?xml version="1.0" encoding="utf-8"?>
<Properties xmlns="http://schemas.openxmlformats.org/officeDocument/2006/custom-properties" xmlns:vt="http://schemas.openxmlformats.org/officeDocument/2006/docPropsVTypes"/>
</file>