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2026年全球功率晶体管行业市场规模、领先企业国内外市场份额及排名</w:t>
      </w:r>
    </w:p>
    <w:p>
      <w:pPr>
        <w:spacing w:after="150"/>
      </w:pPr>
      <w:r>
        <w:rPr>
          <w:b w:val="1"/>
          <w:bCs w:val="1"/>
        </w:rPr>
        <w:t xml:space="preserve">报告简介</w:t>
      </w:r>
    </w:p>
    <w:p>
      <w:pPr>
        <w:spacing w:after="150"/>
      </w:pPr>
      <w:r>
        <w:rPr/>
        <w:t xml:space="preserve">功率晶体管行业是现代电力电子产业的核心支柱，属于功率半导体分立器件的关键品类，依托半导体物理与精密制造技术，实现电能高效转换、精准控制与功率放大，核心产品涵盖MOSFET、IGBT、BJT等，是各类电子设备的“电能开关”与“能量中枢”。行业贯通芯片设计、晶圆制造、封装测试、模组集成与应用服务全链条，广泛应用于新能源汽车、光伏储能、工业自动化、消费电子、数据中心及轨道交通等领域，是支撑全球能源转型、产业升级与低碳发展的基础性核心产业。</w:t>
      </w:r>
    </w:p>
    <w:p>
      <w:pPr>
        <w:spacing w:after="150"/>
      </w:pPr>
      <w:r>
        <w:rPr/>
        <w:t xml:space="preserve">当前全球功率晶体管行业处于技术迭代加速、市场结构优化、竞争格局重塑的关键发展阶段。全球能源革命与产业数字化转型驱动下游需求持续扩容，行业整体保持稳健增长态势。国际头部企业凭借长期技术积累、IDM垂直整合能力与高端客户资源，在高压、高频、高可靠性领域占据主导地位;中国等亚太地区企业依托成本优势、产能扩张与技术突破，在中低端市场快速崛起，并逐步向高端领域渗透，全球市场呈现“国际巨头引领、本土企业追赶”的多元竞争格局。同时行业面临硅基低端产能过剩、宽禁带器件成本偏高、核心技术壁垒较高、供应链安全风险凸显等挑战，行业正从规模扩张向高质量发展转型。</w:t>
      </w:r>
    </w:p>
    <w:p>
      <w:pPr>
        <w:spacing w:after="150"/>
      </w:pPr>
      <w:r>
        <w:rPr/>
        <w:t xml:space="preserve">从行业长远发展趋势来看，全球功率晶体管行业将朝着宽禁带化、高效低耗化、集成模块化、智能可靠化四大方向深度演进。技术层面，硅基器件持续优化性能，碳化硅(SiC)、氮化镓(GaN)等第三代宽禁带半导体加速产业化，成为行业升级核心引擎;产品层面，高压大电流、高频高效率、小型化轻量化器件成为主流，集成化功率模块解决方案需求攀升;应用层面，新能源汽车、光伏储能、AI数据中心成为核心增长极，工业与消费电子市场稳步扩容;产业层面，全球供应链加速重构，本土化、多元化布局成为趋势，行业竞争逐步转向技术、成本、供应链与服务的综合实力比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功率晶体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一、功率晶体管定义</w:t>
      </w:r>
    </w:p>
    <w:p>
      <w:pPr>
        <w:spacing w:before="75" w:after="0"/>
      </w:pPr>
      <w:r>
        <w:rPr/>
        <w:t xml:space="preserve">二、功率晶体管产品特征</w:t>
      </w:r>
    </w:p>
    <w:p>
      <w:pPr>
        <w:spacing w:before="75" w:after="0"/>
      </w:pPr>
      <w:r>
        <w:rPr/>
        <w:t xml:space="preserve">第二节 功率晶体管行业归属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全球及国内功率晶体管市场规模</w:t>
      </w:r>
    </w:p>
    <w:p>
      <w:pPr>
        <w:spacing w:before="75" w:after="0"/>
      </w:pPr>
      <w:r>
        <w:rPr/>
        <w:t xml:space="preserve">一、2023-2026年全球功率晶体管市场规模</w:t>
      </w:r>
    </w:p>
    <w:p>
      <w:pPr>
        <w:spacing w:before="75" w:after="0"/>
      </w:pPr>
      <w:r>
        <w:rPr/>
        <w:t xml:space="preserve">二、2023-2026年国内功率晶体管市场规模</w:t>
      </w:r>
    </w:p>
    <w:p>
      <w:pPr>
        <w:spacing w:before="75" w:after="0"/>
      </w:pPr>
      <w:r>
        <w:rPr/>
        <w:t xml:space="preserve">第四节 功率晶体管行业发展现状分析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功率晶体管行业发展影响因素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全球功率晶体管行业发展状况概览</w:t>
      </w:r>
    </w:p>
    <w:p>
      <w:pPr>
        <w:spacing w:before="75" w:after="0"/>
      </w:pPr>
      <w:r>
        <w:rPr/>
        <w:t xml:space="preserve">一、全球功率晶体管产能及区域分布</w:t>
      </w:r>
    </w:p>
    <w:p>
      <w:pPr>
        <w:spacing w:before="75" w:after="0"/>
      </w:pPr>
      <w:r>
        <w:rPr/>
        <w:t xml:space="preserve">二、全球功率晶体管产品结构</w:t>
      </w:r>
    </w:p>
    <w:p>
      <w:pPr>
        <w:spacing w:before="75" w:after="0"/>
      </w:pPr>
      <w:r>
        <w:rPr/>
        <w:t xml:space="preserve">第二节 全球功率晶体管市场竞争分析</w:t>
      </w:r>
    </w:p>
    <w:p>
      <w:pPr>
        <w:spacing w:before="75" w:after="0"/>
      </w:pPr>
      <w:r>
        <w:rPr/>
        <w:t xml:space="preserve">一、全球功率晶体管市场集中度</w:t>
      </w:r>
    </w:p>
    <w:p>
      <w:pPr>
        <w:spacing w:before="75" w:after="0"/>
      </w:pPr>
      <w:r>
        <w:rPr/>
        <w:t xml:space="preserve">二、全球功率晶体管行业竞争梯队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全球功率晶体管领先企业市场占有率及排名(按营收)</w:t>
      </w:r>
    </w:p>
    <w:p>
      <w:pPr>
        <w:spacing w:before="75" w:after="0"/>
      </w:pPr>
      <w:r>
        <w:rPr/>
        <w:t xml:space="preserve">一、2024-2026年全球功率晶体管领先企业营业收入</w:t>
      </w:r>
    </w:p>
    <w:p>
      <w:pPr>
        <w:spacing w:before="75" w:after="0"/>
      </w:pPr>
      <w:r>
        <w:rPr/>
        <w:t xml:space="preserve">二、2024-2026年全球功率晶体管领先企业市场份额</w:t>
      </w:r>
    </w:p>
    <w:p>
      <w:pPr>
        <w:spacing w:before="75" w:after="0"/>
      </w:pPr>
      <w:r>
        <w:rPr/>
        <w:t xml:space="preserve">三、2024-2026年全球功率晶体管领先企业排名</w:t>
      </w:r>
    </w:p>
    <w:p>
      <w:pPr>
        <w:spacing w:before="75" w:after="0"/>
      </w:pPr>
      <w:r>
        <w:rPr/>
        <w:t xml:space="preserve">第四节 国内功率晶体管领先企业市场占有率及排名(按营收)</w:t>
      </w:r>
    </w:p>
    <w:p>
      <w:pPr>
        <w:spacing w:before="75" w:after="0"/>
      </w:pPr>
      <w:r>
        <w:rPr/>
        <w:t xml:space="preserve">一、2024-2026年国内功率晶体管领先企业营业收入</w:t>
      </w:r>
    </w:p>
    <w:p>
      <w:pPr>
        <w:spacing w:before="75" w:after="0"/>
      </w:pPr>
      <w:r>
        <w:rPr/>
        <w:t xml:space="preserve">二、2024-2026年国内功率晶体管领先企业市场份额</w:t>
      </w:r>
    </w:p>
    <w:p>
      <w:pPr>
        <w:spacing w:before="75" w:after="0"/>
      </w:pPr>
      <w:r>
        <w:rPr/>
        <w:t xml:space="preserve">三、2024-2026年国内功率晶体管领先企业排名</w:t>
      </w:r>
    </w:p>
    <w:p>
      <w:pPr>
        <w:spacing w:before="75" w:after="0"/>
      </w:pPr>
      <w:r>
        <w:rPr/>
        <w:t xml:space="preserve">第五节 2026年全球功率晶体管行业资本运作分析</w:t>
      </w:r>
    </w:p>
    <w:p>
      <w:pPr>
        <w:spacing w:before="75" w:after="0"/>
      </w:pPr>
      <w:r>
        <w:rPr/>
        <w:t xml:space="preserve">一、2026年全球功率晶体管行业重大投资并购事件</w:t>
      </w:r>
    </w:p>
    <w:p>
      <w:pPr>
        <w:spacing w:before="75" w:after="0"/>
      </w:pPr>
      <w:r>
        <w:rPr/>
        <w:t xml:space="preserve">二、2026年全球功率晶体管行业重大投资并购事件对行业的影响分析</w:t>
      </w:r>
    </w:p>
    <w:p>
      <w:pPr>
        <w:spacing w:before="75" w:after="0"/>
      </w:pPr>
      <w:r>
        <w:rPr>
          <w:b w:val="1"/>
          <w:bCs w:val="1"/>
        </w:rPr>
        <w:t xml:space="preserve">第三章 全球功率晶体管行业主要国家（地区）分析</w:t>
      </w:r>
    </w:p>
    <w:p>
      <w:pPr>
        <w:spacing w:before="75" w:after="0"/>
      </w:pPr>
      <w:r>
        <w:rPr/>
        <w:t xml:space="preserve">第一节 美国功率晶体管行业分析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三、2024-2026年美国功率晶体管市场规模</w:t>
      </w:r>
    </w:p>
    <w:p>
      <w:pPr>
        <w:spacing w:before="75" w:after="0"/>
      </w:pPr>
      <w:r>
        <w:rPr/>
        <w:t xml:space="preserve">四、2026-2031年美国功率晶体管市场规模预测</w:t>
      </w:r>
    </w:p>
    <w:p>
      <w:pPr>
        <w:spacing w:before="75" w:after="0"/>
      </w:pPr>
      <w:r>
        <w:rPr/>
        <w:t xml:space="preserve">五、美国功率晶体管行业典型企业分析</w:t>
      </w:r>
    </w:p>
    <w:p>
      <w:pPr>
        <w:spacing w:before="75" w:after="0"/>
      </w:pPr>
      <w:r>
        <w:rPr/>
        <w:t xml:space="preserve">第二节 德国功率晶体管行业分析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三、2024-2026年德国功率晶体管市场规模</w:t>
      </w:r>
    </w:p>
    <w:p>
      <w:pPr>
        <w:spacing w:before="75" w:after="0"/>
      </w:pPr>
      <w:r>
        <w:rPr/>
        <w:t xml:space="preserve">四、2026-2031年德国功率晶体管市场规模预测</w:t>
      </w:r>
    </w:p>
    <w:p>
      <w:pPr>
        <w:spacing w:before="75" w:after="0"/>
      </w:pPr>
      <w:r>
        <w:rPr/>
        <w:t xml:space="preserve">五、德国功率晶体管行业典型企业分析</w:t>
      </w:r>
    </w:p>
    <w:p>
      <w:pPr>
        <w:spacing w:before="75" w:after="0"/>
      </w:pPr>
      <w:r>
        <w:rPr/>
        <w:t xml:space="preserve">第三节 日本功率晶体管行业分析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三、2024-2026年日本功率晶体管市场规模</w:t>
      </w:r>
    </w:p>
    <w:p>
      <w:pPr>
        <w:spacing w:before="75" w:after="0"/>
      </w:pPr>
      <w:r>
        <w:rPr/>
        <w:t xml:space="preserve">四、2026-2031年日本功率晶体管市场规模预测</w:t>
      </w:r>
    </w:p>
    <w:p>
      <w:pPr>
        <w:spacing w:before="75" w:after="0"/>
      </w:pPr>
      <w:r>
        <w:rPr/>
        <w:t xml:space="preserve">五、日本功率晶体管行业典型企业分析</w:t>
      </w:r>
    </w:p>
    <w:p>
      <w:pPr>
        <w:spacing w:before="75" w:after="0"/>
      </w:pPr>
      <w:r>
        <w:rPr/>
        <w:t xml:space="preserve">第四节 韩国功率晶体管行业分析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三、2024-2026年韩国功率晶体管市场规模</w:t>
      </w:r>
    </w:p>
    <w:p>
      <w:pPr>
        <w:spacing w:before="75" w:after="0"/>
      </w:pPr>
      <w:r>
        <w:rPr/>
        <w:t xml:space="preserve">四、2026-2031年韩国功率晶体管市场规模预测</w:t>
      </w:r>
    </w:p>
    <w:p>
      <w:pPr>
        <w:spacing w:before="75" w:after="0"/>
      </w:pPr>
      <w:r>
        <w:rPr/>
        <w:t xml:space="preserve">五、韩国功率晶体管行业典型企业分析</w:t>
      </w:r>
    </w:p>
    <w:p>
      <w:pPr>
        <w:spacing w:before="75" w:after="0"/>
      </w:pPr>
      <w:r>
        <w:rPr/>
        <w:t xml:space="preserve">第五节 中国功率晶体管行业分析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三、2024-2026年中国功率晶体管市场规模</w:t>
      </w:r>
    </w:p>
    <w:p>
      <w:pPr>
        <w:spacing w:before="75" w:after="0"/>
      </w:pPr>
      <w:r>
        <w:rPr/>
        <w:t xml:space="preserve">四、2026-2031年中国功率晶体管市场规模预测</w:t>
      </w:r>
    </w:p>
    <w:p>
      <w:pPr>
        <w:spacing w:before="75" w:after="0"/>
      </w:pPr>
      <w:r>
        <w:rPr/>
        <w:t xml:space="preserve">五、中国功率晶体管行业典型企业分析</w:t>
      </w:r>
    </w:p>
    <w:p>
      <w:pPr>
        <w:spacing w:before="75" w:after="0"/>
      </w:pPr>
      <w:r>
        <w:rPr>
          <w:b w:val="1"/>
          <w:bCs w:val="1"/>
        </w:rPr>
        <w:t xml:space="preserve">第四章 功率晶体管细分行业分析</w:t>
      </w:r>
    </w:p>
    <w:p>
      <w:pPr>
        <w:spacing w:before="75" w:after="0"/>
      </w:pPr>
      <w:r>
        <w:rPr/>
        <w:t xml:space="preserve">第一节 mosfet功率晶体管</w:t>
      </w:r>
    </w:p>
    <w:p>
      <w:pPr>
        <w:spacing w:before="75" w:after="0"/>
      </w:pPr>
      <w:r>
        <w:rPr/>
        <w:t xml:space="preserve">一、全球mosfet功率晶体管市场规模(2022vs2026vs2030)</w:t>
      </w:r>
    </w:p>
    <w:p>
      <w:pPr>
        <w:spacing w:before="75" w:after="0"/>
      </w:pPr>
      <w:r>
        <w:rPr/>
        <w:t xml:space="preserve">二、全球mosfet功率晶体管主要供应商及其市场份额(按2026年营收)</w:t>
      </w:r>
    </w:p>
    <w:p>
      <w:pPr>
        <w:spacing w:before="75" w:after="0"/>
      </w:pPr>
      <w:r>
        <w:rPr/>
        <w:t xml:space="preserve">三、中国mosfet功率晶体管市场规模(2022vs2026vs2030)</w:t>
      </w:r>
    </w:p>
    <w:p>
      <w:pPr>
        <w:spacing w:before="75" w:after="0"/>
      </w:pPr>
      <w:r>
        <w:rPr/>
        <w:t xml:space="preserve">四、中国mosfet功率晶体管主要供应商及其市场份额(按2026年营收)</w:t>
      </w:r>
    </w:p>
    <w:p>
      <w:pPr>
        <w:spacing w:before="75" w:after="0"/>
      </w:pPr>
      <w:r>
        <w:rPr/>
        <w:t xml:space="preserve">五、mosfet功率晶体管未来发展趋势预测</w:t>
      </w:r>
    </w:p>
    <w:p>
      <w:pPr>
        <w:spacing w:before="75" w:after="0"/>
      </w:pPr>
      <w:r>
        <w:rPr/>
        <w:t xml:space="preserve">第二节 igbt功率晶体管</w:t>
      </w:r>
    </w:p>
    <w:p>
      <w:pPr>
        <w:spacing w:before="75" w:after="0"/>
      </w:pPr>
      <w:r>
        <w:rPr/>
        <w:t xml:space="preserve">一、全球igbt功率晶体管市场规模(2022vs2026vs2030)</w:t>
      </w:r>
    </w:p>
    <w:p>
      <w:pPr>
        <w:spacing w:before="75" w:after="0"/>
      </w:pPr>
      <w:r>
        <w:rPr/>
        <w:t xml:space="preserve">二、全球igbt功率晶体管主要供应商及其市场份额(按2026年营收)</w:t>
      </w:r>
    </w:p>
    <w:p>
      <w:pPr>
        <w:spacing w:before="75" w:after="0"/>
      </w:pPr>
      <w:r>
        <w:rPr/>
        <w:t xml:space="preserve">三、中国igbt功率晶体管市场规模(2022vs2026vs2030)</w:t>
      </w:r>
    </w:p>
    <w:p>
      <w:pPr>
        <w:spacing w:before="75" w:after="0"/>
      </w:pPr>
      <w:r>
        <w:rPr/>
        <w:t xml:space="preserve">四、中国igbt功率晶体管主要供应商及其市场份额(按2026年营收)</w:t>
      </w:r>
    </w:p>
    <w:p>
      <w:pPr>
        <w:spacing w:before="75" w:after="0"/>
      </w:pPr>
      <w:r>
        <w:rPr/>
        <w:t xml:space="preserve">五、igbt功率晶体管未来发展趋势预测</w:t>
      </w:r>
    </w:p>
    <w:p>
      <w:pPr>
        <w:spacing w:before="75" w:after="0"/>
      </w:pPr>
      <w:r>
        <w:rPr/>
        <w:t xml:space="preserve">第三节 bjt双极型功率晶体管</w:t>
      </w:r>
    </w:p>
    <w:p>
      <w:pPr>
        <w:spacing w:before="75" w:after="0"/>
      </w:pPr>
      <w:r>
        <w:rPr/>
        <w:t xml:space="preserve">一、全球bjt双极型功率晶体管市场规模(2022vs2026vs2030)</w:t>
      </w:r>
    </w:p>
    <w:p>
      <w:pPr>
        <w:spacing w:before="75" w:after="0"/>
      </w:pPr>
      <w:r>
        <w:rPr/>
        <w:t xml:space="preserve">二、全球bjt双极型功率晶体管主要供应商及其市场份额(按2026年营收)</w:t>
      </w:r>
    </w:p>
    <w:p>
      <w:pPr>
        <w:spacing w:before="75" w:after="0"/>
      </w:pPr>
      <w:r>
        <w:rPr/>
        <w:t xml:space="preserve">三、中国bjt双极型功率晶体管市场规模(2022vs2026vs2030)</w:t>
      </w:r>
    </w:p>
    <w:p>
      <w:pPr>
        <w:spacing w:before="75" w:after="0"/>
      </w:pPr>
      <w:r>
        <w:rPr/>
        <w:t xml:space="preserve">四、中国bjt双极型功率晶体管主要供应商及其市场份额(按2026年营收)</w:t>
      </w:r>
    </w:p>
    <w:p>
      <w:pPr>
        <w:spacing w:before="75" w:after="0"/>
      </w:pPr>
      <w:r>
        <w:rPr/>
        <w:t xml:space="preserve">五、bjt双极型功率晶体管未来发展趋势预测</w:t>
      </w:r>
    </w:p>
    <w:p>
      <w:pPr>
        <w:spacing w:before="75" w:after="0"/>
      </w:pPr>
      <w:r>
        <w:rPr/>
        <w:t xml:space="preserve">第四节 sic碳化硅功率晶体管</w:t>
      </w:r>
    </w:p>
    <w:p>
      <w:pPr>
        <w:spacing w:before="75" w:after="0"/>
      </w:pPr>
      <w:r>
        <w:rPr/>
        <w:t xml:space="preserve">一、全球sic碳化硅功率晶体管市场规模(2022vs2026vs2030)</w:t>
      </w:r>
    </w:p>
    <w:p>
      <w:pPr>
        <w:spacing w:before="75" w:after="0"/>
      </w:pPr>
      <w:r>
        <w:rPr/>
        <w:t xml:space="preserve">二、全球sic碳化硅功率晶体管主要供应商及其市场份额(按2026年营收)</w:t>
      </w:r>
    </w:p>
    <w:p>
      <w:pPr>
        <w:spacing w:before="75" w:after="0"/>
      </w:pPr>
      <w:r>
        <w:rPr/>
        <w:t xml:space="preserve">三、中国sic碳化硅功率晶体管市场规模(2022vs2026vs2030)</w:t>
      </w:r>
    </w:p>
    <w:p>
      <w:pPr>
        <w:spacing w:before="75" w:after="0"/>
      </w:pPr>
      <w:r>
        <w:rPr/>
        <w:t xml:space="preserve">四、中国sic碳化硅功率晶体管主要供应商及其市场份额(按2026年营收)</w:t>
      </w:r>
    </w:p>
    <w:p>
      <w:pPr>
        <w:spacing w:before="75" w:after="0"/>
      </w:pPr>
      <w:r>
        <w:rPr/>
        <w:t xml:space="preserve">五、sic碳化硅功率晶体管未来发展趋势预测</w:t>
      </w:r>
    </w:p>
    <w:p>
      <w:pPr>
        <w:spacing w:before="75" w:after="0"/>
      </w:pPr>
      <w:r>
        <w:rPr/>
        <w:t xml:space="preserve">第五节 gan氮化镓功率晶体管</w:t>
      </w:r>
    </w:p>
    <w:p>
      <w:pPr>
        <w:spacing w:before="75" w:after="0"/>
      </w:pPr>
      <w:r>
        <w:rPr/>
        <w:t xml:space="preserve">一、全球gan氮化镓功率晶体管市场规模(2022vs2026vs2030)</w:t>
      </w:r>
    </w:p>
    <w:p>
      <w:pPr>
        <w:spacing w:before="75" w:after="0"/>
      </w:pPr>
      <w:r>
        <w:rPr/>
        <w:t xml:space="preserve">二、全球gan氮化镓功率晶体管主要供应商及其市场份额(按2026年营收)</w:t>
      </w:r>
    </w:p>
    <w:p>
      <w:pPr>
        <w:spacing w:before="75" w:after="0"/>
      </w:pPr>
      <w:r>
        <w:rPr/>
        <w:t xml:space="preserve">三、中国gan氮化镓功率晶体管市场规模(2022vs2026vs2030)</w:t>
      </w:r>
    </w:p>
    <w:p>
      <w:pPr>
        <w:spacing w:before="75" w:after="0"/>
      </w:pPr>
      <w:r>
        <w:rPr/>
        <w:t xml:space="preserve">四、中国gan氮化镓功率晶体管主要供应商及其市场份额(按2026年营收)</w:t>
      </w:r>
    </w:p>
    <w:p>
      <w:pPr>
        <w:spacing w:before="75" w:after="0"/>
      </w:pPr>
      <w:r>
        <w:rPr/>
        <w:t xml:space="preserve">五、gan氮化镓功率晶体管未来发展趋势预测</w:t>
      </w:r>
    </w:p>
    <w:p>
      <w:pPr>
        <w:spacing w:before="75" w:after="0"/>
      </w:pPr>
      <w:r>
        <w:rPr>
          <w:b w:val="1"/>
          <w:bCs w:val="1"/>
        </w:rPr>
        <w:t xml:space="preserve">第五章 功率晶体管产业链分析</w:t>
      </w:r>
    </w:p>
    <w:p>
      <w:pPr>
        <w:spacing w:before="75" w:after="0"/>
      </w:pPr>
      <w:r>
        <w:rPr/>
        <w:t xml:space="preserve">第一节 功率晶体管产业链结构解析</w:t>
      </w:r>
    </w:p>
    <w:p>
      <w:pPr>
        <w:spacing w:before="75" w:after="0"/>
      </w:pPr>
      <w:r>
        <w:rPr/>
        <w:t xml:space="preserve">一、功率晶体管产业链结构示意图</w:t>
      </w:r>
    </w:p>
    <w:p>
      <w:pPr>
        <w:spacing w:before="75" w:after="0"/>
      </w:pPr>
      <w:r>
        <w:rPr/>
        <w:t xml:space="preserve">二、功率晶体管产业链全景图</w:t>
      </w:r>
    </w:p>
    <w:p>
      <w:pPr>
        <w:spacing w:before="75" w:after="0"/>
      </w:pPr>
      <w:r>
        <w:rPr/>
        <w:t xml:space="preserve">三、功率晶体管产业发展热力地图</w:t>
      </w:r>
    </w:p>
    <w:p>
      <w:pPr>
        <w:spacing w:before="75" w:after="0"/>
      </w:pPr>
      <w:r>
        <w:rPr/>
        <w:t xml:space="preserve">第二节 功率晶体管产业链上游分析</w:t>
      </w:r>
    </w:p>
    <w:p>
      <w:pPr>
        <w:spacing w:before="75" w:after="0"/>
      </w:pPr>
      <w:r>
        <w:rPr/>
        <w:t xml:space="preserve">一、功率晶体管成本结构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功率晶体管产业链中游分析</w:t>
      </w:r>
    </w:p>
    <w:p>
      <w:pPr>
        <w:spacing w:before="75" w:after="0"/>
      </w:pPr>
      <w:r>
        <w:rPr/>
        <w:t xml:space="preserve">一、功率晶体管中游行业分布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功率晶体管产业链下游分析</w:t>
      </w:r>
    </w:p>
    <w:p>
      <w:pPr>
        <w:spacing w:before="75" w:after="0"/>
      </w:pPr>
      <w:r>
        <w:rPr/>
        <w:t xml:space="preserve">一、功率晶体管下游行业分布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四、下游需求对功率晶体管行业的影响</w:t>
      </w:r>
    </w:p>
    <w:p>
      <w:pPr>
        <w:spacing w:before="75" w:after="0"/>
      </w:pPr>
      <w:r>
        <w:rPr>
          <w:b w:val="1"/>
          <w:bCs w:val="1"/>
        </w:rPr>
        <w:t xml:space="preserve">第六章 功率晶体管领先企业分析</w:t>
      </w:r>
    </w:p>
    <w:p>
      <w:pPr>
        <w:spacing w:before="75" w:after="0"/>
      </w:pPr>
      <w:r>
        <w:rPr/>
        <w:t xml:space="preserve">第一节 英飞凌科技股份公司</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安森美半导体公司</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意法半导体集团</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三菱电机株式会社</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富士电机株式会社</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华润微电子有限公司</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士兰微电子股份有限公司</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罗姆株式会社</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东芝电子元件及存储装置株式会社</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安世半导体有限公司</w:t>
      </w:r>
    </w:p>
    <w:p>
      <w:pPr>
        <w:spacing w:before="75" w:after="0"/>
      </w:pPr>
      <w:r>
        <w:rPr/>
        <w:t xml:space="preserve">一、企业基本概况</w:t>
      </w:r>
    </w:p>
    <w:p>
      <w:pPr>
        <w:spacing w:before="75" w:after="0"/>
      </w:pPr>
      <w:r>
        <w:rPr/>
        <w:t xml:space="preserve">二、企业功率晶体管产品分析</w:t>
      </w:r>
    </w:p>
    <w:p>
      <w:pPr>
        <w:spacing w:before="75" w:after="0"/>
      </w:pPr>
      <w:r>
        <w:rPr/>
        <w:t xml:space="preserve">三、2024-2026年企业功率晶体管业务经营分析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功率晶体管行业swot分析及发展策略</w:t>
      </w:r>
    </w:p>
    <w:p>
      <w:pPr>
        <w:spacing w:before="75" w:after="0"/>
      </w:pPr>
      <w:r>
        <w:rPr/>
        <w:t xml:space="preserve">第一节 功率晶体管行业发展驱动因素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功率晶体管行业发展swot分析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基于swot分析的功率晶体管行业发展策略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功率晶体管行业商业模式及运营模式</w:t>
      </w:r>
    </w:p>
    <w:p>
      <w:pPr>
        <w:spacing w:before="75" w:after="0"/>
      </w:pPr>
      <w:r>
        <w:rPr/>
        <w:t xml:space="preserve">第一节 功率晶体管行业商业模式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功率晶体管行业运营模式分析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功率晶体管行业发展潜力研究结论</w:t>
      </w:r>
    </w:p>
    <w:p>
      <w:pPr>
        <w:spacing w:before="75" w:after="0"/>
      </w:pPr>
      <w:r>
        <w:rPr/>
        <w:t xml:space="preserve">第二节 功率晶体管主要供应商排名研究结论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图表：全球功率晶体管产品结构</w:t>
      </w:r>
    </w:p>
    <w:p>
      <w:pPr>
        <w:spacing w:before="75" w:after="0"/>
      </w:pPr>
      <w:r>
        <w:rPr/>
        <w:t xml:space="preserve">图表：全球功率晶体管市场集中度</w:t>
      </w:r>
    </w:p>
    <w:p>
      <w:pPr>
        <w:spacing w:before="75" w:after="0"/>
      </w:pPr>
      <w:r>
        <w:rPr/>
        <w:t xml:space="preserve">图表：功率晶体管行业发展趋势</w:t>
      </w:r>
    </w:p>
    <w:p>
      <w:pPr>
        <w:spacing w:before="75" w:after="0"/>
      </w:pPr>
      <w:r>
        <w:rPr/>
        <w:t xml:space="preserve">图表：功率晶体管行业供应链分析</w:t>
      </w:r>
    </w:p>
    <w:p>
      <w:pPr>
        <w:spacing w:before="75" w:after="0"/>
      </w:pPr>
      <w:r>
        <w:rPr/>
        <w:t xml:space="preserve">图表：功率晶体管行业销售模式分析</w:t>
      </w:r>
    </w:p>
    <w:p>
      <w:pPr>
        <w:spacing w:before="75" w:after="0"/>
      </w:pPr>
      <w:r>
        <w:rPr/>
        <w:t xml:space="preserve">图表：功率晶体管产业链结构示意图</w:t>
      </w:r>
    </w:p>
    <w:p>
      <w:pPr>
        <w:spacing w:before="75" w:after="0"/>
      </w:pPr>
      <w:r>
        <w:rPr/>
        <w:t xml:space="preserve">图表：2024-2026年全球功率晶体管市场规模</w:t>
      </w:r>
    </w:p>
    <w:p>
      <w:pPr>
        <w:spacing w:before="75" w:after="0"/>
      </w:pPr>
      <w:r>
        <w:rPr/>
        <w:t xml:space="preserve">图表：2024-2026年中国功率晶体管市场规模</w:t>
      </w:r>
    </w:p>
    <w:p>
      <w:pPr>
        <w:spacing w:before="75" w:after="0"/>
      </w:pPr>
      <w:r>
        <w:rPr/>
        <w:t xml:space="preserve">图表：2026年全球功率晶体管产能区域分布图</w:t>
      </w:r>
    </w:p>
    <w:p>
      <w:pPr>
        <w:spacing w:before="75" w:after="0"/>
      </w:pPr>
      <w:r>
        <w:rPr/>
        <w:t xml:space="preserve">图表：全球主要功率晶体管供应商市场份额及排名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2026年全球功率晶体管行业市场规模、领先企业国内外市场份额及排名</dc:title>
  <dc:description>2026年全球功率晶体管行业市场规模、领先企业国内外市场份额及排名</dc:description>
  <dc:subject>2026年全球功率晶体管行业市场规模、领先企业国内外市场份额及排名</dc:subject>
  <cp:keywords>研究报告</cp:keywords>
  <cp:category>研究报告</cp:category>
  <cp:lastModifiedBy>北京中道泰和信息咨询有限公司</cp:lastModifiedBy>
  <dcterms:created xsi:type="dcterms:W3CDTF">2026-07-23T19:07:04+08:00</dcterms:created>
  <dcterms:modified xsi:type="dcterms:W3CDTF">2026-07-23T19:07:04+08:00</dcterms:modified>
</cp:coreProperties>
</file>

<file path=docProps/custom.xml><?xml version="1.0" encoding="utf-8"?>
<Properties xmlns="http://schemas.openxmlformats.org/officeDocument/2006/custom-properties" xmlns:vt="http://schemas.openxmlformats.org/officeDocument/2006/docPropsVTypes"/>
</file>