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2026年全球液晶显示屏行业市场规模、领先企业国内外市场份额及排名</w:t>
      </w:r>
    </w:p>
    <w:p>
      <w:pPr>
        <w:spacing w:after="150"/>
      </w:pPr>
      <w:r>
        <w:rPr>
          <w:b w:val="1"/>
          <w:bCs w:val="1"/>
        </w:rPr>
        <w:t xml:space="preserve">报告简介</w:t>
      </w:r>
    </w:p>
    <w:p>
      <w:pPr>
        <w:spacing w:after="150"/>
      </w:pPr>
      <w:r>
        <w:rPr/>
        <w:t xml:space="preserve">液晶显示屏(LCD)行业是现代信息显示产业的核心支柱，属于技术密集与资本密集型产业，依托液晶材料光电特性与半导体工艺实现图像呈现，核心产品以TFT-LCD为主导，涵盖电视、显示器、笔记本、平板、车载显示、工业控制及商显等全尺寸应用场景，是消费电子、智能家居、智能座舱与数字经济的关键硬件基础，具备产业链长、技术迭代快、规模效应显著等特征。</w:t>
      </w:r>
    </w:p>
    <w:p>
      <w:pPr>
        <w:spacing w:after="150"/>
      </w:pPr>
      <w:r>
        <w:rPr/>
        <w:t xml:space="preserve">当前全球液晶显示屏行业已进入成熟稳定期，呈现“中国主导、产能集中、技术升级、格局固化”的发展态势。行业历经多轮产能扩张与洗牌，日韩厂商逐步退出或收缩LCD业务，产能与市场份额持续向中国大陆及中国台湾地区集中，头部企业凭借高世代线布局、成本控制与技术积累形成显著竞争壁垒。同时，行业在需求端呈现结构性分化，传统消费电子需求趋于平稳，车载、工控、医疗、商显等专业场景需求稳步增长;技术端则通过MiniLED背光、高刷新率、量子点等升级路径，持续提升显示性能，延长技术生命周期。未来，全球液晶显示屏行业将在规模稳健增长的同时，进一步深化结构性调整与格局优化。市场规模随下游应用拓展保持稳定扩张，区域集中度持续提升，领先企业在大尺寸与中小尺寸市场的份额排名趋于稳定，竞争焦点从产能扩张转向高端化、差异化与垂直整合能力建设。技术升级与场景创新成为核心驱动力，高端化产品与定制化解决方案成为企业盈利关键，行业整体朝着绿色低碳、高效节能、智能集成方向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液晶显示屏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一、液晶显示屏定义</w:t>
      </w:r>
    </w:p>
    <w:p>
      <w:pPr>
        <w:spacing w:before="75" w:after="0"/>
      </w:pPr>
      <w:r>
        <w:rPr/>
        <w:t xml:space="preserve">二、液晶显示屏产品特征</w:t>
      </w:r>
    </w:p>
    <w:p>
      <w:pPr>
        <w:spacing w:before="75" w:after="0"/>
      </w:pPr>
      <w:r>
        <w:rPr/>
        <w:t xml:space="preserve">第二节 液晶显示屏行业归属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全球及国内液晶显示屏市场规模</w:t>
      </w:r>
    </w:p>
    <w:p>
      <w:pPr>
        <w:spacing w:before="75" w:after="0"/>
      </w:pPr>
      <w:r>
        <w:rPr/>
        <w:t xml:space="preserve">一、2023-2026年全球液晶显示屏市场规模</w:t>
      </w:r>
    </w:p>
    <w:p>
      <w:pPr>
        <w:spacing w:before="75" w:after="0"/>
      </w:pPr>
      <w:r>
        <w:rPr/>
        <w:t xml:space="preserve">二、2023-2026年国内液晶显示屏市场规模</w:t>
      </w:r>
    </w:p>
    <w:p>
      <w:pPr>
        <w:spacing w:before="75" w:after="0"/>
      </w:pPr>
      <w:r>
        <w:rPr/>
        <w:t xml:space="preserve">第四节 液晶显示屏行业发展现状分析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液晶显示屏行业发展影响因素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全球液晶显示屏行业发展状况概览</w:t>
      </w:r>
    </w:p>
    <w:p>
      <w:pPr>
        <w:spacing w:before="75" w:after="0"/>
      </w:pPr>
      <w:r>
        <w:rPr/>
        <w:t xml:space="preserve">一、全球液晶显示屏产能及区域分布</w:t>
      </w:r>
    </w:p>
    <w:p>
      <w:pPr>
        <w:spacing w:before="75" w:after="0"/>
      </w:pPr>
      <w:r>
        <w:rPr/>
        <w:t xml:space="preserve">二、全球液晶显示屏产品结构</w:t>
      </w:r>
    </w:p>
    <w:p>
      <w:pPr>
        <w:spacing w:before="75" w:after="0"/>
      </w:pPr>
      <w:r>
        <w:rPr/>
        <w:t xml:space="preserve">第二节 全球液晶显示屏市场竞争分析</w:t>
      </w:r>
    </w:p>
    <w:p>
      <w:pPr>
        <w:spacing w:before="75" w:after="0"/>
      </w:pPr>
      <w:r>
        <w:rPr/>
        <w:t xml:space="preserve">一、全球液晶显示屏市场集中度</w:t>
      </w:r>
    </w:p>
    <w:p>
      <w:pPr>
        <w:spacing w:before="75" w:after="0"/>
      </w:pPr>
      <w:r>
        <w:rPr/>
        <w:t xml:space="preserve">二、全球液晶显示屏行业竞争梯队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全球液晶显示屏领先企业市场占有率及排名(按营收)</w:t>
      </w:r>
    </w:p>
    <w:p>
      <w:pPr>
        <w:spacing w:before="75" w:after="0"/>
      </w:pPr>
      <w:r>
        <w:rPr/>
        <w:t xml:space="preserve">一、2024-2026年全球液晶显示屏领先企业营业收入</w:t>
      </w:r>
    </w:p>
    <w:p>
      <w:pPr>
        <w:spacing w:before="75" w:after="0"/>
      </w:pPr>
      <w:r>
        <w:rPr/>
        <w:t xml:space="preserve">二、2024-2026年全球液晶显示屏领先企业市场份额</w:t>
      </w:r>
    </w:p>
    <w:p>
      <w:pPr>
        <w:spacing w:before="75" w:after="0"/>
      </w:pPr>
      <w:r>
        <w:rPr/>
        <w:t xml:space="preserve">三、2024-2026年全球液晶显示屏领先企业排名</w:t>
      </w:r>
    </w:p>
    <w:p>
      <w:pPr>
        <w:spacing w:before="75" w:after="0"/>
      </w:pPr>
      <w:r>
        <w:rPr/>
        <w:t xml:space="preserve">第四节 国内液晶显示屏领先企业市场占有率及排名(按营收)</w:t>
      </w:r>
    </w:p>
    <w:p>
      <w:pPr>
        <w:spacing w:before="75" w:after="0"/>
      </w:pPr>
      <w:r>
        <w:rPr/>
        <w:t xml:space="preserve">一、2024-2026年国内液晶显示屏领先企业营业收入</w:t>
      </w:r>
    </w:p>
    <w:p>
      <w:pPr>
        <w:spacing w:before="75" w:after="0"/>
      </w:pPr>
      <w:r>
        <w:rPr/>
        <w:t xml:space="preserve">二、2024-2026年国内液晶显示屏领先企业市场份额</w:t>
      </w:r>
    </w:p>
    <w:p>
      <w:pPr>
        <w:spacing w:before="75" w:after="0"/>
      </w:pPr>
      <w:r>
        <w:rPr/>
        <w:t xml:space="preserve">三、2024-2026年国内液晶显示屏领先企业排名</w:t>
      </w:r>
    </w:p>
    <w:p>
      <w:pPr>
        <w:spacing w:before="75" w:after="0"/>
      </w:pPr>
      <w:r>
        <w:rPr/>
        <w:t xml:space="preserve">第五节 2026年全球液晶显示屏行业资本运作分析</w:t>
      </w:r>
    </w:p>
    <w:p>
      <w:pPr>
        <w:spacing w:before="75" w:after="0"/>
      </w:pPr>
      <w:r>
        <w:rPr/>
        <w:t xml:space="preserve">一、2026年全球液晶显示屏行业重大投资并购事件</w:t>
      </w:r>
    </w:p>
    <w:p>
      <w:pPr>
        <w:spacing w:before="75" w:after="0"/>
      </w:pPr>
      <w:r>
        <w:rPr/>
        <w:t xml:space="preserve">二、2026年全球液晶显示屏行业重大投资并购事件对行业的影响分析</w:t>
      </w:r>
    </w:p>
    <w:p>
      <w:pPr>
        <w:spacing w:before="75" w:after="0"/>
      </w:pPr>
      <w:r>
        <w:rPr>
          <w:b w:val="1"/>
          <w:bCs w:val="1"/>
        </w:rPr>
        <w:t xml:space="preserve">第三章 全球液晶显示屏行业主要国家（地区）分析</w:t>
      </w:r>
    </w:p>
    <w:p>
      <w:pPr>
        <w:spacing w:before="75" w:after="0"/>
      </w:pPr>
      <w:r>
        <w:rPr/>
        <w:t xml:space="preserve">第一节 美国液晶显示屏行业分析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三、2024-2026年美国液晶显示屏市场规模</w:t>
      </w:r>
    </w:p>
    <w:p>
      <w:pPr>
        <w:spacing w:before="75" w:after="0"/>
      </w:pPr>
      <w:r>
        <w:rPr/>
        <w:t xml:space="preserve">四、2026-2031年美国液晶显示屏市场规模预测</w:t>
      </w:r>
    </w:p>
    <w:p>
      <w:pPr>
        <w:spacing w:before="75" w:after="0"/>
      </w:pPr>
      <w:r>
        <w:rPr/>
        <w:t xml:space="preserve">五、美国液晶显示屏行业典型企业分析</w:t>
      </w:r>
    </w:p>
    <w:p>
      <w:pPr>
        <w:spacing w:before="75" w:after="0"/>
      </w:pPr>
      <w:r>
        <w:rPr/>
        <w:t xml:space="preserve">第二节 德国液晶显示屏行业分析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三、2024-2026年德国液晶显示屏市场规模</w:t>
      </w:r>
    </w:p>
    <w:p>
      <w:pPr>
        <w:spacing w:before="75" w:after="0"/>
      </w:pPr>
      <w:r>
        <w:rPr/>
        <w:t xml:space="preserve">四、2026-2031年德国液晶显示屏市场规模预测</w:t>
      </w:r>
    </w:p>
    <w:p>
      <w:pPr>
        <w:spacing w:before="75" w:after="0"/>
      </w:pPr>
      <w:r>
        <w:rPr/>
        <w:t xml:space="preserve">五、德国液晶显示屏行业典型企业分析</w:t>
      </w:r>
    </w:p>
    <w:p>
      <w:pPr>
        <w:spacing w:before="75" w:after="0"/>
      </w:pPr>
      <w:r>
        <w:rPr/>
        <w:t xml:space="preserve">第三节 日本液晶显示屏行业分析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三、2024-2026年日本液晶显示屏市场规模</w:t>
      </w:r>
    </w:p>
    <w:p>
      <w:pPr>
        <w:spacing w:before="75" w:after="0"/>
      </w:pPr>
      <w:r>
        <w:rPr/>
        <w:t xml:space="preserve">四、2026-2031年日本液晶显示屏市场规模预测</w:t>
      </w:r>
    </w:p>
    <w:p>
      <w:pPr>
        <w:spacing w:before="75" w:after="0"/>
      </w:pPr>
      <w:r>
        <w:rPr/>
        <w:t xml:space="preserve">五、日本液晶显示屏行业典型企业分析</w:t>
      </w:r>
    </w:p>
    <w:p>
      <w:pPr>
        <w:spacing w:before="75" w:after="0"/>
      </w:pPr>
      <w:r>
        <w:rPr/>
        <w:t xml:space="preserve">第四节 韩国液晶显示屏行业分析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三、2024-2026年韩国液晶显示屏市场规模</w:t>
      </w:r>
    </w:p>
    <w:p>
      <w:pPr>
        <w:spacing w:before="75" w:after="0"/>
      </w:pPr>
      <w:r>
        <w:rPr/>
        <w:t xml:space="preserve">四、2026-2031年韩国液晶显示屏市场规模预测</w:t>
      </w:r>
    </w:p>
    <w:p>
      <w:pPr>
        <w:spacing w:before="75" w:after="0"/>
      </w:pPr>
      <w:r>
        <w:rPr/>
        <w:t xml:space="preserve">五、韩国液晶显示屏行业典型企业分析</w:t>
      </w:r>
    </w:p>
    <w:p>
      <w:pPr>
        <w:spacing w:before="75" w:after="0"/>
      </w:pPr>
      <w:r>
        <w:rPr/>
        <w:t xml:space="preserve">第五节 中国液晶显示屏行业分析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三、2024-2026年中国液晶显示屏市场规模</w:t>
      </w:r>
    </w:p>
    <w:p>
      <w:pPr>
        <w:spacing w:before="75" w:after="0"/>
      </w:pPr>
      <w:r>
        <w:rPr/>
        <w:t xml:space="preserve">四、2026-2031年中国液晶显示屏市场规模预测</w:t>
      </w:r>
    </w:p>
    <w:p>
      <w:pPr>
        <w:spacing w:before="75" w:after="0"/>
      </w:pPr>
      <w:r>
        <w:rPr/>
        <w:t xml:space="preserve">五、中国液晶显示屏行业典型企业分析</w:t>
      </w:r>
    </w:p>
    <w:p>
      <w:pPr>
        <w:spacing w:before="75" w:after="0"/>
      </w:pPr>
      <w:r>
        <w:rPr>
          <w:b w:val="1"/>
          <w:bCs w:val="1"/>
        </w:rPr>
        <w:t xml:space="preserve">第四章 液晶显示屏细分行业分析</w:t>
      </w:r>
    </w:p>
    <w:p>
      <w:pPr>
        <w:spacing w:before="75" w:after="0"/>
      </w:pPr>
      <w:r>
        <w:rPr/>
        <w:t xml:space="preserve">第一节 手机用液晶显示屏</w:t>
      </w:r>
    </w:p>
    <w:p>
      <w:pPr>
        <w:spacing w:before="75" w:after="0"/>
      </w:pPr>
      <w:r>
        <w:rPr/>
        <w:t xml:space="preserve">一、全球手机用液晶显示屏市场规模(2022vs2026vs2030)</w:t>
      </w:r>
    </w:p>
    <w:p>
      <w:pPr>
        <w:spacing w:before="75" w:after="0"/>
      </w:pPr>
      <w:r>
        <w:rPr/>
        <w:t xml:space="preserve">二、全球手机用液晶显示屏主要供应商及其市场份额(按2026年营收)</w:t>
      </w:r>
    </w:p>
    <w:p>
      <w:pPr>
        <w:spacing w:before="75" w:after="0"/>
      </w:pPr>
      <w:r>
        <w:rPr/>
        <w:t xml:space="preserve">三、中国手机用液晶显示屏市场规模(2022vs2026vs2030)</w:t>
      </w:r>
    </w:p>
    <w:p>
      <w:pPr>
        <w:spacing w:before="75" w:after="0"/>
      </w:pPr>
      <w:r>
        <w:rPr/>
        <w:t xml:space="preserve">四、中国手机用液晶显示屏主要供应商及其市场份额(按2026年营收)</w:t>
      </w:r>
    </w:p>
    <w:p>
      <w:pPr>
        <w:spacing w:before="75" w:after="0"/>
      </w:pPr>
      <w:r>
        <w:rPr/>
        <w:t xml:space="preserve">五、手机用液晶显示屏未来发展趋势预测</w:t>
      </w:r>
    </w:p>
    <w:p>
      <w:pPr>
        <w:spacing w:before="75" w:after="0"/>
      </w:pPr>
      <w:r>
        <w:rPr/>
        <w:t xml:space="preserve">第二节 电视用液晶显示屏</w:t>
      </w:r>
    </w:p>
    <w:p>
      <w:pPr>
        <w:spacing w:before="75" w:after="0"/>
      </w:pPr>
      <w:r>
        <w:rPr/>
        <w:t xml:space="preserve">一、全球电视用液晶显示屏市场规模(2022vs2026vs2030)</w:t>
      </w:r>
    </w:p>
    <w:p>
      <w:pPr>
        <w:spacing w:before="75" w:after="0"/>
      </w:pPr>
      <w:r>
        <w:rPr/>
        <w:t xml:space="preserve">二、全球电视用液晶显示屏主要供应商及其市场份额(按2026年营收)</w:t>
      </w:r>
    </w:p>
    <w:p>
      <w:pPr>
        <w:spacing w:before="75" w:after="0"/>
      </w:pPr>
      <w:r>
        <w:rPr/>
        <w:t xml:space="preserve">三、中国电视用液晶显示屏市场规模(2022vs2026vs2030)</w:t>
      </w:r>
    </w:p>
    <w:p>
      <w:pPr>
        <w:spacing w:before="75" w:after="0"/>
      </w:pPr>
      <w:r>
        <w:rPr/>
        <w:t xml:space="preserve">四、中国电视用液晶显示屏主要供应商及其市场份额(按2026年营收)</w:t>
      </w:r>
    </w:p>
    <w:p>
      <w:pPr>
        <w:spacing w:before="75" w:after="0"/>
      </w:pPr>
      <w:r>
        <w:rPr/>
        <w:t xml:space="preserve">五、电视用液晶显示屏未来发展趋势预测</w:t>
      </w:r>
    </w:p>
    <w:p>
      <w:pPr>
        <w:spacing w:before="75" w:after="0"/>
      </w:pPr>
      <w:r>
        <w:rPr/>
        <w:t xml:space="preserve">第三节 车载液晶显示屏</w:t>
      </w:r>
    </w:p>
    <w:p>
      <w:pPr>
        <w:spacing w:before="75" w:after="0"/>
      </w:pPr>
      <w:r>
        <w:rPr/>
        <w:t xml:space="preserve">一、全球车载液晶显示屏市场规模(2022vs2026vs2030)</w:t>
      </w:r>
    </w:p>
    <w:p>
      <w:pPr>
        <w:spacing w:before="75" w:after="0"/>
      </w:pPr>
      <w:r>
        <w:rPr/>
        <w:t xml:space="preserve">二、全球车载液晶显示屏主要供应商及其市场份额(按2026年营收)</w:t>
      </w:r>
    </w:p>
    <w:p>
      <w:pPr>
        <w:spacing w:before="75" w:after="0"/>
      </w:pPr>
      <w:r>
        <w:rPr/>
        <w:t xml:space="preserve">三、中国车载液晶显示屏市场规模(2022vs2026vs2030)</w:t>
      </w:r>
    </w:p>
    <w:p>
      <w:pPr>
        <w:spacing w:before="75" w:after="0"/>
      </w:pPr>
      <w:r>
        <w:rPr/>
        <w:t xml:space="preserve">四、中国车载液晶显示屏主要供应商及其市场份额(按2026年营收)</w:t>
      </w:r>
    </w:p>
    <w:p>
      <w:pPr>
        <w:spacing w:before="75" w:after="0"/>
      </w:pPr>
      <w:r>
        <w:rPr/>
        <w:t xml:space="preserve">五、车载液晶显示屏未来发展趋势预测</w:t>
      </w:r>
    </w:p>
    <w:p>
      <w:pPr>
        <w:spacing w:before="75" w:after="0"/>
      </w:pPr>
      <w:r>
        <w:rPr/>
        <w:t xml:space="preserve">第四节 工控医疗液晶显示屏</w:t>
      </w:r>
    </w:p>
    <w:p>
      <w:pPr>
        <w:spacing w:before="75" w:after="0"/>
      </w:pPr>
      <w:r>
        <w:rPr/>
        <w:t xml:space="preserve">一、全球工控医疗液晶显示屏市场规模(2022vs2026vs2030)</w:t>
      </w:r>
    </w:p>
    <w:p>
      <w:pPr>
        <w:spacing w:before="75" w:after="0"/>
      </w:pPr>
      <w:r>
        <w:rPr/>
        <w:t xml:space="preserve">二、全球工控医疗液晶显示屏主要供应商及其市场份额(按2026年营收)</w:t>
      </w:r>
    </w:p>
    <w:p>
      <w:pPr>
        <w:spacing w:before="75" w:after="0"/>
      </w:pPr>
      <w:r>
        <w:rPr/>
        <w:t xml:space="preserve">三、中国工控医疗液晶显示屏市场规模(2022vs2026vs2030)</w:t>
      </w:r>
    </w:p>
    <w:p>
      <w:pPr>
        <w:spacing w:before="75" w:after="0"/>
      </w:pPr>
      <w:r>
        <w:rPr/>
        <w:t xml:space="preserve">四、中国工控医疗液晶显示屏主要供应商及其市场份额(按2026年营收)</w:t>
      </w:r>
    </w:p>
    <w:p>
      <w:pPr>
        <w:spacing w:before="75" w:after="0"/>
      </w:pPr>
      <w:r>
        <w:rPr/>
        <w:t xml:space="preserve">五、工控医疗液晶显示屏未来发展趋势预测</w:t>
      </w:r>
    </w:p>
    <w:p>
      <w:pPr>
        <w:spacing w:before="75" w:after="0"/>
      </w:pPr>
      <w:r>
        <w:rPr/>
        <w:t xml:space="preserve">第五节 穿戴设备液晶显示屏</w:t>
      </w:r>
    </w:p>
    <w:p>
      <w:pPr>
        <w:spacing w:before="75" w:after="0"/>
      </w:pPr>
      <w:r>
        <w:rPr/>
        <w:t xml:space="preserve">一、全球穿戴设备液晶显示屏市场规模(2022vs2026vs2030)</w:t>
      </w:r>
    </w:p>
    <w:p>
      <w:pPr>
        <w:spacing w:before="75" w:after="0"/>
      </w:pPr>
      <w:r>
        <w:rPr/>
        <w:t xml:space="preserve">二、全球穿戴设备液晶显示屏主要供应商及其市场份额(按2026年营收)</w:t>
      </w:r>
    </w:p>
    <w:p>
      <w:pPr>
        <w:spacing w:before="75" w:after="0"/>
      </w:pPr>
      <w:r>
        <w:rPr/>
        <w:t xml:space="preserve">三、中国穿戴设备液晶显示屏市场规模(2022vs2026vs2030)</w:t>
      </w:r>
    </w:p>
    <w:p>
      <w:pPr>
        <w:spacing w:before="75" w:after="0"/>
      </w:pPr>
      <w:r>
        <w:rPr/>
        <w:t xml:space="preserve">四、中国穿戴设备液晶显示屏主要供应商及其市场份额(按2026年营收)</w:t>
      </w:r>
    </w:p>
    <w:p>
      <w:pPr>
        <w:spacing w:before="75" w:after="0"/>
      </w:pPr>
      <w:r>
        <w:rPr/>
        <w:t xml:space="preserve">五、穿戴设备液晶显示屏未来发展趋势预测</w:t>
      </w:r>
    </w:p>
    <w:p>
      <w:pPr>
        <w:spacing w:before="75" w:after="0"/>
      </w:pPr>
      <w:r>
        <w:rPr>
          <w:b w:val="1"/>
          <w:bCs w:val="1"/>
        </w:rPr>
        <w:t xml:space="preserve">第五章 液晶显示屏产业链分析</w:t>
      </w:r>
    </w:p>
    <w:p>
      <w:pPr>
        <w:spacing w:before="75" w:after="0"/>
      </w:pPr>
      <w:r>
        <w:rPr/>
        <w:t xml:space="preserve">第一节 液晶显示屏产业链结构解析</w:t>
      </w:r>
    </w:p>
    <w:p>
      <w:pPr>
        <w:spacing w:before="75" w:after="0"/>
      </w:pPr>
      <w:r>
        <w:rPr/>
        <w:t xml:space="preserve">一、液晶显示屏产业链结构示意图</w:t>
      </w:r>
    </w:p>
    <w:p>
      <w:pPr>
        <w:spacing w:before="75" w:after="0"/>
      </w:pPr>
      <w:r>
        <w:rPr/>
        <w:t xml:space="preserve">二、液晶显示屏产业链全景图</w:t>
      </w:r>
    </w:p>
    <w:p>
      <w:pPr>
        <w:spacing w:before="75" w:after="0"/>
      </w:pPr>
      <w:r>
        <w:rPr/>
        <w:t xml:space="preserve">三、液晶显示屏产业发展热力地图</w:t>
      </w:r>
    </w:p>
    <w:p>
      <w:pPr>
        <w:spacing w:before="75" w:after="0"/>
      </w:pPr>
      <w:r>
        <w:rPr/>
        <w:t xml:space="preserve">第二节 液晶显示屏产业链上游分析</w:t>
      </w:r>
    </w:p>
    <w:p>
      <w:pPr>
        <w:spacing w:before="75" w:after="0"/>
      </w:pPr>
      <w:r>
        <w:rPr/>
        <w:t xml:space="preserve">一、液晶显示屏成本结构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液晶显示屏产业链中游分析</w:t>
      </w:r>
    </w:p>
    <w:p>
      <w:pPr>
        <w:spacing w:before="75" w:after="0"/>
      </w:pPr>
      <w:r>
        <w:rPr/>
        <w:t xml:space="preserve">一、液晶显示屏中游行业分布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液晶显示屏产业链下游分析</w:t>
      </w:r>
    </w:p>
    <w:p>
      <w:pPr>
        <w:spacing w:before="75" w:after="0"/>
      </w:pPr>
      <w:r>
        <w:rPr/>
        <w:t xml:space="preserve">一、液晶显示屏下游行业分布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四、下游需求对液晶显示屏行业的影响</w:t>
      </w:r>
    </w:p>
    <w:p>
      <w:pPr>
        <w:spacing w:before="75" w:after="0"/>
      </w:pPr>
      <w:r>
        <w:rPr>
          <w:b w:val="1"/>
          <w:bCs w:val="1"/>
        </w:rPr>
        <w:t xml:space="preserve">第六章 液晶显示屏领先企业分析</w:t>
      </w:r>
    </w:p>
    <w:p>
      <w:pPr>
        <w:spacing w:before="75" w:after="0"/>
      </w:pPr>
      <w:r>
        <w:rPr/>
        <w:t xml:space="preserve">第一节 京东方科技集团股份有限公司</w:t>
      </w:r>
    </w:p>
    <w:p>
      <w:pPr>
        <w:spacing w:before="75" w:after="0"/>
      </w:pPr>
      <w:r>
        <w:rPr/>
        <w:t xml:space="preserve">一、企业基本概况</w:t>
      </w:r>
    </w:p>
    <w:p>
      <w:pPr>
        <w:spacing w:before="75" w:after="0"/>
      </w:pPr>
      <w:r>
        <w:rPr/>
        <w:t xml:space="preserve">二、企业液晶显示屏产品分析</w:t>
      </w:r>
    </w:p>
    <w:p>
      <w:pPr>
        <w:spacing w:before="75" w:after="0"/>
      </w:pPr>
      <w:r>
        <w:rPr/>
        <w:t xml:space="preserve">三、2024-2026年企业液晶显示屏业务经营分析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tcl 华星光电技术有限公司</w:t>
      </w:r>
    </w:p>
    <w:p>
      <w:pPr>
        <w:spacing w:before="75" w:after="0"/>
      </w:pPr>
      <w:r>
        <w:rPr/>
        <w:t xml:space="preserve">一、企业基本概况</w:t>
      </w:r>
    </w:p>
    <w:p>
      <w:pPr>
        <w:spacing w:before="75" w:after="0"/>
      </w:pPr>
      <w:r>
        <w:rPr/>
        <w:t xml:space="preserve">二、企业液晶显示屏产品分析</w:t>
      </w:r>
    </w:p>
    <w:p>
      <w:pPr>
        <w:spacing w:before="75" w:after="0"/>
      </w:pPr>
      <w:r>
        <w:rPr/>
        <w:t xml:space="preserve">三、2024-2026年企业液晶显示屏业务经营分析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群创光电股份有限公司</w:t>
      </w:r>
    </w:p>
    <w:p>
      <w:pPr>
        <w:spacing w:before="75" w:after="0"/>
      </w:pPr>
      <w:r>
        <w:rPr/>
        <w:t xml:space="preserve">一、企业基本概况</w:t>
      </w:r>
    </w:p>
    <w:p>
      <w:pPr>
        <w:spacing w:before="75" w:after="0"/>
      </w:pPr>
      <w:r>
        <w:rPr/>
        <w:t xml:space="preserve">二、企业液晶显示屏产品分析</w:t>
      </w:r>
    </w:p>
    <w:p>
      <w:pPr>
        <w:spacing w:before="75" w:after="0"/>
      </w:pPr>
      <w:r>
        <w:rPr/>
        <w:t xml:space="preserve">三、2024-2026年企业液晶显示屏业务经营分析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友达光电股份有限公司</w:t>
      </w:r>
    </w:p>
    <w:p>
      <w:pPr>
        <w:spacing w:before="75" w:after="0"/>
      </w:pPr>
      <w:r>
        <w:rPr/>
        <w:t xml:space="preserve">一、企业基本概况</w:t>
      </w:r>
    </w:p>
    <w:p>
      <w:pPr>
        <w:spacing w:before="75" w:after="0"/>
      </w:pPr>
      <w:r>
        <w:rPr/>
        <w:t xml:space="preserve">二、企业液晶显示屏产品分析</w:t>
      </w:r>
    </w:p>
    <w:p>
      <w:pPr>
        <w:spacing w:before="75" w:after="0"/>
      </w:pPr>
      <w:r>
        <w:rPr/>
        <w:t xml:space="preserve">三、2024-2026年企业液晶显示屏业务经营分析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惠科股份有限公司</w:t>
      </w:r>
    </w:p>
    <w:p>
      <w:pPr>
        <w:spacing w:before="75" w:after="0"/>
      </w:pPr>
      <w:r>
        <w:rPr/>
        <w:t xml:space="preserve">一、企业基本概况</w:t>
      </w:r>
    </w:p>
    <w:p>
      <w:pPr>
        <w:spacing w:before="75" w:after="0"/>
      </w:pPr>
      <w:r>
        <w:rPr/>
        <w:t xml:space="preserve">二、企业液晶显示屏产品分析</w:t>
      </w:r>
    </w:p>
    <w:p>
      <w:pPr>
        <w:spacing w:before="75" w:after="0"/>
      </w:pPr>
      <w:r>
        <w:rPr/>
        <w:t xml:space="preserve">三、2024-2026年企业液晶显示屏业务经营分析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乐金显示光电科技(中国)有限公司</w:t>
      </w:r>
    </w:p>
    <w:p>
      <w:pPr>
        <w:spacing w:before="75" w:after="0"/>
      </w:pPr>
      <w:r>
        <w:rPr/>
        <w:t xml:space="preserve">一、企业基本概况</w:t>
      </w:r>
    </w:p>
    <w:p>
      <w:pPr>
        <w:spacing w:before="75" w:after="0"/>
      </w:pPr>
      <w:r>
        <w:rPr/>
        <w:t xml:space="preserve">二、企业液晶显示屏产品分析</w:t>
      </w:r>
    </w:p>
    <w:p>
      <w:pPr>
        <w:spacing w:before="75" w:after="0"/>
      </w:pPr>
      <w:r>
        <w:rPr/>
        <w:t xml:space="preserve">三、2024-2026年企业液晶显示屏业务经营分析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天马微电子股份有限公司</w:t>
      </w:r>
    </w:p>
    <w:p>
      <w:pPr>
        <w:spacing w:before="75" w:after="0"/>
      </w:pPr>
      <w:r>
        <w:rPr/>
        <w:t xml:space="preserve">一、企业基本概况</w:t>
      </w:r>
    </w:p>
    <w:p>
      <w:pPr>
        <w:spacing w:before="75" w:after="0"/>
      </w:pPr>
      <w:r>
        <w:rPr/>
        <w:t xml:space="preserve">二、企业液晶显示屏产品分析</w:t>
      </w:r>
    </w:p>
    <w:p>
      <w:pPr>
        <w:spacing w:before="75" w:after="0"/>
      </w:pPr>
      <w:r>
        <w:rPr/>
        <w:t xml:space="preserve">三、2024-2026年企业液晶显示屏业务经营分析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维信诺科技股份有限公司</w:t>
      </w:r>
    </w:p>
    <w:p>
      <w:pPr>
        <w:spacing w:before="75" w:after="0"/>
      </w:pPr>
      <w:r>
        <w:rPr/>
        <w:t xml:space="preserve">一、企业基本概况</w:t>
      </w:r>
    </w:p>
    <w:p>
      <w:pPr>
        <w:spacing w:before="75" w:after="0"/>
      </w:pPr>
      <w:r>
        <w:rPr/>
        <w:t xml:space="preserve">二、企业液晶显示屏产品分析</w:t>
      </w:r>
    </w:p>
    <w:p>
      <w:pPr>
        <w:spacing w:before="75" w:after="0"/>
      </w:pPr>
      <w:r>
        <w:rPr/>
        <w:t xml:space="preserve">三、2024-2026年企业液晶显示屏业务经营分析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夏普商贸(中国)有限公司</w:t>
      </w:r>
    </w:p>
    <w:p>
      <w:pPr>
        <w:spacing w:before="75" w:after="0"/>
      </w:pPr>
      <w:r>
        <w:rPr/>
        <w:t xml:space="preserve">一、企业基本概况</w:t>
      </w:r>
    </w:p>
    <w:p>
      <w:pPr>
        <w:spacing w:before="75" w:after="0"/>
      </w:pPr>
      <w:r>
        <w:rPr/>
        <w:t xml:space="preserve">二、企业液晶显示屏产品分析</w:t>
      </w:r>
    </w:p>
    <w:p>
      <w:pPr>
        <w:spacing w:before="75" w:after="0"/>
      </w:pPr>
      <w:r>
        <w:rPr/>
        <w:t xml:space="preserve">三、2024-2026年企业液晶显示屏业务经营分析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和辉光电股份有限公司</w:t>
      </w:r>
    </w:p>
    <w:p>
      <w:pPr>
        <w:spacing w:before="75" w:after="0"/>
      </w:pPr>
      <w:r>
        <w:rPr/>
        <w:t xml:space="preserve">一、企业基本概况</w:t>
      </w:r>
    </w:p>
    <w:p>
      <w:pPr>
        <w:spacing w:before="75" w:after="0"/>
      </w:pPr>
      <w:r>
        <w:rPr/>
        <w:t xml:space="preserve">二、企业液晶显示屏产品分析</w:t>
      </w:r>
    </w:p>
    <w:p>
      <w:pPr>
        <w:spacing w:before="75" w:after="0"/>
      </w:pPr>
      <w:r>
        <w:rPr/>
        <w:t xml:space="preserve">三、2024-2026年企业液晶显示屏业务经营分析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液晶显示屏行业swot分析及发展策略</w:t>
      </w:r>
    </w:p>
    <w:p>
      <w:pPr>
        <w:spacing w:before="75" w:after="0"/>
      </w:pPr>
      <w:r>
        <w:rPr/>
        <w:t xml:space="preserve">第一节 液晶显示屏行业发展驱动因素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液晶显示屏行业发展swot分析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基于swot分析的液晶显示屏行业发展策略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液晶显示屏行业商业模式及运营模式</w:t>
      </w:r>
    </w:p>
    <w:p>
      <w:pPr>
        <w:spacing w:before="75" w:after="0"/>
      </w:pPr>
      <w:r>
        <w:rPr/>
        <w:t xml:space="preserve">第一节 液晶显示屏行业商业模式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液晶显示屏行业运营模式分析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液晶显示屏行业发展潜力研究结论</w:t>
      </w:r>
    </w:p>
    <w:p>
      <w:pPr>
        <w:spacing w:before="75" w:after="0"/>
      </w:pPr>
      <w:r>
        <w:rPr/>
        <w:t xml:space="preserve">第二节 液晶显示屏主要供应商排名研究结论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图表：全球液晶显示屏产品结构</w:t>
      </w:r>
    </w:p>
    <w:p>
      <w:pPr>
        <w:spacing w:before="75" w:after="0"/>
      </w:pPr>
      <w:r>
        <w:rPr/>
        <w:t xml:space="preserve">图表：全球液晶显示屏市场集中度</w:t>
      </w:r>
    </w:p>
    <w:p>
      <w:pPr>
        <w:spacing w:before="75" w:after="0"/>
      </w:pPr>
      <w:r>
        <w:rPr/>
        <w:t xml:space="preserve">图表：液晶显示屏行业发展趋势</w:t>
      </w:r>
    </w:p>
    <w:p>
      <w:pPr>
        <w:spacing w:before="75" w:after="0"/>
      </w:pPr>
      <w:r>
        <w:rPr/>
        <w:t xml:space="preserve">图表：液晶显示屏行业供应链分析</w:t>
      </w:r>
    </w:p>
    <w:p>
      <w:pPr>
        <w:spacing w:before="75" w:after="0"/>
      </w:pPr>
      <w:r>
        <w:rPr/>
        <w:t xml:space="preserve">图表：液晶显示屏行业销售模式分析</w:t>
      </w:r>
    </w:p>
    <w:p>
      <w:pPr>
        <w:spacing w:before="75" w:after="0"/>
      </w:pPr>
      <w:r>
        <w:rPr/>
        <w:t xml:space="preserve">图表：液晶显示屏产业链结构示意图</w:t>
      </w:r>
    </w:p>
    <w:p>
      <w:pPr>
        <w:spacing w:before="75" w:after="0"/>
      </w:pPr>
      <w:r>
        <w:rPr/>
        <w:t xml:space="preserve">图表：2024-2026年全球液晶显示屏市场规模</w:t>
      </w:r>
    </w:p>
    <w:p>
      <w:pPr>
        <w:spacing w:before="75" w:after="0"/>
      </w:pPr>
      <w:r>
        <w:rPr/>
        <w:t xml:space="preserve">图表：2024-2026年中国液晶显示屏市场规模</w:t>
      </w:r>
    </w:p>
    <w:p>
      <w:pPr>
        <w:spacing w:before="75" w:after="0"/>
      </w:pPr>
      <w:r>
        <w:rPr/>
        <w:t xml:space="preserve">图表：2026年全球液晶显示屏产能区域分布图</w:t>
      </w:r>
    </w:p>
    <w:p>
      <w:pPr>
        <w:spacing w:before="75" w:after="0"/>
      </w:pPr>
      <w:r>
        <w:rPr/>
        <w:t xml:space="preserve">图表：全球主要液晶显示屏供应商市场份额及排名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本文地址：https://www.51baogao.cn/baogao/20260723/4068931.shtml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3/406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2026年全球液晶显示屏行业市场规模、领先企业国内外市场份额及排名</dc:title>
  <dc:description>2026年全球液晶显示屏行业市场规模、领先企业国内外市场份额及排名</dc:description>
  <dc:subject>2026年全球液晶显示屏行业市场规模、领先企业国内外市场份额及排名</dc:subject>
  <cp:keywords>研究报告</cp:keywords>
  <cp:category>研究报告</cp:category>
  <cp:lastModifiedBy>北京中道泰和信息咨询有限公司</cp:lastModifiedBy>
  <dcterms:created xsi:type="dcterms:W3CDTF">2026-07-23T19:07:30+08:00</dcterms:created>
  <dcterms:modified xsi:type="dcterms:W3CDTF">2026-07-23T19:07:30+08:00</dcterms:modified>
</cp:coreProperties>
</file>

<file path=docProps/custom.xml><?xml version="1.0" encoding="utf-8"?>
<Properties xmlns="http://schemas.openxmlformats.org/officeDocument/2006/custom-properties" xmlns:vt="http://schemas.openxmlformats.org/officeDocument/2006/docPropsVTypes"/>
</file>