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2026年全球医药物流行业市场规模、领先企业国内外市场份额及排名</w:t>
      </w:r>
    </w:p>
    <w:p>
      <w:pPr>
        <w:spacing w:after="150"/>
      </w:pPr>
      <w:r>
        <w:rPr>
          <w:b w:val="1"/>
          <w:bCs w:val="1"/>
        </w:rPr>
        <w:t xml:space="preserve">报告简介</w:t>
      </w:r>
    </w:p>
    <w:p>
      <w:pPr>
        <w:spacing w:after="150"/>
      </w:pPr>
      <w:r>
        <w:rPr/>
        <w:t xml:space="preserve">医药物流是指规划、实施和控制医药产品高效运输、储存和分销的专业流程。这包括管理供应链，以确保药品、疫苗和其他医疗保健产品在严格的条件下运输，例如温控环境，以保持其质量和功效。它还涉及遵守监管标准，确保产品安全，并提供实时跟踪以防止假冒或延误，最终将这些关键产品安全准时地运送到医院、药房和患者手中。</w:t>
      </w:r>
    </w:p>
    <w:p>
      <w:pPr>
        <w:spacing w:after="150"/>
      </w:pPr>
      <w:r>
        <w:rPr/>
        <w:t xml:space="preserve">人口老龄化、慢性病管理深化以及创新药、生物制品、疫苗、核药和细胞与基因治疗产品加速商业化，正在显著提高医药供应链的专业化门槛。高价值、温度敏感和患者特异性产品要求物流服务商提供覆盖全球运输、区域仓配、末端交付及全程质量记录的一体化能力。与此同时，药品第三方物流政策逐步完善，医药流通企业加快数字化、自动化和跨区域网络整合，国际物流集团也持续将生命科学与医疗健康列为战略增长领域，推动行业价值由传统运输费用向专业供应链解决方案和长期服务合同迁移。</w:t>
      </w:r>
    </w:p>
    <w:p>
      <w:pPr>
        <w:spacing w:after="150"/>
      </w:pPr>
      <w:r>
        <w:rPr/>
        <w:t xml:space="preserve">医药物流面临的首要风险是产品质量责任贯穿整个储运过程，任何温度偏差、包装失效、交接延误或追溯记录缺失，都可能引发药品报废、供应中断、监管处罚及品牌损失。不同国家和地区在药品质量、进口许可、数据保存和运输验证方面存在差异，跨境业务还受到地缘政治、关税、航空运力和清关时效影响。冷库、冷藏车辆、验证体系、备用能源和信息平台需要持续投入，而专业人才短缺、系统接口不统一、客户价格压力及需求波动，则进一步考验服务商的网络密度、质量治理和成本控制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医药物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一、医药物流定义</w:t>
      </w:r>
    </w:p>
    <w:p>
      <w:pPr>
        <w:spacing w:before="75" w:after="0"/>
      </w:pPr>
      <w:r>
        <w:rPr/>
        <w:t xml:space="preserve">二、医药物流产品特征</w:t>
      </w:r>
    </w:p>
    <w:p>
      <w:pPr>
        <w:spacing w:before="75" w:after="0"/>
      </w:pPr>
      <w:r>
        <w:rPr/>
        <w:t xml:space="preserve">第二节 医药物流行业归属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全球及国内医药物流市场规模</w:t>
      </w:r>
    </w:p>
    <w:p>
      <w:pPr>
        <w:spacing w:before="75" w:after="0"/>
      </w:pPr>
      <w:r>
        <w:rPr/>
        <w:t xml:space="preserve">一、2022-2025年全球医药物流市场规模</w:t>
      </w:r>
    </w:p>
    <w:p>
      <w:pPr>
        <w:spacing w:before="75" w:after="0"/>
      </w:pPr>
      <w:r>
        <w:rPr/>
        <w:t xml:space="preserve">二、2022-2025年国内医药物流市场规模</w:t>
      </w:r>
    </w:p>
    <w:p>
      <w:pPr>
        <w:spacing w:before="75" w:after="0"/>
      </w:pPr>
      <w:r>
        <w:rPr/>
        <w:t xml:space="preserve">第四节 医药物流行业发展现状分析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医药物流行业发展影响因素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全球医药物流行业发展状况概览</w:t>
      </w:r>
    </w:p>
    <w:p>
      <w:pPr>
        <w:spacing w:before="75" w:after="0"/>
      </w:pPr>
      <w:r>
        <w:rPr/>
        <w:t xml:space="preserve">一、全球医药物流产能及区域分布</w:t>
      </w:r>
    </w:p>
    <w:p>
      <w:pPr>
        <w:spacing w:before="75" w:after="0"/>
      </w:pPr>
      <w:r>
        <w:rPr/>
        <w:t xml:space="preserve">二、全球医药物流产品结构</w:t>
      </w:r>
    </w:p>
    <w:p>
      <w:pPr>
        <w:spacing w:before="75" w:after="0"/>
      </w:pPr>
      <w:r>
        <w:rPr/>
        <w:t xml:space="preserve">第二节 全球医药物流市场竞争分析</w:t>
      </w:r>
    </w:p>
    <w:p>
      <w:pPr>
        <w:spacing w:before="75" w:after="0"/>
      </w:pPr>
      <w:r>
        <w:rPr/>
        <w:t xml:space="preserve">一、全球医药物流市场集中度</w:t>
      </w:r>
    </w:p>
    <w:p>
      <w:pPr>
        <w:spacing w:before="75" w:after="0"/>
      </w:pPr>
      <w:r>
        <w:rPr/>
        <w:t xml:space="preserve">二、全球医药物流行业竞争梯队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全球医药物流领先企业市场占有率及排名(按营收)</w:t>
      </w:r>
    </w:p>
    <w:p>
      <w:pPr>
        <w:spacing w:before="75" w:after="0"/>
      </w:pPr>
      <w:r>
        <w:rPr/>
        <w:t xml:space="preserve">一、2023-2025年全球医药物流领先企业营业收入</w:t>
      </w:r>
    </w:p>
    <w:p>
      <w:pPr>
        <w:spacing w:before="75" w:after="0"/>
      </w:pPr>
      <w:r>
        <w:rPr/>
        <w:t xml:space="preserve">二、2023-2025年全球医药物流领先企业市场份额</w:t>
      </w:r>
    </w:p>
    <w:p>
      <w:pPr>
        <w:spacing w:before="75" w:after="0"/>
      </w:pPr>
      <w:r>
        <w:rPr/>
        <w:t xml:space="preserve">三、2023-2025年全球医药物流领先企业排名</w:t>
      </w:r>
    </w:p>
    <w:p>
      <w:pPr>
        <w:spacing w:before="75" w:after="0"/>
      </w:pPr>
      <w:r>
        <w:rPr/>
        <w:t xml:space="preserve">第四节 国内医药物流领先企业市场占有率及排名(按营收)</w:t>
      </w:r>
    </w:p>
    <w:p>
      <w:pPr>
        <w:spacing w:before="75" w:after="0"/>
      </w:pPr>
      <w:r>
        <w:rPr/>
        <w:t xml:space="preserve">一、2023-2025年国内医药物流领先企业营业收入</w:t>
      </w:r>
    </w:p>
    <w:p>
      <w:pPr>
        <w:spacing w:before="75" w:after="0"/>
      </w:pPr>
      <w:r>
        <w:rPr/>
        <w:t xml:space="preserve">二、2023-2025年国内医药物流领先企业市场份额</w:t>
      </w:r>
    </w:p>
    <w:p>
      <w:pPr>
        <w:spacing w:before="75" w:after="0"/>
      </w:pPr>
      <w:r>
        <w:rPr/>
        <w:t xml:space="preserve">三、2023-2025年国内医药物流领先企业排名</w:t>
      </w:r>
    </w:p>
    <w:p>
      <w:pPr>
        <w:spacing w:before="75" w:after="0"/>
      </w:pPr>
      <w:r>
        <w:rPr/>
        <w:t xml:space="preserve">第五节 2025年全球医药物流行业资本运作分析</w:t>
      </w:r>
    </w:p>
    <w:p>
      <w:pPr>
        <w:spacing w:before="75" w:after="0"/>
      </w:pPr>
      <w:r>
        <w:rPr/>
        <w:t xml:space="preserve">一、2025年全球医药物流行业重大投资并购事件</w:t>
      </w:r>
    </w:p>
    <w:p>
      <w:pPr>
        <w:spacing w:before="75" w:after="0"/>
      </w:pPr>
      <w:r>
        <w:rPr/>
        <w:t xml:space="preserve">二、2025年全球医药物流行业重大投资并购事件对行业的影响分析</w:t>
      </w:r>
    </w:p>
    <w:p>
      <w:pPr>
        <w:spacing w:before="75" w:after="0"/>
      </w:pPr>
      <w:r>
        <w:rPr>
          <w:b w:val="1"/>
          <w:bCs w:val="1"/>
        </w:rPr>
        <w:t xml:space="preserve">第三章 全球医药物流行业主要国家（地区）分析</w:t>
      </w:r>
    </w:p>
    <w:p>
      <w:pPr>
        <w:spacing w:before="75" w:after="0"/>
      </w:pPr>
      <w:r>
        <w:rPr/>
        <w:t xml:space="preserve">第一节 美国医药物流行业分析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三、2023-2025年美国医药物流市场规模</w:t>
      </w:r>
    </w:p>
    <w:p>
      <w:pPr>
        <w:spacing w:before="75" w:after="0"/>
      </w:pPr>
      <w:r>
        <w:rPr/>
        <w:t xml:space="preserve">四、2026-2031年美国医药物流市场规模预测</w:t>
      </w:r>
    </w:p>
    <w:p>
      <w:pPr>
        <w:spacing w:before="75" w:after="0"/>
      </w:pPr>
      <w:r>
        <w:rPr/>
        <w:t xml:space="preserve">五、美国医药物流行业典型企业分析</w:t>
      </w:r>
    </w:p>
    <w:p>
      <w:pPr>
        <w:spacing w:before="75" w:after="0"/>
      </w:pPr>
      <w:r>
        <w:rPr/>
        <w:t xml:space="preserve">第二节 德国医药物流行业分析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三、2023-2025年德国医药物流市场规模</w:t>
      </w:r>
    </w:p>
    <w:p>
      <w:pPr>
        <w:spacing w:before="75" w:after="0"/>
      </w:pPr>
      <w:r>
        <w:rPr/>
        <w:t xml:space="preserve">四、2026-2031年德国医药物流市场规模预测</w:t>
      </w:r>
    </w:p>
    <w:p>
      <w:pPr>
        <w:spacing w:before="75" w:after="0"/>
      </w:pPr>
      <w:r>
        <w:rPr/>
        <w:t xml:space="preserve">五、德国医药物流行业典型企业分析</w:t>
      </w:r>
    </w:p>
    <w:p>
      <w:pPr>
        <w:spacing w:before="75" w:after="0"/>
      </w:pPr>
      <w:r>
        <w:rPr/>
        <w:t xml:space="preserve">第三节 日本医药物流行业分析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三、2023-2025年日本医药物流市场规模</w:t>
      </w:r>
    </w:p>
    <w:p>
      <w:pPr>
        <w:spacing w:before="75" w:after="0"/>
      </w:pPr>
      <w:r>
        <w:rPr/>
        <w:t xml:space="preserve">四、2026-2031年日本医药物流市场规模预测</w:t>
      </w:r>
    </w:p>
    <w:p>
      <w:pPr>
        <w:spacing w:before="75" w:after="0"/>
      </w:pPr>
      <w:r>
        <w:rPr/>
        <w:t xml:space="preserve">五、日本医药物流行业典型企业分析</w:t>
      </w:r>
    </w:p>
    <w:p>
      <w:pPr>
        <w:spacing w:before="75" w:after="0"/>
      </w:pPr>
      <w:r>
        <w:rPr/>
        <w:t xml:space="preserve">第四节 韩国医药物流行业分析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三、2023-2025年韩国医药物流市场规模</w:t>
      </w:r>
    </w:p>
    <w:p>
      <w:pPr>
        <w:spacing w:before="75" w:after="0"/>
      </w:pPr>
      <w:r>
        <w:rPr/>
        <w:t xml:space="preserve">四、2026-2031年韩国医药物流市场规模预测</w:t>
      </w:r>
    </w:p>
    <w:p>
      <w:pPr>
        <w:spacing w:before="75" w:after="0"/>
      </w:pPr>
      <w:r>
        <w:rPr/>
        <w:t xml:space="preserve">五、韩国医药物流行业典型企业分析</w:t>
      </w:r>
    </w:p>
    <w:p>
      <w:pPr>
        <w:spacing w:before="75" w:after="0"/>
      </w:pPr>
      <w:r>
        <w:rPr/>
        <w:t xml:space="preserve">第五节 中国医药物流行业分析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三、2023-2025年中国医药物流市场规模</w:t>
      </w:r>
    </w:p>
    <w:p>
      <w:pPr>
        <w:spacing w:before="75" w:after="0"/>
      </w:pPr>
      <w:r>
        <w:rPr/>
        <w:t xml:space="preserve">四、2026-2031年中国医药物流市场规模预测</w:t>
      </w:r>
    </w:p>
    <w:p>
      <w:pPr>
        <w:spacing w:before="75" w:after="0"/>
      </w:pPr>
      <w:r>
        <w:rPr/>
        <w:t xml:space="preserve">五、中国医药物流行业典型企业分析</w:t>
      </w:r>
    </w:p>
    <w:p>
      <w:pPr>
        <w:spacing w:before="75" w:after="0"/>
      </w:pPr>
      <w:r>
        <w:rPr>
          <w:b w:val="1"/>
          <w:bCs w:val="1"/>
        </w:rPr>
        <w:t xml:space="preserve">第四章 医药物流细分行业分析</w:t>
      </w:r>
    </w:p>
    <w:p>
      <w:pPr>
        <w:spacing w:before="75" w:after="0"/>
      </w:pPr>
      <w:r>
        <w:rPr/>
        <w:t xml:space="preserve">第一节 冷链物流</w:t>
      </w:r>
    </w:p>
    <w:p>
      <w:pPr>
        <w:spacing w:before="75" w:after="0"/>
      </w:pPr>
      <w:r>
        <w:rPr/>
        <w:t xml:space="preserve">一、全球冷链物流市场规模(2021vs2025vs2030)</w:t>
      </w:r>
    </w:p>
    <w:p>
      <w:pPr>
        <w:spacing w:before="75" w:after="0"/>
      </w:pPr>
      <w:r>
        <w:rPr/>
        <w:t xml:space="preserve">二、全球冷链物流主要供应商及其市场份额(按2025年营收)</w:t>
      </w:r>
    </w:p>
    <w:p>
      <w:pPr>
        <w:spacing w:before="75" w:after="0"/>
      </w:pPr>
      <w:r>
        <w:rPr/>
        <w:t xml:space="preserve">三、中国冷链物流市场规模(2021vs2025vs2030)</w:t>
      </w:r>
    </w:p>
    <w:p>
      <w:pPr>
        <w:spacing w:before="75" w:after="0"/>
      </w:pPr>
      <w:r>
        <w:rPr/>
        <w:t xml:space="preserve">四、中国冷链物流主要供应商及其市场份额(按2025年营收)</w:t>
      </w:r>
    </w:p>
    <w:p>
      <w:pPr>
        <w:spacing w:before="75" w:after="0"/>
      </w:pPr>
      <w:r>
        <w:rPr/>
        <w:t xml:space="preserve">五、冷链物流未来发展趋势预测</w:t>
      </w:r>
    </w:p>
    <w:p>
      <w:pPr>
        <w:spacing w:before="75" w:after="0"/>
      </w:pPr>
      <w:r>
        <w:rPr/>
        <w:t xml:space="preserve">第二节 非冷链物流</w:t>
      </w:r>
    </w:p>
    <w:p>
      <w:pPr>
        <w:spacing w:before="75" w:after="0"/>
      </w:pPr>
      <w:r>
        <w:rPr/>
        <w:t xml:space="preserve">一、全球非冷链物流市场规模(2021vs2025vs2030)</w:t>
      </w:r>
    </w:p>
    <w:p>
      <w:pPr>
        <w:spacing w:before="75" w:after="0"/>
      </w:pPr>
      <w:r>
        <w:rPr/>
        <w:t xml:space="preserve">二、全球非冷链物流主要供应商及其市场份额(按2025年营收)</w:t>
      </w:r>
    </w:p>
    <w:p>
      <w:pPr>
        <w:spacing w:before="75" w:after="0"/>
      </w:pPr>
      <w:r>
        <w:rPr/>
        <w:t xml:space="preserve">三、中国非冷链物流市场规模(2021vs2025vs2030)</w:t>
      </w:r>
    </w:p>
    <w:p>
      <w:pPr>
        <w:spacing w:before="75" w:after="0"/>
      </w:pPr>
      <w:r>
        <w:rPr/>
        <w:t xml:space="preserve">四、中国非冷链物流主要供应商及其市场份额(按2025年营收)</w:t>
      </w:r>
    </w:p>
    <w:p>
      <w:pPr>
        <w:spacing w:before="75" w:after="0"/>
      </w:pPr>
      <w:r>
        <w:rPr/>
        <w:t xml:space="preserve">五、非冷链物流未来发展趋势预测</w:t>
      </w:r>
    </w:p>
    <w:p>
      <w:pPr>
        <w:spacing w:before="75" w:after="0"/>
      </w:pPr>
      <w:r>
        <w:rPr>
          <w:b w:val="1"/>
          <w:bCs w:val="1"/>
        </w:rPr>
        <w:t xml:space="preserve">第五章 医药物流产业链分析</w:t>
      </w:r>
    </w:p>
    <w:p>
      <w:pPr>
        <w:spacing w:before="75" w:after="0"/>
      </w:pPr>
      <w:r>
        <w:rPr/>
        <w:t xml:space="preserve">第一节 医药物流产业链结构解析</w:t>
      </w:r>
    </w:p>
    <w:p>
      <w:pPr>
        <w:spacing w:before="75" w:after="0"/>
      </w:pPr>
      <w:r>
        <w:rPr/>
        <w:t xml:space="preserve">一、医药物流产业链结构示意图</w:t>
      </w:r>
    </w:p>
    <w:p>
      <w:pPr>
        <w:spacing w:before="75" w:after="0"/>
      </w:pPr>
      <w:r>
        <w:rPr/>
        <w:t xml:space="preserve">二、医药物流产业链全景图</w:t>
      </w:r>
    </w:p>
    <w:p>
      <w:pPr>
        <w:spacing w:before="75" w:after="0"/>
      </w:pPr>
      <w:r>
        <w:rPr/>
        <w:t xml:space="preserve">三、医药物流产业发展热力地图</w:t>
      </w:r>
    </w:p>
    <w:p>
      <w:pPr>
        <w:spacing w:before="75" w:after="0"/>
      </w:pPr>
      <w:r>
        <w:rPr/>
        <w:t xml:space="preserve">第二节 医药物流产业链上游分析</w:t>
      </w:r>
    </w:p>
    <w:p>
      <w:pPr>
        <w:spacing w:before="75" w:after="0"/>
      </w:pPr>
      <w:r>
        <w:rPr/>
        <w:t xml:space="preserve">一、医药物流成本结构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医药物流产业链中游分析</w:t>
      </w:r>
    </w:p>
    <w:p>
      <w:pPr>
        <w:spacing w:before="75" w:after="0"/>
      </w:pPr>
      <w:r>
        <w:rPr/>
        <w:t xml:space="preserve">一、医药物流中游行业分布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医药物流产业链下游分析</w:t>
      </w:r>
    </w:p>
    <w:p>
      <w:pPr>
        <w:spacing w:before="75" w:after="0"/>
      </w:pPr>
      <w:r>
        <w:rPr/>
        <w:t xml:space="preserve">一、医药物流下游行业分布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四、下游需求对医药物流行业的影响</w:t>
      </w:r>
    </w:p>
    <w:p>
      <w:pPr>
        <w:spacing w:before="75" w:after="0"/>
      </w:pPr>
      <w:r>
        <w:rPr>
          <w:b w:val="1"/>
          <w:bCs w:val="1"/>
        </w:rPr>
        <w:t xml:space="preserve">第六章 医药物流领先企业分析</w:t>
      </w:r>
    </w:p>
    <w:p>
      <w:pPr>
        <w:spacing w:before="75" w:after="0"/>
      </w:pPr>
      <w:r>
        <w:rPr/>
        <w:t xml:space="preserve">第一节 deutsche post dhl</w:t>
      </w:r>
    </w:p>
    <w:p>
      <w:pPr>
        <w:spacing w:before="75" w:after="0"/>
      </w:pPr>
      <w:r>
        <w:rPr/>
        <w:t xml:space="preserve">一、企业基本概况</w:t>
      </w:r>
    </w:p>
    <w:p>
      <w:pPr>
        <w:spacing w:before="75" w:after="0"/>
      </w:pPr>
      <w:r>
        <w:rPr/>
        <w:t xml:space="preserve">二、企业医药物流产品分析</w:t>
      </w:r>
    </w:p>
    <w:p>
      <w:pPr>
        <w:spacing w:before="75" w:after="0"/>
      </w:pPr>
      <w:r>
        <w:rPr/>
        <w:t xml:space="preserve">三、2023-2025年企业医药物流业务经营分析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kuehne + nagel</w:t>
      </w:r>
    </w:p>
    <w:p>
      <w:pPr>
        <w:spacing w:before="75" w:after="0"/>
      </w:pPr>
      <w:r>
        <w:rPr/>
        <w:t xml:space="preserve">一、企业基本概况</w:t>
      </w:r>
    </w:p>
    <w:p>
      <w:pPr>
        <w:spacing w:before="75" w:after="0"/>
      </w:pPr>
      <w:r>
        <w:rPr/>
        <w:t xml:space="preserve">二、企业医药物流产品分析</w:t>
      </w:r>
    </w:p>
    <w:p>
      <w:pPr>
        <w:spacing w:before="75" w:after="0"/>
      </w:pPr>
      <w:r>
        <w:rPr/>
        <w:t xml:space="preserve">三、2023-2025年企业医药物流业务经营分析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ups</w:t>
      </w:r>
    </w:p>
    <w:p>
      <w:pPr>
        <w:spacing w:before="75" w:after="0"/>
      </w:pPr>
      <w:r>
        <w:rPr/>
        <w:t xml:space="preserve">一、企业基本概况</w:t>
      </w:r>
    </w:p>
    <w:p>
      <w:pPr>
        <w:spacing w:before="75" w:after="0"/>
      </w:pPr>
      <w:r>
        <w:rPr/>
        <w:t xml:space="preserve">二、企业医药物流产品分析</w:t>
      </w:r>
    </w:p>
    <w:p>
      <w:pPr>
        <w:spacing w:before="75" w:after="0"/>
      </w:pPr>
      <w:r>
        <w:rPr/>
        <w:t xml:space="preserve">三、2023-2025年企业医药物流业务经营分析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mckesson</w:t>
      </w:r>
    </w:p>
    <w:p>
      <w:pPr>
        <w:spacing w:before="75" w:after="0"/>
      </w:pPr>
      <w:r>
        <w:rPr/>
        <w:t xml:space="preserve">一、企业基本概况</w:t>
      </w:r>
    </w:p>
    <w:p>
      <w:pPr>
        <w:spacing w:before="75" w:after="0"/>
      </w:pPr>
      <w:r>
        <w:rPr/>
        <w:t xml:space="preserve">二、企业医药物流产品分析</w:t>
      </w:r>
    </w:p>
    <w:p>
      <w:pPr>
        <w:spacing w:before="75" w:after="0"/>
      </w:pPr>
      <w:r>
        <w:rPr/>
        <w:t xml:space="preserve">三、2023-2025年企业医药物流业务经营分析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fedex</w:t>
      </w:r>
    </w:p>
    <w:p>
      <w:pPr>
        <w:spacing w:before="75" w:after="0"/>
      </w:pPr>
      <w:r>
        <w:rPr/>
        <w:t xml:space="preserve">一、企业基本概况</w:t>
      </w:r>
    </w:p>
    <w:p>
      <w:pPr>
        <w:spacing w:before="75" w:after="0"/>
      </w:pPr>
      <w:r>
        <w:rPr/>
        <w:t xml:space="preserve">二、企业医药物流产品分析</w:t>
      </w:r>
    </w:p>
    <w:p>
      <w:pPr>
        <w:spacing w:before="75" w:after="0"/>
      </w:pPr>
      <w:r>
        <w:rPr/>
        <w:t xml:space="preserve">三、2023-2025年企业医药物流业务经营分析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nippon express</w:t>
      </w:r>
    </w:p>
    <w:p>
      <w:pPr>
        <w:spacing w:before="75" w:after="0"/>
      </w:pPr>
      <w:r>
        <w:rPr/>
        <w:t xml:space="preserve">一、企业基本概况</w:t>
      </w:r>
    </w:p>
    <w:p>
      <w:pPr>
        <w:spacing w:before="75" w:after="0"/>
      </w:pPr>
      <w:r>
        <w:rPr/>
        <w:t xml:space="preserve">二、企业医药物流产品分析</w:t>
      </w:r>
    </w:p>
    <w:p>
      <w:pPr>
        <w:spacing w:before="75" w:after="0"/>
      </w:pPr>
      <w:r>
        <w:rPr/>
        <w:t xml:space="preserve">三、2023-2025年企业医药物流业务经营分析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cencora</w:t>
      </w:r>
    </w:p>
    <w:p>
      <w:pPr>
        <w:spacing w:before="75" w:after="0"/>
      </w:pPr>
      <w:r>
        <w:rPr/>
        <w:t xml:space="preserve">一、企业基本概况</w:t>
      </w:r>
    </w:p>
    <w:p>
      <w:pPr>
        <w:spacing w:before="75" w:after="0"/>
      </w:pPr>
      <w:r>
        <w:rPr/>
        <w:t xml:space="preserve">二、企业医药物流产品分析</w:t>
      </w:r>
    </w:p>
    <w:p>
      <w:pPr>
        <w:spacing w:before="75" w:after="0"/>
      </w:pPr>
      <w:r>
        <w:rPr/>
        <w:t xml:space="preserve">三、2023-2025年企业医药物流业务经营分析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sf express</w:t>
      </w:r>
    </w:p>
    <w:p>
      <w:pPr>
        <w:spacing w:before="75" w:after="0"/>
      </w:pPr>
      <w:r>
        <w:rPr/>
        <w:t xml:space="preserve">一、企业基本概况</w:t>
      </w:r>
    </w:p>
    <w:p>
      <w:pPr>
        <w:spacing w:before="75" w:after="0"/>
      </w:pPr>
      <w:r>
        <w:rPr/>
        <w:t xml:space="preserve">二、企业医药物流产品分析</w:t>
      </w:r>
    </w:p>
    <w:p>
      <w:pPr>
        <w:spacing w:before="75" w:after="0"/>
      </w:pPr>
      <w:r>
        <w:rPr/>
        <w:t xml:space="preserve">三、2023-2025年企业医药物流业务经营分析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cma cgm</w:t>
      </w:r>
    </w:p>
    <w:p>
      <w:pPr>
        <w:spacing w:before="75" w:after="0"/>
      </w:pPr>
      <w:r>
        <w:rPr/>
        <w:t xml:space="preserve">一、企业基本概况</w:t>
      </w:r>
    </w:p>
    <w:p>
      <w:pPr>
        <w:spacing w:before="75" w:after="0"/>
      </w:pPr>
      <w:r>
        <w:rPr/>
        <w:t xml:space="preserve">二、企业医药物流产品分析</w:t>
      </w:r>
    </w:p>
    <w:p>
      <w:pPr>
        <w:spacing w:before="75" w:after="0"/>
      </w:pPr>
      <w:r>
        <w:rPr/>
        <w:t xml:space="preserve">三、2023-2025年企业医药物流业务经营分析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kerry logistics</w:t>
      </w:r>
    </w:p>
    <w:p>
      <w:pPr>
        <w:spacing w:before="75" w:after="0"/>
      </w:pPr>
      <w:r>
        <w:rPr/>
        <w:t xml:space="preserve">一、企业基本概况</w:t>
      </w:r>
    </w:p>
    <w:p>
      <w:pPr>
        <w:spacing w:before="75" w:after="0"/>
      </w:pPr>
      <w:r>
        <w:rPr/>
        <w:t xml:space="preserve">二、企业医药物流产品分析</w:t>
      </w:r>
    </w:p>
    <w:p>
      <w:pPr>
        <w:spacing w:before="75" w:after="0"/>
      </w:pPr>
      <w:r>
        <w:rPr/>
        <w:t xml:space="preserve">三、2023-2025年企业医药物流业务经营分析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医药物流行业swot分析及发展策略</w:t>
      </w:r>
    </w:p>
    <w:p>
      <w:pPr>
        <w:spacing w:before="75" w:after="0"/>
      </w:pPr>
      <w:r>
        <w:rPr/>
        <w:t xml:space="preserve">第一节 医药物流行业发展驱动因素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医药物流行业发展swot分析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基于swot分析的医药物流行业发展策略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医药物流行业商业模式及运营模式</w:t>
      </w:r>
    </w:p>
    <w:p>
      <w:pPr>
        <w:spacing w:before="75" w:after="0"/>
      </w:pPr>
      <w:r>
        <w:rPr/>
        <w:t xml:space="preserve">第一节 医药物流行业商业模式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医药物流行业运营模式分析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医药物流行业发展潜力研究结论</w:t>
      </w:r>
    </w:p>
    <w:p>
      <w:pPr>
        <w:spacing w:before="75" w:after="0"/>
      </w:pPr>
      <w:r>
        <w:rPr/>
        <w:t xml:space="preserve">第二节 医药物流主要供应商排名研究结论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图表：全球医药物流产品结构</w:t>
      </w:r>
    </w:p>
    <w:p>
      <w:pPr>
        <w:spacing w:before="75" w:after="0"/>
      </w:pPr>
      <w:r>
        <w:rPr/>
        <w:t xml:space="preserve">图表：全球医药物流市场集中度</w:t>
      </w:r>
    </w:p>
    <w:p>
      <w:pPr>
        <w:spacing w:before="75" w:after="0"/>
      </w:pPr>
      <w:r>
        <w:rPr/>
        <w:t xml:space="preserve">图表：医药物流行业发展趋势</w:t>
      </w:r>
    </w:p>
    <w:p>
      <w:pPr>
        <w:spacing w:before="75" w:after="0"/>
      </w:pPr>
      <w:r>
        <w:rPr/>
        <w:t xml:space="preserve">图表：医药物流行业供应链分析</w:t>
      </w:r>
    </w:p>
    <w:p>
      <w:pPr>
        <w:spacing w:before="75" w:after="0"/>
      </w:pPr>
      <w:r>
        <w:rPr/>
        <w:t xml:space="preserve">图表：医药物流行业销售模式分析</w:t>
      </w:r>
    </w:p>
    <w:p>
      <w:pPr>
        <w:spacing w:before="75" w:after="0"/>
      </w:pPr>
      <w:r>
        <w:rPr/>
        <w:t xml:space="preserve">图表：医药物流产业链结构示意图</w:t>
      </w:r>
    </w:p>
    <w:p>
      <w:pPr>
        <w:spacing w:before="75" w:after="0"/>
      </w:pPr>
      <w:r>
        <w:rPr/>
        <w:t xml:space="preserve">图表：2023-2025年全球医药物流市场规模</w:t>
      </w:r>
    </w:p>
    <w:p>
      <w:pPr>
        <w:spacing w:before="75" w:after="0"/>
      </w:pPr>
      <w:r>
        <w:rPr/>
        <w:t xml:space="preserve">图表：2023-2025年中国医药物流市场规模</w:t>
      </w:r>
    </w:p>
    <w:p>
      <w:pPr>
        <w:spacing w:before="75" w:after="0"/>
      </w:pPr>
      <w:r>
        <w:rPr/>
        <w:t xml:space="preserve">图表：2025年全球医药物流产能区域分布图</w:t>
      </w:r>
    </w:p>
    <w:p>
      <w:pPr>
        <w:spacing w:before="75" w:after="0"/>
      </w:pPr>
      <w:r>
        <w:rPr/>
        <w:t xml:space="preserve">图表：全球主要医药物流供应商市场份额及排名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本文地址：https://www.51baogao.cn/baogao/20260723/4068933.shtml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3/406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2026年全球医药物流行业市场规模、领先企业国内外市场份额及排名</dc:title>
  <dc:description>2026年全球医药物流行业市场规模、领先企业国内外市场份额及排名</dc:description>
  <dc:subject>2026年全球医药物流行业市场规模、领先企业国内外市场份额及排名</dc:subject>
  <cp:keywords>研究报告</cp:keywords>
  <cp:category>研究报告</cp:category>
  <cp:lastModifiedBy>北京中道泰和信息咨询有限公司</cp:lastModifiedBy>
  <dcterms:created xsi:type="dcterms:W3CDTF">2026-07-23T19:07:40+08:00</dcterms:created>
  <dcterms:modified xsi:type="dcterms:W3CDTF">2026-07-23T19:07:40+08:00</dcterms:modified>
</cp:coreProperties>
</file>

<file path=docProps/custom.xml><?xml version="1.0" encoding="utf-8"?>
<Properties xmlns="http://schemas.openxmlformats.org/officeDocument/2006/custom-properties" xmlns:vt="http://schemas.openxmlformats.org/officeDocument/2006/docPropsVTypes"/>
</file>