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2026年全球固态电池行业市场规模、领先企业国内外市场份额及排名</w:t>
      </w:r>
    </w:p>
    <w:p>
      <w:pPr>
        <w:spacing w:after="150"/>
      </w:pPr>
      <w:r>
        <w:rPr>
          <w:b w:val="1"/>
          <w:bCs w:val="1"/>
        </w:rPr>
        <w:t xml:space="preserve">报告简介</w:t>
      </w:r>
    </w:p>
    <w:p>
      <w:pPr>
        <w:spacing w:after="150"/>
      </w:pPr>
      <w:r>
        <w:rPr/>
        <w:t xml:space="preserve">固态电池是摒弃传统液态电解液，以固态电解质为核心构建储能体系的新一代动力电池，依托全新材料体系与电芯结构设计，在安全性能、能量密度、循环寿命及高低温适配性上具备显著优势。行业涵盖固态电解质材料研发、正负极材料匹配、电芯封装集成、系统集成配套等全产业链环节，主要应用于新能源汽车、储能装备、航空航天、特种装备及消费电子等领域，是引领动力电池产业技术变革、推动新能源产业升级的核心前沿赛道。</w:t>
      </w:r>
    </w:p>
    <w:p>
      <w:pPr>
        <w:spacing w:after="150"/>
      </w:pPr>
      <w:r>
        <w:rPr/>
        <w:t xml:space="preserve">当前国内固态电池行业整体处于技术攻坚、试验落地与产业化筹备并行的发展阶段。依托新能源产业蓬勃发展的大环境，国内科研机构与头部电池企业纷纷加大技术研发投入，各类技术路线同步推进，相关材料体系与制备工艺持续优化，多条试验产线逐步落地建设。产业端产学研协同创新模式日趋成熟，上下游配套产业开始同步布局，行业整体逐步从实验室研发走向小规模试点应用。与此同时，行业仍存在量产工艺尚未成熟、产业化成本偏高、规模化应用体系不完善等诸多现实难题，距离全面商业化普及仍有较长的发展进程。未来，我国固态电池行业将沿着技术逐步成熟、产能有序落地、应用逐步渗透的路径稳步发展。各类技术路线持续迭代优化，逐步厘清主流发展方向，制备工艺不断简化优化，推动生产成本持续下行;行业将率先在高端车型、特种领域实现小规模装车与示范应用，再逐步向大众乘用车、大型储能领域延伸渗透。同时行业将不断完善上下游配套产业链，推动电解质、电极等核心配套材料同步实现技术升级与量产配套，构建完整成熟的产业生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固态电池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一、固态电池定义</w:t>
      </w:r>
    </w:p>
    <w:p>
      <w:pPr>
        <w:spacing w:before="75" w:after="0"/>
      </w:pPr>
      <w:r>
        <w:rPr/>
        <w:t xml:space="preserve">二、固态电池产品特征</w:t>
      </w:r>
    </w:p>
    <w:p>
      <w:pPr>
        <w:spacing w:before="75" w:after="0"/>
      </w:pPr>
      <w:r>
        <w:rPr/>
        <w:t xml:space="preserve">第二节 固态电池行业归属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全球及国内固态电池市场规模</w:t>
      </w:r>
    </w:p>
    <w:p>
      <w:pPr>
        <w:spacing w:before="75" w:after="0"/>
      </w:pPr>
      <w:r>
        <w:rPr/>
        <w:t xml:space="preserve">一、2023-2026年全球固态电池市场规模</w:t>
      </w:r>
    </w:p>
    <w:p>
      <w:pPr>
        <w:spacing w:before="75" w:after="0"/>
      </w:pPr>
      <w:r>
        <w:rPr/>
        <w:t xml:space="preserve">二、2023-2026年国内固态电池市场规模</w:t>
      </w:r>
    </w:p>
    <w:p>
      <w:pPr>
        <w:spacing w:before="75" w:after="0"/>
      </w:pPr>
      <w:r>
        <w:rPr/>
        <w:t xml:space="preserve">第四节 固态电池行业发展现状分析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固态电池行业发展影响因素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全球固态电池行业发展状况概览</w:t>
      </w:r>
    </w:p>
    <w:p>
      <w:pPr>
        <w:spacing w:before="75" w:after="0"/>
      </w:pPr>
      <w:r>
        <w:rPr/>
        <w:t xml:space="preserve">一、全球固态电池产能及区域分布</w:t>
      </w:r>
    </w:p>
    <w:p>
      <w:pPr>
        <w:spacing w:before="75" w:after="0"/>
      </w:pPr>
      <w:r>
        <w:rPr/>
        <w:t xml:space="preserve">二、全球固态电池产品结构</w:t>
      </w:r>
    </w:p>
    <w:p>
      <w:pPr>
        <w:spacing w:before="75" w:after="0"/>
      </w:pPr>
      <w:r>
        <w:rPr/>
        <w:t xml:space="preserve">第二节 全球固态电池市场竞争分析</w:t>
      </w:r>
    </w:p>
    <w:p>
      <w:pPr>
        <w:spacing w:before="75" w:after="0"/>
      </w:pPr>
      <w:r>
        <w:rPr/>
        <w:t xml:space="preserve">一、全球固态电池市场集中度</w:t>
      </w:r>
    </w:p>
    <w:p>
      <w:pPr>
        <w:spacing w:before="75" w:after="0"/>
      </w:pPr>
      <w:r>
        <w:rPr/>
        <w:t xml:space="preserve">二、全球固态电池行业竞争梯队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全球固态电池领先企业市场占有率及排名(按营收)</w:t>
      </w:r>
    </w:p>
    <w:p>
      <w:pPr>
        <w:spacing w:before="75" w:after="0"/>
      </w:pPr>
      <w:r>
        <w:rPr/>
        <w:t xml:space="preserve">一、2024-2026年全球固态电池领先企业营业收入</w:t>
      </w:r>
    </w:p>
    <w:p>
      <w:pPr>
        <w:spacing w:before="75" w:after="0"/>
      </w:pPr>
      <w:r>
        <w:rPr/>
        <w:t xml:space="preserve">二、2024-2026年全球固态电池领先企业市场份额</w:t>
      </w:r>
    </w:p>
    <w:p>
      <w:pPr>
        <w:spacing w:before="75" w:after="0"/>
      </w:pPr>
      <w:r>
        <w:rPr/>
        <w:t xml:space="preserve">三、2024-2026年全球固态电池领先企业排名</w:t>
      </w:r>
    </w:p>
    <w:p>
      <w:pPr>
        <w:spacing w:before="75" w:after="0"/>
      </w:pPr>
      <w:r>
        <w:rPr/>
        <w:t xml:space="preserve">第四节 国内固态电池领先企业市场占有率及排名(按营收)</w:t>
      </w:r>
    </w:p>
    <w:p>
      <w:pPr>
        <w:spacing w:before="75" w:after="0"/>
      </w:pPr>
      <w:r>
        <w:rPr/>
        <w:t xml:space="preserve">一、2024-2026年国内固态电池领先企业营业收入</w:t>
      </w:r>
    </w:p>
    <w:p>
      <w:pPr>
        <w:spacing w:before="75" w:after="0"/>
      </w:pPr>
      <w:r>
        <w:rPr/>
        <w:t xml:space="preserve">二、2024-2026年国内固态电池领先企业市场份额</w:t>
      </w:r>
    </w:p>
    <w:p>
      <w:pPr>
        <w:spacing w:before="75" w:after="0"/>
      </w:pPr>
      <w:r>
        <w:rPr/>
        <w:t xml:space="preserve">三、2024-2026年国内固态电池领先企业排名</w:t>
      </w:r>
    </w:p>
    <w:p>
      <w:pPr>
        <w:spacing w:before="75" w:after="0"/>
      </w:pPr>
      <w:r>
        <w:rPr/>
        <w:t xml:space="preserve">第五节 2026年全球固态电池行业资本运作分析</w:t>
      </w:r>
    </w:p>
    <w:p>
      <w:pPr>
        <w:spacing w:before="75" w:after="0"/>
      </w:pPr>
      <w:r>
        <w:rPr/>
        <w:t xml:space="preserve">一、2026年全球固态电池行业重大投资并购事件</w:t>
      </w:r>
    </w:p>
    <w:p>
      <w:pPr>
        <w:spacing w:before="75" w:after="0"/>
      </w:pPr>
      <w:r>
        <w:rPr/>
        <w:t xml:space="preserve">二、2026年全球固态电池行业重大投资并购事件对行业的影响分析</w:t>
      </w:r>
    </w:p>
    <w:p>
      <w:pPr>
        <w:spacing w:before="75" w:after="0"/>
      </w:pPr>
      <w:r>
        <w:rPr>
          <w:b w:val="1"/>
          <w:bCs w:val="1"/>
        </w:rPr>
        <w:t xml:space="preserve">第三章 全球固态电池行业主要国家（地区）分析</w:t>
      </w:r>
    </w:p>
    <w:p>
      <w:pPr>
        <w:spacing w:before="75" w:after="0"/>
      </w:pPr>
      <w:r>
        <w:rPr/>
        <w:t xml:space="preserve">第一节 美国固态电池行业分析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三、2024-2026年美国固态电池市场规模</w:t>
      </w:r>
    </w:p>
    <w:p>
      <w:pPr>
        <w:spacing w:before="75" w:after="0"/>
      </w:pPr>
      <w:r>
        <w:rPr/>
        <w:t xml:space="preserve">四、2026-2031年美国固态电池市场规模预测</w:t>
      </w:r>
    </w:p>
    <w:p>
      <w:pPr>
        <w:spacing w:before="75" w:after="0"/>
      </w:pPr>
      <w:r>
        <w:rPr/>
        <w:t xml:space="preserve">五、美国固态电池行业典型企业分析</w:t>
      </w:r>
    </w:p>
    <w:p>
      <w:pPr>
        <w:spacing w:before="75" w:after="0"/>
      </w:pPr>
      <w:r>
        <w:rPr/>
        <w:t xml:space="preserve">第二节 德国固态电池行业分析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三、2024-2026年德国固态电池市场规模</w:t>
      </w:r>
    </w:p>
    <w:p>
      <w:pPr>
        <w:spacing w:before="75" w:after="0"/>
      </w:pPr>
      <w:r>
        <w:rPr/>
        <w:t xml:space="preserve">四、2026-2031年德国固态电池市场规模预测</w:t>
      </w:r>
    </w:p>
    <w:p>
      <w:pPr>
        <w:spacing w:before="75" w:after="0"/>
      </w:pPr>
      <w:r>
        <w:rPr/>
        <w:t xml:space="preserve">五、德国固态电池行业典型企业分析</w:t>
      </w:r>
    </w:p>
    <w:p>
      <w:pPr>
        <w:spacing w:before="75" w:after="0"/>
      </w:pPr>
      <w:r>
        <w:rPr/>
        <w:t xml:space="preserve">第三节 日本固态电池行业分析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三、2024-2026年日本固态电池市场规模</w:t>
      </w:r>
    </w:p>
    <w:p>
      <w:pPr>
        <w:spacing w:before="75" w:after="0"/>
      </w:pPr>
      <w:r>
        <w:rPr/>
        <w:t xml:space="preserve">四、2026-2031年日本固态电池市场规模预测</w:t>
      </w:r>
    </w:p>
    <w:p>
      <w:pPr>
        <w:spacing w:before="75" w:after="0"/>
      </w:pPr>
      <w:r>
        <w:rPr/>
        <w:t xml:space="preserve">五、日本固态电池行业典型企业分析</w:t>
      </w:r>
    </w:p>
    <w:p>
      <w:pPr>
        <w:spacing w:before="75" w:after="0"/>
      </w:pPr>
      <w:r>
        <w:rPr/>
        <w:t xml:space="preserve">第四节 韩国固态电池行业分析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三、2024-2026年韩国固态电池市场规模</w:t>
      </w:r>
    </w:p>
    <w:p>
      <w:pPr>
        <w:spacing w:before="75" w:after="0"/>
      </w:pPr>
      <w:r>
        <w:rPr/>
        <w:t xml:space="preserve">四、2026-2031年韩国固态电池市场规模预测</w:t>
      </w:r>
    </w:p>
    <w:p>
      <w:pPr>
        <w:spacing w:before="75" w:after="0"/>
      </w:pPr>
      <w:r>
        <w:rPr/>
        <w:t xml:space="preserve">五、韩国固态电池行业典型企业分析</w:t>
      </w:r>
    </w:p>
    <w:p>
      <w:pPr>
        <w:spacing w:before="75" w:after="0"/>
      </w:pPr>
      <w:r>
        <w:rPr/>
        <w:t xml:space="preserve">第五节 中国固态电池行业分析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三、2024-2026年中国固态电池市场规模</w:t>
      </w:r>
    </w:p>
    <w:p>
      <w:pPr>
        <w:spacing w:before="75" w:after="0"/>
      </w:pPr>
      <w:r>
        <w:rPr/>
        <w:t xml:space="preserve">四、2026-2031年中国固态电池市场规模预测</w:t>
      </w:r>
    </w:p>
    <w:p>
      <w:pPr>
        <w:spacing w:before="75" w:after="0"/>
      </w:pPr>
      <w:r>
        <w:rPr/>
        <w:t xml:space="preserve">五、中国固态电池行业典型企业分析</w:t>
      </w:r>
    </w:p>
    <w:p>
      <w:pPr>
        <w:spacing w:before="75" w:after="0"/>
      </w:pPr>
      <w:r>
        <w:rPr>
          <w:b w:val="1"/>
          <w:bCs w:val="1"/>
        </w:rPr>
        <w:t xml:space="preserve">第四章 固态电池细分行业分析</w:t>
      </w:r>
    </w:p>
    <w:p>
      <w:pPr>
        <w:spacing w:before="75" w:after="0"/>
      </w:pPr>
      <w:r>
        <w:rPr/>
        <w:t xml:space="preserve">第一节 聚合物固态电池</w:t>
      </w:r>
    </w:p>
    <w:p>
      <w:pPr>
        <w:spacing w:before="75" w:after="0"/>
      </w:pPr>
      <w:r>
        <w:rPr/>
        <w:t xml:space="preserve">一、全球聚合物固态电池市场规模(2022vs2026vs2030)</w:t>
      </w:r>
    </w:p>
    <w:p>
      <w:pPr>
        <w:spacing w:before="75" w:after="0"/>
      </w:pPr>
      <w:r>
        <w:rPr/>
        <w:t xml:space="preserve">二、全球聚合物固态电池主要供应商及其市场份额(按2026年营收)</w:t>
      </w:r>
    </w:p>
    <w:p>
      <w:pPr>
        <w:spacing w:before="75" w:after="0"/>
      </w:pPr>
      <w:r>
        <w:rPr/>
        <w:t xml:space="preserve">三、中国聚合物固态电池市场规模(2022vs2026vs2030)</w:t>
      </w:r>
    </w:p>
    <w:p>
      <w:pPr>
        <w:spacing w:before="75" w:after="0"/>
      </w:pPr>
      <w:r>
        <w:rPr/>
        <w:t xml:space="preserve">四、中国聚合物固态电池主要供应商及其市场份额(按2026年营收)</w:t>
      </w:r>
    </w:p>
    <w:p>
      <w:pPr>
        <w:spacing w:before="75" w:after="0"/>
      </w:pPr>
      <w:r>
        <w:rPr/>
        <w:t xml:space="preserve">五、聚合物固态电池未来发展趋势预测</w:t>
      </w:r>
    </w:p>
    <w:p>
      <w:pPr>
        <w:spacing w:before="75" w:after="0"/>
      </w:pPr>
      <w:r>
        <w:rPr/>
        <w:t xml:space="preserve">第二节 氧化物固态电池</w:t>
      </w:r>
    </w:p>
    <w:p>
      <w:pPr>
        <w:spacing w:before="75" w:after="0"/>
      </w:pPr>
      <w:r>
        <w:rPr/>
        <w:t xml:space="preserve">一、全球氧化物固态电池市场规模(2022vs2026vs2030)</w:t>
      </w:r>
    </w:p>
    <w:p>
      <w:pPr>
        <w:spacing w:before="75" w:after="0"/>
      </w:pPr>
      <w:r>
        <w:rPr/>
        <w:t xml:space="preserve">二、全球氧化物固态电池主要供应商及其市场份额(按2026年营收)</w:t>
      </w:r>
    </w:p>
    <w:p>
      <w:pPr>
        <w:spacing w:before="75" w:after="0"/>
      </w:pPr>
      <w:r>
        <w:rPr/>
        <w:t xml:space="preserve">三、中国氧化物固态电池市场规模(2022vs2026vs2030)</w:t>
      </w:r>
    </w:p>
    <w:p>
      <w:pPr>
        <w:spacing w:before="75" w:after="0"/>
      </w:pPr>
      <w:r>
        <w:rPr/>
        <w:t xml:space="preserve">四、中国氧化物固态电池主要供应商及其市场份额(按2026年营收)</w:t>
      </w:r>
    </w:p>
    <w:p>
      <w:pPr>
        <w:spacing w:before="75" w:after="0"/>
      </w:pPr>
      <w:r>
        <w:rPr/>
        <w:t xml:space="preserve">五、氧化物固态电池未来发展趋势预测</w:t>
      </w:r>
    </w:p>
    <w:p>
      <w:pPr>
        <w:spacing w:before="75" w:after="0"/>
      </w:pPr>
      <w:r>
        <w:rPr/>
        <w:t xml:space="preserve">第三节 硫化物固态电池</w:t>
      </w:r>
    </w:p>
    <w:p>
      <w:pPr>
        <w:spacing w:before="75" w:after="0"/>
      </w:pPr>
      <w:r>
        <w:rPr/>
        <w:t xml:space="preserve">一、全球硫化物固态电池市场规模(2022vs2026vs2030)</w:t>
      </w:r>
    </w:p>
    <w:p>
      <w:pPr>
        <w:spacing w:before="75" w:after="0"/>
      </w:pPr>
      <w:r>
        <w:rPr/>
        <w:t xml:space="preserve">二、全球硫化物固态电池主要供应商及其市场份额(按2026年营收)</w:t>
      </w:r>
    </w:p>
    <w:p>
      <w:pPr>
        <w:spacing w:before="75" w:after="0"/>
      </w:pPr>
      <w:r>
        <w:rPr/>
        <w:t xml:space="preserve">三、中国硫化物固态电池市场规模(2022vs2026vs2030)</w:t>
      </w:r>
    </w:p>
    <w:p>
      <w:pPr>
        <w:spacing w:before="75" w:after="0"/>
      </w:pPr>
      <w:r>
        <w:rPr/>
        <w:t xml:space="preserve">四、中国硫化物固态电池主要供应商及其市场份额(按2026年营收)</w:t>
      </w:r>
    </w:p>
    <w:p>
      <w:pPr>
        <w:spacing w:before="75" w:after="0"/>
      </w:pPr>
      <w:r>
        <w:rPr/>
        <w:t xml:space="preserve">五、硫化物固态电池未来发展趋势预测</w:t>
      </w:r>
    </w:p>
    <w:p>
      <w:pPr>
        <w:spacing w:before="75" w:after="0"/>
      </w:pPr>
      <w:r>
        <w:rPr/>
        <w:t xml:space="preserve">第四节 卤化物固态电池</w:t>
      </w:r>
    </w:p>
    <w:p>
      <w:pPr>
        <w:spacing w:before="75" w:after="0"/>
      </w:pPr>
      <w:r>
        <w:rPr/>
        <w:t xml:space="preserve">一、全球卤化物固态电池市场规模(2022vs2026vs2030)</w:t>
      </w:r>
    </w:p>
    <w:p>
      <w:pPr>
        <w:spacing w:before="75" w:after="0"/>
      </w:pPr>
      <w:r>
        <w:rPr/>
        <w:t xml:space="preserve">二、全球卤化物固态电池主要供应商及其市场份额(按2026年营收)</w:t>
      </w:r>
    </w:p>
    <w:p>
      <w:pPr>
        <w:spacing w:before="75" w:after="0"/>
      </w:pPr>
      <w:r>
        <w:rPr/>
        <w:t xml:space="preserve">三、中国卤化物固态电池市场规模(2022vs2026vs2030)</w:t>
      </w:r>
    </w:p>
    <w:p>
      <w:pPr>
        <w:spacing w:before="75" w:after="0"/>
      </w:pPr>
      <w:r>
        <w:rPr/>
        <w:t xml:space="preserve">四、中国卤化物固态电池主要供应商及其市场份额(按2026年营收)</w:t>
      </w:r>
    </w:p>
    <w:p>
      <w:pPr>
        <w:spacing w:before="75" w:after="0"/>
      </w:pPr>
      <w:r>
        <w:rPr/>
        <w:t xml:space="preserve">五、卤化物固态电池未来发展趋势预测</w:t>
      </w:r>
    </w:p>
    <w:p>
      <w:pPr>
        <w:spacing w:before="75" w:after="0"/>
      </w:pPr>
      <w:r>
        <w:rPr/>
        <w:t xml:space="preserve">第五节 复合体系固态电池</w:t>
      </w:r>
    </w:p>
    <w:p>
      <w:pPr>
        <w:spacing w:before="75" w:after="0"/>
      </w:pPr>
      <w:r>
        <w:rPr/>
        <w:t xml:space="preserve">一、全球复合体系固态电池市场规模(2022vs2026vs2030)</w:t>
      </w:r>
    </w:p>
    <w:p>
      <w:pPr>
        <w:spacing w:before="75" w:after="0"/>
      </w:pPr>
      <w:r>
        <w:rPr/>
        <w:t xml:space="preserve">二、全球复合体系固态电池主要供应商及其市场份额(按2026年营收)</w:t>
      </w:r>
    </w:p>
    <w:p>
      <w:pPr>
        <w:spacing w:before="75" w:after="0"/>
      </w:pPr>
      <w:r>
        <w:rPr/>
        <w:t xml:space="preserve">三、中国复合体系固态电池市场规模(2022vs2026vs2030)</w:t>
      </w:r>
    </w:p>
    <w:p>
      <w:pPr>
        <w:spacing w:before="75" w:after="0"/>
      </w:pPr>
      <w:r>
        <w:rPr/>
        <w:t xml:space="preserve">四、中国复合体系固态电池主要供应商及其市场份额(按2026年营收)</w:t>
      </w:r>
    </w:p>
    <w:p>
      <w:pPr>
        <w:spacing w:before="75" w:after="0"/>
      </w:pPr>
      <w:r>
        <w:rPr/>
        <w:t xml:space="preserve">五、复合体系固态电池未来发展趋势预测</w:t>
      </w:r>
    </w:p>
    <w:p>
      <w:pPr>
        <w:spacing w:before="75" w:after="0"/>
      </w:pPr>
      <w:r>
        <w:rPr>
          <w:b w:val="1"/>
          <w:bCs w:val="1"/>
        </w:rPr>
        <w:t xml:space="preserve">第五章 固态电池产业链分析</w:t>
      </w:r>
    </w:p>
    <w:p>
      <w:pPr>
        <w:spacing w:before="75" w:after="0"/>
      </w:pPr>
      <w:r>
        <w:rPr/>
        <w:t xml:space="preserve">第一节 固态电池产业链结构解析</w:t>
      </w:r>
    </w:p>
    <w:p>
      <w:pPr>
        <w:spacing w:before="75" w:after="0"/>
      </w:pPr>
      <w:r>
        <w:rPr/>
        <w:t xml:space="preserve">一、固态电池产业链结构示意图</w:t>
      </w:r>
    </w:p>
    <w:p>
      <w:pPr>
        <w:spacing w:before="75" w:after="0"/>
      </w:pPr>
      <w:r>
        <w:rPr/>
        <w:t xml:space="preserve">二、固态电池产业链全景图</w:t>
      </w:r>
    </w:p>
    <w:p>
      <w:pPr>
        <w:spacing w:before="75" w:after="0"/>
      </w:pPr>
      <w:r>
        <w:rPr/>
        <w:t xml:space="preserve">三、固态电池产业发展热力地图</w:t>
      </w:r>
    </w:p>
    <w:p>
      <w:pPr>
        <w:spacing w:before="75" w:after="0"/>
      </w:pPr>
      <w:r>
        <w:rPr/>
        <w:t xml:space="preserve">第二节 固态电池产业链上游分析</w:t>
      </w:r>
    </w:p>
    <w:p>
      <w:pPr>
        <w:spacing w:before="75" w:after="0"/>
      </w:pPr>
      <w:r>
        <w:rPr/>
        <w:t xml:space="preserve">一、固态电池成本结构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固态电池产业链中游分析</w:t>
      </w:r>
    </w:p>
    <w:p>
      <w:pPr>
        <w:spacing w:before="75" w:after="0"/>
      </w:pPr>
      <w:r>
        <w:rPr/>
        <w:t xml:space="preserve">一、固态电池中游行业分布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固态电池产业链下游分析</w:t>
      </w:r>
    </w:p>
    <w:p>
      <w:pPr>
        <w:spacing w:before="75" w:after="0"/>
      </w:pPr>
      <w:r>
        <w:rPr/>
        <w:t xml:space="preserve">一、固态电池下游行业分布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四、下游需求对固态电池行业的影响</w:t>
      </w:r>
    </w:p>
    <w:p>
      <w:pPr>
        <w:spacing w:before="75" w:after="0"/>
      </w:pPr>
      <w:r>
        <w:rPr>
          <w:b w:val="1"/>
          <w:bCs w:val="1"/>
        </w:rPr>
        <w:t xml:space="preserve">第六章 固态电池领先企业分析</w:t>
      </w:r>
    </w:p>
    <w:p>
      <w:pPr>
        <w:spacing w:before="75" w:after="0"/>
      </w:pPr>
      <w:r>
        <w:rPr/>
        <w:t xml:space="preserve">第一节 宁德时代新能源科技股份有限公司</w:t>
      </w:r>
    </w:p>
    <w:p>
      <w:pPr>
        <w:spacing w:before="75" w:after="0"/>
      </w:pPr>
      <w:r>
        <w:rPr/>
        <w:t xml:space="preserve">一、企业基本概况</w:t>
      </w:r>
    </w:p>
    <w:p>
      <w:pPr>
        <w:spacing w:before="75" w:after="0"/>
      </w:pPr>
      <w:r>
        <w:rPr/>
        <w:t xml:space="preserve">二、企业固态电池产品分析</w:t>
      </w:r>
    </w:p>
    <w:p>
      <w:pPr>
        <w:spacing w:before="75" w:after="0"/>
      </w:pPr>
      <w:r>
        <w:rPr/>
        <w:t xml:space="preserve">三、2024-2026年企业固态电池业务经营分析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比亚迪股份有限公司</w:t>
      </w:r>
    </w:p>
    <w:p>
      <w:pPr>
        <w:spacing w:before="75" w:after="0"/>
      </w:pPr>
      <w:r>
        <w:rPr/>
        <w:t xml:space="preserve">一、企业基本概况</w:t>
      </w:r>
    </w:p>
    <w:p>
      <w:pPr>
        <w:spacing w:before="75" w:after="0"/>
      </w:pPr>
      <w:r>
        <w:rPr/>
        <w:t xml:space="preserve">二、企业固态电池产品分析</w:t>
      </w:r>
    </w:p>
    <w:p>
      <w:pPr>
        <w:spacing w:before="75" w:after="0"/>
      </w:pPr>
      <w:r>
        <w:rPr/>
        <w:t xml:space="preserve">三、2024-2026年企业固态电池业务经营分析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国轩高科股份有限公司</w:t>
      </w:r>
    </w:p>
    <w:p>
      <w:pPr>
        <w:spacing w:before="75" w:after="0"/>
      </w:pPr>
      <w:r>
        <w:rPr/>
        <w:t xml:space="preserve">一、企业基本概况</w:t>
      </w:r>
    </w:p>
    <w:p>
      <w:pPr>
        <w:spacing w:before="75" w:after="0"/>
      </w:pPr>
      <w:r>
        <w:rPr/>
        <w:t xml:space="preserve">二、企业固态电池产品分析</w:t>
      </w:r>
    </w:p>
    <w:p>
      <w:pPr>
        <w:spacing w:before="75" w:after="0"/>
      </w:pPr>
      <w:r>
        <w:rPr/>
        <w:t xml:space="preserve">三、2024-2026年企业固态电池业务经营分析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亿纬锂能股份有限公司</w:t>
      </w:r>
    </w:p>
    <w:p>
      <w:pPr>
        <w:spacing w:before="75" w:after="0"/>
      </w:pPr>
      <w:r>
        <w:rPr/>
        <w:t xml:space="preserve">一、企业基本概况</w:t>
      </w:r>
    </w:p>
    <w:p>
      <w:pPr>
        <w:spacing w:before="75" w:after="0"/>
      </w:pPr>
      <w:r>
        <w:rPr/>
        <w:t xml:space="preserve">二、企业固态电池产品分析</w:t>
      </w:r>
    </w:p>
    <w:p>
      <w:pPr>
        <w:spacing w:before="75" w:after="0"/>
      </w:pPr>
      <w:r>
        <w:rPr/>
        <w:t xml:space="preserve">三、2024-2026年企业固态电池业务经营分析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孚能科技(赣州)股份有限公司</w:t>
      </w:r>
    </w:p>
    <w:p>
      <w:pPr>
        <w:spacing w:before="75" w:after="0"/>
      </w:pPr>
      <w:r>
        <w:rPr/>
        <w:t xml:space="preserve">一、企业基本概况</w:t>
      </w:r>
    </w:p>
    <w:p>
      <w:pPr>
        <w:spacing w:before="75" w:after="0"/>
      </w:pPr>
      <w:r>
        <w:rPr/>
        <w:t xml:space="preserve">二、企业固态电池产品分析</w:t>
      </w:r>
    </w:p>
    <w:p>
      <w:pPr>
        <w:spacing w:before="75" w:after="0"/>
      </w:pPr>
      <w:r>
        <w:rPr/>
        <w:t xml:space="preserve">三、2024-2026年企业固态电池业务经营分析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清陶能源发展股份有限公司</w:t>
      </w:r>
    </w:p>
    <w:p>
      <w:pPr>
        <w:spacing w:before="75" w:after="0"/>
      </w:pPr>
      <w:r>
        <w:rPr/>
        <w:t xml:space="preserve">一、企业基本概况</w:t>
      </w:r>
    </w:p>
    <w:p>
      <w:pPr>
        <w:spacing w:before="75" w:after="0"/>
      </w:pPr>
      <w:r>
        <w:rPr/>
        <w:t xml:space="preserve">二、企业固态电池产品分析</w:t>
      </w:r>
    </w:p>
    <w:p>
      <w:pPr>
        <w:spacing w:before="75" w:after="0"/>
      </w:pPr>
      <w:r>
        <w:rPr/>
        <w:t xml:space="preserve">三、2024-2026年企业固态电池业务经营分析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卫蓝新能源科技有限公司</w:t>
      </w:r>
    </w:p>
    <w:p>
      <w:pPr>
        <w:spacing w:before="75" w:after="0"/>
      </w:pPr>
      <w:r>
        <w:rPr/>
        <w:t xml:space="preserve">一、企业基本概况</w:t>
      </w:r>
    </w:p>
    <w:p>
      <w:pPr>
        <w:spacing w:before="75" w:after="0"/>
      </w:pPr>
      <w:r>
        <w:rPr/>
        <w:t xml:space="preserve">二、企业固态电池产品分析</w:t>
      </w:r>
    </w:p>
    <w:p>
      <w:pPr>
        <w:spacing w:before="75" w:after="0"/>
      </w:pPr>
      <w:r>
        <w:rPr/>
        <w:t xml:space="preserve">三、2024-2026年企业固态电池业务经营分析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赣锋锂业集团股份有限公司</w:t>
      </w:r>
    </w:p>
    <w:p>
      <w:pPr>
        <w:spacing w:before="75" w:after="0"/>
      </w:pPr>
      <w:r>
        <w:rPr/>
        <w:t xml:space="preserve">一、企业基本概况</w:t>
      </w:r>
    </w:p>
    <w:p>
      <w:pPr>
        <w:spacing w:before="75" w:after="0"/>
      </w:pPr>
      <w:r>
        <w:rPr/>
        <w:t xml:space="preserve">二、企业固态电池产品分析</w:t>
      </w:r>
    </w:p>
    <w:p>
      <w:pPr>
        <w:spacing w:before="75" w:after="0"/>
      </w:pPr>
      <w:r>
        <w:rPr/>
        <w:t xml:space="preserve">三、2024-2026年企业固态电池业务经营分析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蜂巢能源科技股份有限公司</w:t>
      </w:r>
    </w:p>
    <w:p>
      <w:pPr>
        <w:spacing w:before="75" w:after="0"/>
      </w:pPr>
      <w:r>
        <w:rPr/>
        <w:t xml:space="preserve">一、企业基本概况</w:t>
      </w:r>
    </w:p>
    <w:p>
      <w:pPr>
        <w:spacing w:before="75" w:after="0"/>
      </w:pPr>
      <w:r>
        <w:rPr/>
        <w:t xml:space="preserve">二、企业固态电池产品分析</w:t>
      </w:r>
    </w:p>
    <w:p>
      <w:pPr>
        <w:spacing w:before="75" w:after="0"/>
      </w:pPr>
      <w:r>
        <w:rPr/>
        <w:t xml:space="preserve">三、2024-2026年企业固态电池业务经营分析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欣旺达电子股份有限公司</w:t>
      </w:r>
    </w:p>
    <w:p>
      <w:pPr>
        <w:spacing w:before="75" w:after="0"/>
      </w:pPr>
      <w:r>
        <w:rPr/>
        <w:t xml:space="preserve">一、企业基本概况</w:t>
      </w:r>
    </w:p>
    <w:p>
      <w:pPr>
        <w:spacing w:before="75" w:after="0"/>
      </w:pPr>
      <w:r>
        <w:rPr/>
        <w:t xml:space="preserve">二、企业固态电池产品分析</w:t>
      </w:r>
    </w:p>
    <w:p>
      <w:pPr>
        <w:spacing w:before="75" w:after="0"/>
      </w:pPr>
      <w:r>
        <w:rPr/>
        <w:t xml:space="preserve">三、2024-2026年企业固态电池业务经营分析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固态电池行业swot分析及发展策略</w:t>
      </w:r>
    </w:p>
    <w:p>
      <w:pPr>
        <w:spacing w:before="75" w:after="0"/>
      </w:pPr>
      <w:r>
        <w:rPr/>
        <w:t xml:space="preserve">第一节 固态电池行业发展驱动因素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固态电池行业发展swot分析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基于swot分析的固态电池行业发展策略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固态电池行业商业模式及运营模式</w:t>
      </w:r>
    </w:p>
    <w:p>
      <w:pPr>
        <w:spacing w:before="75" w:after="0"/>
      </w:pPr>
      <w:r>
        <w:rPr/>
        <w:t xml:space="preserve">第一节 固态电池行业商业模式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固态电池行业运营模式分析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固态电池行业发展潜力研究结论</w:t>
      </w:r>
    </w:p>
    <w:p>
      <w:pPr>
        <w:spacing w:before="75" w:after="0"/>
      </w:pPr>
      <w:r>
        <w:rPr/>
        <w:t xml:space="preserve">第二节 固态电池主要供应商排名研究结论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图表：全球固态电池产品结构</w:t>
      </w:r>
    </w:p>
    <w:p>
      <w:pPr>
        <w:spacing w:before="75" w:after="0"/>
      </w:pPr>
      <w:r>
        <w:rPr/>
        <w:t xml:space="preserve">图表：全球固态电池市场集中度</w:t>
      </w:r>
    </w:p>
    <w:p>
      <w:pPr>
        <w:spacing w:before="75" w:after="0"/>
      </w:pPr>
      <w:r>
        <w:rPr/>
        <w:t xml:space="preserve">图表：固态电池行业发展趋势</w:t>
      </w:r>
    </w:p>
    <w:p>
      <w:pPr>
        <w:spacing w:before="75" w:after="0"/>
      </w:pPr>
      <w:r>
        <w:rPr/>
        <w:t xml:space="preserve">图表：固态电池行业供应链分析</w:t>
      </w:r>
    </w:p>
    <w:p>
      <w:pPr>
        <w:spacing w:before="75" w:after="0"/>
      </w:pPr>
      <w:r>
        <w:rPr/>
        <w:t xml:space="preserve">图表：固态电池行业销售模式分析</w:t>
      </w:r>
    </w:p>
    <w:p>
      <w:pPr>
        <w:spacing w:before="75" w:after="0"/>
      </w:pPr>
      <w:r>
        <w:rPr/>
        <w:t xml:space="preserve">图表：固态电池产业链结构示意图</w:t>
      </w:r>
    </w:p>
    <w:p>
      <w:pPr>
        <w:spacing w:before="75" w:after="0"/>
      </w:pPr>
      <w:r>
        <w:rPr/>
        <w:t xml:space="preserve">图表：2024-2026年全球固态电池市场规模</w:t>
      </w:r>
    </w:p>
    <w:p>
      <w:pPr>
        <w:spacing w:before="75" w:after="0"/>
      </w:pPr>
      <w:r>
        <w:rPr/>
        <w:t xml:space="preserve">图表：2024-2026年中国固态电池市场规模</w:t>
      </w:r>
    </w:p>
    <w:p>
      <w:pPr>
        <w:spacing w:before="75" w:after="0"/>
      </w:pPr>
      <w:r>
        <w:rPr/>
        <w:t xml:space="preserve">图表：2026年全球固态电池产能区域分布图</w:t>
      </w:r>
    </w:p>
    <w:p>
      <w:pPr>
        <w:spacing w:before="75" w:after="0"/>
      </w:pPr>
      <w:r>
        <w:rPr/>
        <w:t xml:space="preserve">图表：全球主要固态电池供应商市场份额及排名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2026年全球固态电池行业市场规模、领先企业国内外市场份额及排名</dc:title>
  <dc:description>2026年全球固态电池行业市场规模、领先企业国内外市场份额及排名</dc:description>
  <dc:subject>2026年全球固态电池行业市场规模、领先企业国内外市场份额及排名</dc:subject>
  <cp:keywords>研究报告</cp:keywords>
  <cp:category>研究报告</cp:category>
  <cp:lastModifiedBy>北京中道泰和信息咨询有限公司</cp:lastModifiedBy>
  <dcterms:created xsi:type="dcterms:W3CDTF">2026-07-24T18:51:26+08:00</dcterms:created>
  <dcterms:modified xsi:type="dcterms:W3CDTF">2026-07-24T18:51:26+08:00</dcterms:modified>
</cp:coreProperties>
</file>

<file path=docProps/custom.xml><?xml version="1.0" encoding="utf-8"?>
<Properties xmlns="http://schemas.openxmlformats.org/officeDocument/2006/custom-properties" xmlns:vt="http://schemas.openxmlformats.org/officeDocument/2006/docPropsVTypes"/>
</file>