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2026-2031年国内机电行业发展趋势及发展策略研究报告</w:t>
      </w:r>
    </w:p>
    <w:p>
      <w:pPr>
        <w:spacing w:after="150"/>
      </w:pPr>
      <w:r>
        <w:rPr>
          <w:b w:val="1"/>
          <w:bCs w:val="1"/>
        </w:rPr>
        <w:t xml:space="preserve">报告简介</w:t>
      </w:r>
    </w:p>
    <w:p>
      <w:pPr>
        <w:spacing w:after="150"/>
      </w:pPr>
      <w:r>
        <w:rPr/>
        <w:t xml:space="preserve">机电行业是融合机械制造与电气控制技术的综合性基础工业产业，涵盖通用机电设备、工业成套装备、精密机电组件、自动化机电配套产品等众多领域，贯穿装备研发设计、精密加工、电控集成、组装调试与运维服务全产业链。作为国民经济发展的核心支柱产业，机电产品广泛应用于工业制造、基建工程、能源电力、交通运输、轻工制造及现代农业等各大领域，是推动实体经济提质增效、支撑高端装备产业发展的重要根基产业。</w:t>
      </w:r>
    </w:p>
    <w:p>
      <w:pPr>
        <w:spacing w:after="150"/>
      </w:pPr>
      <w:r>
        <w:rPr/>
        <w:t xml:space="preserve">当前国内机电行业已进入结构调整、转型升级与提质增效并行的关键发展阶段。依托国内完备的工业体系与庞大的市场需求，行业产业规模持续稳固，产业集群布局日趋完善，基础制造能力与配套供给能力不断增强。随着制造业转型升级步伐加快，市场对于中高端、智能化机电产品需求持续上升，行业企业逐步摆脱传统粗放加工模式，开始聚焦核心技术研发与产品品质升级。与此同时，行业依旧存在低端产能占比偏高、高端核心零部件自主供给不足、行业同质化竞争突出、绿色低碳改造进度不均等现实问题，整体处于由制造大国向制造强国转型的重要过渡期。未来，国内机电行业整体将朝着智能集成化、绿色节能化、精密高端化、服务一体化方向稳步迈进。传统机电设备加快与工业互联网、自动控制系统深度融合，智能机电装备成为市场主流发展方向;在双碳政策引领下，节能降耗、低排放、轻量化机电产品研发与应用持续提速;产业发展重心逐步向高附加值精密机电产品倾斜，不断补齐高端领域产业短板。同时行业经营模式逐步从单一产品生产销售，向设备运维、定制化方案设计、全生命周期配套服务延伸，持续拓宽产业盈利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行业研究单位等公布和提供的大量资料。报告对我国机电行业的供需状况、发展现状、子行业发展变化等进行了分析，重点分析了国内外机电行业的发展现状、如何面对行业的发展挑战、行业的发展建议、行业竞争力，以及行业的投资分析和趋势预测等等。报告还综合了机电行业的整体发展动态，对行业在产品方面提供了参考建议和具体解决办法。报告对于机电产品生产企业、经销商、行业管理部门以及拟进入该行业的投资者具有重要的参考价值，对于研究我国机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机电行业基本概况</w:t>
      </w:r>
    </w:p>
    <w:p>
      <w:pPr>
        <w:spacing w:before="75" w:after="0"/>
      </w:pPr>
      <w:r>
        <w:rPr/>
        <w:t xml:space="preserve">第一节 机电行业概念界定及特征</w:t>
      </w:r>
    </w:p>
    <w:p>
      <w:pPr>
        <w:spacing w:before="75" w:after="0"/>
      </w:pPr>
      <w:r>
        <w:rPr/>
        <w:t xml:space="preserve">一、机电行业定义及研究范围</w:t>
      </w:r>
    </w:p>
    <w:p>
      <w:pPr>
        <w:spacing w:before="75" w:after="0"/>
      </w:pPr>
      <w:r>
        <w:rPr/>
        <w:t xml:space="preserve">二、机电行业发展特征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2026年全球机电行业发展概述</w:t>
      </w:r>
    </w:p>
    <w:p>
      <w:pPr>
        <w:spacing w:before="75" w:after="0"/>
      </w:pPr>
      <w:r>
        <w:rPr/>
        <w:t xml:space="preserve">第一节 全球机电行业市场规模</w:t>
      </w:r>
    </w:p>
    <w:p>
      <w:pPr>
        <w:spacing w:before="75" w:after="0"/>
      </w:pPr>
      <w:r>
        <w:rPr/>
        <w:t xml:space="preserve">一、2024-2026年全球机电行业市场规模及其变化趋势</w:t>
      </w:r>
    </w:p>
    <w:p>
      <w:pPr>
        <w:spacing w:before="75" w:after="0"/>
      </w:pPr>
      <w:r>
        <w:rPr/>
        <w:t xml:space="preserve">二、2026-2031年全球机电行业市场规模预测</w:t>
      </w:r>
    </w:p>
    <w:p>
      <w:pPr>
        <w:spacing w:before="75" w:after="0"/>
      </w:pPr>
      <w:r>
        <w:rPr/>
        <w:t xml:space="preserve">第二节 全球机电行业供给情况分析</w:t>
      </w:r>
    </w:p>
    <w:p>
      <w:pPr>
        <w:spacing w:before="75" w:after="0"/>
      </w:pPr>
      <w:r>
        <w:rPr/>
        <w:t xml:space="preserve">一、全球机电行业产能分布情况</w:t>
      </w:r>
    </w:p>
    <w:p>
      <w:pPr>
        <w:spacing w:before="75" w:after="0"/>
      </w:pPr>
      <w:r>
        <w:rPr/>
        <w:t xml:space="preserve">二、全球机电行业典型供给企业分析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全球机电行业需求分析</w:t>
      </w:r>
    </w:p>
    <w:p>
      <w:pPr>
        <w:spacing w:before="75" w:after="0"/>
      </w:pPr>
      <w:r>
        <w:rPr/>
        <w:t xml:space="preserve">一、全球机电行业需求规模</w:t>
      </w:r>
    </w:p>
    <w:p>
      <w:pPr>
        <w:spacing w:before="75" w:after="0"/>
      </w:pPr>
      <w:r>
        <w:rPr/>
        <w:t xml:space="preserve">二、全球机电行业需求格局</w:t>
      </w:r>
    </w:p>
    <w:p>
      <w:pPr>
        <w:spacing w:before="75" w:after="0"/>
      </w:pPr>
      <w:r>
        <w:rPr/>
        <w:t xml:space="preserve">三、全球机电行业需求趋势</w:t>
      </w:r>
    </w:p>
    <w:p>
      <w:pPr>
        <w:spacing w:before="75" w:after="0"/>
      </w:pPr>
      <w:r>
        <w:rPr/>
        <w:t xml:space="preserve">四、2026-2031年全球机电行业需求规模预测</w:t>
      </w:r>
    </w:p>
    <w:p>
      <w:pPr>
        <w:spacing w:before="75" w:after="0"/>
      </w:pPr>
      <w:r>
        <w:rPr/>
        <w:t xml:space="preserve">第四节 全球机电行业发展成功经验借鉴及失败教训吸取</w:t>
      </w:r>
    </w:p>
    <w:p>
      <w:pPr>
        <w:spacing w:before="75" w:after="0"/>
      </w:pPr>
      <w:r>
        <w:rPr/>
        <w:t xml:space="preserve">一、全球机电行业发展成功经验借鉴</w:t>
      </w:r>
    </w:p>
    <w:p>
      <w:pPr>
        <w:spacing w:before="75" w:after="0"/>
      </w:pPr>
      <w:r>
        <w:rPr/>
        <w:t xml:space="preserve">二、全球机电行业发展失败教训吸取</w:t>
      </w:r>
    </w:p>
    <w:p>
      <w:pPr>
        <w:spacing w:before="75" w:after="0"/>
      </w:pPr>
      <w:r>
        <w:rPr>
          <w:b w:val="1"/>
          <w:bCs w:val="1"/>
        </w:rPr>
        <w:t xml:space="preserve">第三章 2026年中国机电行业发展环境分析</w:t>
      </w:r>
    </w:p>
    <w:p>
      <w:pPr>
        <w:spacing w:before="75" w:after="0"/>
      </w:pPr>
      <w:r>
        <w:rPr/>
        <w:t xml:space="preserve">第一节 机电行业发展政策环境</w:t>
      </w:r>
    </w:p>
    <w:p>
      <w:pPr>
        <w:spacing w:before="75" w:after="0"/>
      </w:pPr>
      <w:r>
        <w:rPr/>
        <w:t xml:space="preserve">一、机电行业发展规划类政策及其解读</w:t>
      </w:r>
    </w:p>
    <w:p>
      <w:pPr>
        <w:spacing w:before="75" w:after="0"/>
      </w:pPr>
      <w:r>
        <w:rPr/>
        <w:t xml:space="preserve">二、机电行业发展监管类政策及其解读</w:t>
      </w:r>
    </w:p>
    <w:p>
      <w:pPr>
        <w:spacing w:before="75" w:after="0"/>
      </w:pPr>
      <w:r>
        <w:rPr/>
        <w:t xml:space="preserve">三、机电行业发展标准类政策及其解读</w:t>
      </w:r>
    </w:p>
    <w:p>
      <w:pPr>
        <w:spacing w:before="75" w:after="0"/>
      </w:pPr>
      <w:r>
        <w:rPr/>
        <w:t xml:space="preserve">第二节 机电行业发展经济环境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机电行业技术环境</w:t>
      </w:r>
    </w:p>
    <w:p>
      <w:pPr>
        <w:spacing w:before="75" w:after="0"/>
      </w:pPr>
      <w:r>
        <w:rPr/>
        <w:t xml:space="preserve">一、机电行业技术专利申请情况</w:t>
      </w:r>
    </w:p>
    <w:p>
      <w:pPr>
        <w:spacing w:before="75" w:after="0"/>
      </w:pPr>
      <w:r>
        <w:rPr/>
        <w:t xml:space="preserve">二、机电行业主要技术分析</w:t>
      </w:r>
    </w:p>
    <w:p>
      <w:pPr>
        <w:spacing w:before="75" w:after="0"/>
      </w:pPr>
      <w:r>
        <w:rPr/>
        <w:t xml:space="preserve">三、技术对机电行业发展的作用机制分析</w:t>
      </w:r>
    </w:p>
    <w:p>
      <w:pPr>
        <w:spacing w:before="75" w:after="0"/>
      </w:pPr>
      <w:r>
        <w:rPr/>
        <w:t xml:space="preserve">四、机电行业技术发展趋势分析</w:t>
      </w:r>
    </w:p>
    <w:p>
      <w:pPr>
        <w:spacing w:before="75" w:after="0"/>
      </w:pPr>
      <w:r>
        <w:rPr>
          <w:b w:val="1"/>
          <w:bCs w:val="1"/>
        </w:rPr>
        <w:t xml:space="preserve">第四章 2024-2026年中国机电行业市场分析</w:t>
      </w:r>
    </w:p>
    <w:p>
      <w:pPr>
        <w:spacing w:before="75" w:after="0"/>
      </w:pPr>
      <w:r>
        <w:rPr/>
        <w:t xml:space="preserve">第一节 2024-2026年国内机电行业市场规模</w:t>
      </w:r>
    </w:p>
    <w:p>
      <w:pPr>
        <w:spacing w:before="75" w:after="0"/>
      </w:pPr>
      <w:r>
        <w:rPr/>
        <w:t xml:space="preserve">一、2024-2026年国内机电行业市场规模及其变化趋势</w:t>
      </w:r>
    </w:p>
    <w:p>
      <w:pPr>
        <w:spacing w:before="75" w:after="0"/>
      </w:pPr>
      <w:r>
        <w:rPr/>
        <w:t xml:space="preserve">二、2024-2026年国内机电行业市场规模变化影响因素</w:t>
      </w:r>
    </w:p>
    <w:p>
      <w:pPr>
        <w:spacing w:before="75" w:after="0"/>
      </w:pPr>
      <w:r>
        <w:rPr/>
        <w:t xml:space="preserve">三、2026-2031年机电行业市场规模及增速预测</w:t>
      </w:r>
    </w:p>
    <w:p>
      <w:pPr>
        <w:spacing w:before="75" w:after="0"/>
      </w:pPr>
      <w:r>
        <w:rPr/>
        <w:t xml:space="preserve">第二节 国内机电行业市场供给情况分析</w:t>
      </w:r>
    </w:p>
    <w:p>
      <w:pPr>
        <w:spacing w:before="75" w:after="0"/>
      </w:pPr>
      <w:r>
        <w:rPr/>
        <w:t xml:space="preserve">一、国内机电行业供给企业数量</w:t>
      </w:r>
    </w:p>
    <w:p>
      <w:pPr>
        <w:spacing w:before="75" w:after="0"/>
      </w:pPr>
      <w:r>
        <w:rPr/>
        <w:t xml:space="preserve">二、国内机电行业供给企业区域分布情况</w:t>
      </w:r>
    </w:p>
    <w:p>
      <w:pPr>
        <w:spacing w:before="75" w:after="0"/>
      </w:pPr>
      <w:r>
        <w:rPr/>
        <w:t xml:space="preserve">三、国内机电行业从业人员数量</w:t>
      </w:r>
    </w:p>
    <w:p>
      <w:pPr>
        <w:spacing w:before="75" w:after="0"/>
      </w:pPr>
      <w:r>
        <w:rPr/>
        <w:t xml:space="preserve">四、国内机电行业供给规模</w:t>
      </w:r>
    </w:p>
    <w:p>
      <w:pPr>
        <w:spacing w:before="75" w:after="0"/>
      </w:pPr>
      <w:r>
        <w:rPr/>
        <w:t xml:space="preserve">五、国内机电行业产能规划情况</w:t>
      </w:r>
    </w:p>
    <w:p>
      <w:pPr>
        <w:spacing w:before="75" w:after="0"/>
      </w:pPr>
      <w:r>
        <w:rPr/>
        <w:t xml:space="preserve">第三节 国内机电行业市场需求情况分析</w:t>
      </w:r>
    </w:p>
    <w:p>
      <w:pPr>
        <w:spacing w:before="75" w:after="0"/>
      </w:pPr>
      <w:r>
        <w:rPr/>
        <w:t xml:space="preserve">一、机电行业需求规模</w:t>
      </w:r>
    </w:p>
    <w:p>
      <w:pPr>
        <w:spacing w:before="75" w:after="0"/>
      </w:pPr>
      <w:r>
        <w:rPr/>
        <w:t xml:space="preserve">二、国内机电行业需求结构</w:t>
      </w:r>
    </w:p>
    <w:p>
      <w:pPr>
        <w:spacing w:before="75" w:after="0"/>
      </w:pPr>
      <w:r>
        <w:rPr/>
        <w:t xml:space="preserve">三、国内机电行业需求趋势</w:t>
      </w:r>
    </w:p>
    <w:p>
      <w:pPr>
        <w:spacing w:before="75" w:after="0"/>
      </w:pPr>
      <w:r>
        <w:rPr/>
        <w:t xml:space="preserve">四、国内机电行业需求潜力预测</w:t>
      </w:r>
    </w:p>
    <w:p>
      <w:pPr>
        <w:spacing w:before="75" w:after="0"/>
      </w:pPr>
      <w:r>
        <w:rPr>
          <w:b w:val="1"/>
          <w:bCs w:val="1"/>
        </w:rPr>
        <w:t xml:space="preserve">第五章 国内机电行业竞争格局及竞争策略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机电行业国际化发展策略</w:t>
      </w:r>
    </w:p>
    <w:p>
      <w:pPr>
        <w:spacing w:before="75" w:after="0"/>
      </w:pPr>
      <w:r>
        <w:rPr/>
        <w:t xml:space="preserve">第一节 机电行业国际化发展基础</w:t>
      </w:r>
    </w:p>
    <w:p>
      <w:pPr>
        <w:spacing w:before="75" w:after="0"/>
      </w:pPr>
      <w:r>
        <w:rPr/>
        <w:t xml:space="preserve">一、机电行业出口情况</w:t>
      </w:r>
    </w:p>
    <w:p>
      <w:pPr>
        <w:spacing w:before="75" w:after="0"/>
      </w:pPr>
      <w:r>
        <w:rPr/>
        <w:t xml:space="preserve">二、机电对外依存度</w:t>
      </w:r>
    </w:p>
    <w:p>
      <w:pPr>
        <w:spacing w:before="75" w:after="0"/>
      </w:pPr>
      <w:r>
        <w:rPr/>
        <w:t xml:space="preserve">三、机电行业oem情况分析</w:t>
      </w:r>
    </w:p>
    <w:p>
      <w:pPr>
        <w:spacing w:before="75" w:after="0"/>
      </w:pPr>
      <w:r>
        <w:rPr/>
        <w:t xml:space="preserve">第二节 机电行业国际化发展策略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机电行业企业竞争策略分析</w:t>
      </w:r>
    </w:p>
    <w:p>
      <w:pPr>
        <w:spacing w:before="75" w:after="0"/>
      </w:pPr>
      <w:r>
        <w:rPr/>
        <w:t xml:space="preserve">第一节 机电市场竞争策略分析</w:t>
      </w:r>
    </w:p>
    <w:p>
      <w:pPr>
        <w:spacing w:before="75" w:after="0"/>
      </w:pPr>
      <w:r>
        <w:rPr/>
        <w:t xml:space="preserve">一、2026年机电市场增长潜力分析</w:t>
      </w:r>
    </w:p>
    <w:p>
      <w:pPr>
        <w:spacing w:before="75" w:after="0"/>
      </w:pPr>
      <w:r>
        <w:rPr/>
        <w:t xml:space="preserve">二、现有机电行业竞争策略分析</w:t>
      </w:r>
    </w:p>
    <w:p>
      <w:pPr>
        <w:spacing w:before="75" w:after="0"/>
      </w:pPr>
      <w:r>
        <w:rPr/>
        <w:t xml:space="preserve">第二节 机电企业竞争策略分析</w:t>
      </w:r>
    </w:p>
    <w:p>
      <w:pPr>
        <w:spacing w:before="75" w:after="0"/>
      </w:pPr>
      <w:r>
        <w:rPr/>
        <w:t xml:space="preserve">一、全球热点对机电行业企业竞争力的影响</w:t>
      </w:r>
    </w:p>
    <w:p>
      <w:pPr>
        <w:spacing w:before="75" w:after="0"/>
      </w:pPr>
      <w:r>
        <w:rPr/>
        <w:t xml:space="preserve">二、国内热点对机电行业企业竞争力的影响</w:t>
      </w:r>
    </w:p>
    <w:p>
      <w:pPr>
        <w:spacing w:before="75" w:after="0"/>
      </w:pPr>
      <w:r>
        <w:rPr/>
        <w:t xml:space="preserve">三、2026-2031年国内机电行业企业竞争策略</w:t>
      </w:r>
    </w:p>
    <w:p>
      <w:pPr>
        <w:spacing w:before="75" w:after="0"/>
      </w:pPr>
      <w:r>
        <w:rPr>
          <w:b w:val="1"/>
          <w:bCs w:val="1"/>
        </w:rPr>
        <w:t xml:space="preserve">第九章 2026年中国机电行业重点企业分析</w:t>
      </w:r>
    </w:p>
    <w:p>
      <w:pPr>
        <w:spacing w:before="75" w:after="0"/>
      </w:pPr>
      <w:r>
        <w:rPr/>
        <w:t xml:space="preserve">第一节 三一重工股份有限公司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徐工集团工程机械股份有限公司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中联重科股份有限公司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汇川技术股份有限公司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中国东方电气集团有限公司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上海电气集团股份有限公司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埃斯顿自动化股份有限公司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中国机械工业集团有限公司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正泰集团股份有限公司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卧龙电气驱动集团股份有限公司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2026-2031年中国机电行业发展与投资风险分析</w:t>
      </w:r>
    </w:p>
    <w:p>
      <w:pPr>
        <w:spacing w:before="75" w:after="0"/>
      </w:pPr>
      <w:r>
        <w:rPr/>
        <w:t xml:space="preserve">第一节 机电行业环境风险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机电行业政策风险</w:t>
      </w:r>
    </w:p>
    <w:p>
      <w:pPr>
        <w:spacing w:before="75" w:after="0"/>
      </w:pPr>
      <w:r>
        <w:rPr/>
        <w:t xml:space="preserve">第四节 机电行业市场风险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2026-2031年中国机电行业发展前景及投资机会分析</w:t>
      </w:r>
    </w:p>
    <w:p>
      <w:pPr>
        <w:spacing w:before="75" w:after="0"/>
      </w:pPr>
      <w:r>
        <w:rPr/>
        <w:t xml:space="preserve">第一节 机电行业发展前景预测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机电行业投资机会与风险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机电行业投资效益分析</w:t>
      </w:r>
    </w:p>
    <w:p>
      <w:pPr>
        <w:spacing w:before="75" w:after="0"/>
      </w:pPr>
      <w:r>
        <w:rPr/>
        <w:t xml:space="preserve">一、2024-2026年机电行业投资状况分析</w:t>
      </w:r>
    </w:p>
    <w:p>
      <w:pPr>
        <w:spacing w:before="75" w:after="0"/>
      </w:pPr>
      <w:r>
        <w:rPr/>
        <w:t xml:space="preserve">二、2026-2031年机电行业投资效益分析</w:t>
      </w:r>
    </w:p>
    <w:p>
      <w:pPr>
        <w:spacing w:before="75" w:after="0"/>
      </w:pPr>
      <w:r>
        <w:rPr/>
        <w:t xml:space="preserve">三、2026-2031年机电行业投资趋势预测</w:t>
      </w:r>
    </w:p>
    <w:p>
      <w:pPr>
        <w:spacing w:before="75" w:after="0"/>
      </w:pPr>
      <w:r>
        <w:rPr/>
        <w:t xml:space="preserve">四、2026-2031年机电行业的投资方向</w:t>
      </w:r>
    </w:p>
    <w:p>
      <w:pPr>
        <w:spacing w:before="75" w:after="0"/>
      </w:pPr>
      <w:r>
        <w:rPr/>
        <w:t xml:space="preserve">五、2026-2031年机电行业投资的建议</w:t>
      </w:r>
    </w:p>
    <w:p>
      <w:pPr>
        <w:spacing w:before="75" w:after="0"/>
      </w:pPr>
      <w:r>
        <w:rPr/>
        <w:t xml:space="preserve">六、新进入者应注意的障碍因素分析</w:t>
      </w:r>
    </w:p>
    <w:p>
      <w:pPr>
        <w:spacing w:before="75" w:after="0"/>
      </w:pPr>
      <w:r>
        <w:rPr/>
        <w:t xml:space="preserve">第三节 影响机电行业发展的主要因素</w:t>
      </w:r>
    </w:p>
    <w:p>
      <w:pPr>
        <w:spacing w:before="75" w:after="0"/>
      </w:pPr>
      <w:r>
        <w:rPr/>
        <w:t xml:space="preserve">一、2026-2031年影响机电行业运行的有利因素分析</w:t>
      </w:r>
    </w:p>
    <w:p>
      <w:pPr>
        <w:spacing w:before="75" w:after="0"/>
      </w:pPr>
      <w:r>
        <w:rPr/>
        <w:t xml:space="preserve">二、2026-2031年影响机电行业运行的稳定因素分析</w:t>
      </w:r>
    </w:p>
    <w:p>
      <w:pPr>
        <w:spacing w:before="75" w:after="0"/>
      </w:pPr>
      <w:r>
        <w:rPr/>
        <w:t xml:space="preserve">三、2026-2031年影响机电行业运行的不利因素分析</w:t>
      </w:r>
    </w:p>
    <w:p>
      <w:pPr>
        <w:spacing w:before="75" w:after="0"/>
      </w:pPr>
      <w:r>
        <w:rPr/>
        <w:t xml:space="preserve">四、2026-2031年我国机电行业发展面临的挑战分析</w:t>
      </w:r>
    </w:p>
    <w:p>
      <w:pPr>
        <w:spacing w:before="75" w:after="0"/>
      </w:pPr>
      <w:r>
        <w:rPr/>
        <w:t xml:space="preserve">五、2026-2031年我国机电行业发展面临的机遇分析</w:t>
      </w:r>
    </w:p>
    <w:p>
      <w:pPr>
        <w:spacing w:before="75" w:after="0"/>
      </w:pPr>
      <w:r>
        <w:rPr>
          <w:b w:val="1"/>
          <w:bCs w:val="1"/>
        </w:rPr>
        <w:t xml:space="preserve">图表目录</w:t>
      </w:r>
    </w:p>
    <w:p>
      <w:pPr>
        <w:spacing w:before="75" w:after="0"/>
      </w:pPr>
      <w:r>
        <w:rPr/>
        <w:t xml:space="preserve">图表：中国机电行业相关政策汇总</w:t>
      </w:r>
    </w:p>
    <w:p>
      <w:pPr>
        <w:spacing w:before="75" w:after="0"/>
      </w:pPr>
      <w:r>
        <w:rPr/>
        <w:t xml:space="preserve">图表：2024-2026年中国机电市场规模</w:t>
      </w:r>
    </w:p>
    <w:p>
      <w:pPr>
        <w:spacing w:before="75" w:after="0"/>
      </w:pPr>
      <w:r>
        <w:rPr/>
        <w:t xml:space="preserve">图表：2026-2031年中国机电市场规模及增速预测</w:t>
      </w:r>
    </w:p>
    <w:p>
      <w:pPr>
        <w:spacing w:before="75" w:after="0"/>
      </w:pPr>
      <w:r>
        <w:rPr/>
        <w:t xml:space="preserve">图表：2026年中国机电行业市场结构分析</w:t>
      </w:r>
    </w:p>
    <w:p>
      <w:pPr>
        <w:spacing w:before="75" w:after="0"/>
      </w:pPr>
      <w:r>
        <w:rPr/>
        <w:t xml:space="preserve">图表：机电区域分布状况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2026-2031年国内机电行业发展趋势及发展策略研究报告</dc:title>
  <dc:description>2026-2031年国内机电行业发展趋势及发展策略研究报告</dc:description>
  <dc:subject>2026-2031年国内机电行业发展趋势及发展策略研究报告</dc:subject>
  <cp:keywords>研究报告</cp:keywords>
  <cp:category>研究报告</cp:category>
  <cp:lastModifiedBy>北京中道泰和信息咨询有限公司</cp:lastModifiedBy>
  <dcterms:created xsi:type="dcterms:W3CDTF">2026-07-24T18:51:59+08:00</dcterms:created>
  <dcterms:modified xsi:type="dcterms:W3CDTF">2026-07-24T18:51:59+08:00</dcterms:modified>
</cp:coreProperties>
</file>

<file path=docProps/custom.xml><?xml version="1.0" encoding="utf-8"?>
<Properties xmlns="http://schemas.openxmlformats.org/officeDocument/2006/custom-properties" xmlns:vt="http://schemas.openxmlformats.org/officeDocument/2006/docPropsVTypes"/>
</file>