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2026-2031年中国数据中心机柜行业市场全局调研与竞争格局深度分析报告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据中心机柜是承载服务器、交换机、存储、UPS等IT设备的核心基础设施载体，集成结构框架、散热风道、配电单元、布线系统、安防监控、动环采集等模块，分为标准机房机柜、高密度液冷机柜、微模块一体化机柜、户外边缘机柜、智能一体化机柜等品类，广泛应用大型 IDC机房、云计算中心、智算中心、边缘算力站点、政企机房、通信基站、储能数据站等场景，是数字经济、AI算力、算力网络的底层硬件基础。</w:t>
      </w:r>
    </w:p>
    <w:p>
      <w:pPr>
        <w:spacing w:after="150"/>
      </w:pPr>
      <w:r>
        <w:rPr/>
        <w:t xml:space="preserve">全球算力产业持续扩张带动机柜需求稳步增长，近年来资料中心机柜和机柜市场发展迅速。预计该市场将从2025年的41.1亿美元成长到2026年的46.3亿美元,复合年成长率(CAGR)为12.5%。过去几年的成长主要归因于企业资料中心的扩张、伺服器部署量的增加、IT设备密度的提高、结构化布线的普及以及托管机房的兴起等因素。预计未来几年资料中心机柜和机柜市场将快速成长，到2030年市场规模将达到75.4亿美元，复合年成长率(CAGR)为13.0%。</w:t>
      </w:r>
    </w:p>
    <w:p>
      <w:pPr>
        <w:spacing w:after="150"/>
      </w:pPr>
      <w:r>
        <w:rPr/>
        <w:t xml:space="preserve">中国是全球算力机柜最大需求与制造市场，传统标准机柜国产化完全成熟，液冷高密度机柜、智算一体化微机柜、边缘户外机柜高端产品国产替代加速落地。未来5年，大模型AI智算中心、东数西算工程、边缘计算普及、液冷节能政策将持续拉动高端机柜增量;同时行业低端标准机柜同质化低价竞争、液冷管路密封与温控核心部件依赖进口、机房PUE管控标准趋严、机柜定制化交付成本上升等痛点凸显，具备液冷集成、智能动环一体化交付能力的头部企业集中度持续提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本研究咨询报告由北京中道泰和信息咨询有限公司领衔撰写，在大量周密的市场调研基础上，主要依据了国家统计局、国家商务部、工信部、工信部算力司、中国信通院、中国数据中心产业联盟、海关总署、头部 IDC 与机柜厂商产销调研数据撰写，完整拆解数据中心机柜全产业链、市场供需、细分产品、区域算力布局、国内外竞争格局，结合算力政策、液冷技术迭代、机房能耗监管、下游算力投资变化预判未来5年行业走势，挖掘细分赛道投资机会、梳理行业经营风险，是机柜制造企业、IDC服务商、云计算集团、基建总包、创投机构制定扩产、产品升级、算力园区配套、投资并购战略的核心决策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行业发展综述</w:t>
      </w:r>
    </w:p>
    <w:p>
      <w:pPr>
        <w:spacing w:before="75" w:after="0"/>
      </w:pPr>
      <w:r>
        <w:rPr>
          <w:b w:val="1"/>
          <w:bCs w:val="1"/>
        </w:rPr>
        <w:t xml:space="preserve">第一章 数据中心机柜行业发展概述</w:t>
      </w:r>
    </w:p>
    <w:p>
      <w:pPr>
        <w:spacing w:before="75" w:after="0"/>
      </w:pPr>
      <w:r>
        <w:rPr/>
        <w:t xml:space="preserve">第一节 数据中心机柜行业基础概述</w:t>
      </w:r>
    </w:p>
    <w:p>
      <w:pPr>
        <w:spacing w:before="75" w:after="0"/>
      </w:pPr>
      <w:r>
        <w:rPr/>
        <w:t xml:space="preserve">一、数据中心机柜定义</w:t>
      </w:r>
    </w:p>
    <w:p>
      <w:pPr>
        <w:spacing w:before="75" w:after="0"/>
      </w:pPr>
      <w:r>
        <w:rPr/>
        <w:t xml:space="preserve">二、机柜分类标准</w:t>
      </w:r>
    </w:p>
    <w:p>
      <w:pPr>
        <w:spacing w:before="75" w:after="0"/>
      </w:pPr>
      <w:r>
        <w:rPr/>
        <w:t xml:space="preserve">三、各类机柜核心性能指标</w:t>
      </w:r>
    </w:p>
    <w:p>
      <w:pPr>
        <w:spacing w:before="75" w:after="0"/>
      </w:pPr>
      <w:r>
        <w:rPr/>
        <w:t xml:space="preserve">四、数据中心机柜行业产业链定位</w:t>
      </w:r>
    </w:p>
    <w:p>
      <w:pPr>
        <w:spacing w:before="75" w:after="0"/>
      </w:pPr>
      <w:r>
        <w:rPr/>
        <w:t xml:space="preserve">第二节 中国数据中心机柜行业整体发展综述</w:t>
      </w:r>
    </w:p>
    <w:p>
      <w:pPr>
        <w:spacing w:before="75" w:after="0"/>
      </w:pPr>
      <w:r>
        <w:rPr/>
        <w:t xml:space="preserve">一、数据中心机柜全场景应用赛道划分</w:t>
      </w:r>
    </w:p>
    <w:p>
      <w:pPr>
        <w:spacing w:before="75" w:after="0"/>
      </w:pPr>
      <w:r>
        <w:rPr/>
        <w:t xml:space="preserve">二、智算/通用idc/边缘机房/政企机房对机柜功率、散热、集成度差异化要求</w:t>
      </w:r>
    </w:p>
    <w:p>
      <w:pPr>
        <w:spacing w:before="75" w:after="0"/>
      </w:pPr>
      <w:r>
        <w:rPr/>
        <w:t xml:space="preserve">三、机柜产业战略地位：数字算力基础设施核心载体、东数西算工程关键配套</w:t>
      </w:r>
    </w:p>
    <w:p>
      <w:pPr>
        <w:spacing w:before="75" w:after="0"/>
      </w:pPr>
      <w:r>
        <w:rPr/>
        <w:t xml:space="preserve">第三节 数据中心机柜产业链全景与发展环境</w:t>
      </w:r>
    </w:p>
    <w:p>
      <w:pPr>
        <w:spacing w:before="75" w:after="0"/>
      </w:pPr>
      <w:r>
        <w:rPr/>
        <w:t xml:space="preserve">一、产业链上游分析</w:t>
      </w:r>
    </w:p>
    <w:p>
      <w:pPr>
        <w:spacing w:before="75" w:after="0"/>
      </w:pPr>
      <w:r>
        <w:rPr/>
        <w:t xml:space="preserve">二、产业链中游分析</w:t>
      </w:r>
    </w:p>
    <w:p>
      <w:pPr>
        <w:spacing w:before="75" w:after="0"/>
      </w:pPr>
      <w:r>
        <w:rPr/>
        <w:t xml:space="preserve">三、产业链下游分析</w:t>
      </w:r>
    </w:p>
    <w:p>
      <w:pPr>
        <w:spacing w:before="75" w:after="0"/>
      </w:pPr>
      <w:r>
        <w:rPr>
          <w:b w:val="1"/>
          <w:bCs w:val="1"/>
        </w:rPr>
        <w:t xml:space="preserve">第二章 中国数据中心机柜行业发展环境分析</w:t>
      </w:r>
    </w:p>
    <w:p>
      <w:pPr>
        <w:spacing w:before="75" w:after="0"/>
      </w:pPr>
      <w:r>
        <w:rPr/>
        <w:t xml:space="preserve">第一节 全球宏观环境分析</w:t>
      </w:r>
    </w:p>
    <w:p>
      <w:pPr>
        <w:spacing w:before="75" w:after="0"/>
      </w:pPr>
      <w:r>
        <w:rPr/>
        <w:t xml:space="preserve">一、全球ai算力、云计算、数据中心基建经济发展形势</w:t>
      </w:r>
    </w:p>
    <w:p>
      <w:pPr>
        <w:spacing w:before="75" w:after="0"/>
      </w:pPr>
      <w:r>
        <w:rPr/>
        <w:t xml:space="preserve">二、全球机柜进出口贸易、海外算力园区建设政策环境</w:t>
      </w:r>
    </w:p>
    <w:p>
      <w:pPr>
        <w:spacing w:before="75" w:after="0"/>
      </w:pPr>
      <w:r>
        <w:rPr/>
        <w:t xml:space="preserve">三、海外液冷技术路线、算力投资周期对国内机柜制造端拉动与制约</w:t>
      </w:r>
    </w:p>
    <w:p>
      <w:pPr>
        <w:spacing w:before="75" w:after="0"/>
      </w:pPr>
      <w:r>
        <w:rPr/>
        <w:t xml:space="preserve">第二节 中国宏观经济环境分析</w:t>
      </w:r>
    </w:p>
    <w:p>
      <w:pPr>
        <w:spacing w:before="75" w:after="0"/>
      </w:pPr>
      <w:r>
        <w:rPr/>
        <w:t xml:space="preserve">一、数字经济、算力产业固定资产投资数据解读</w:t>
      </w:r>
    </w:p>
    <w:p>
      <w:pPr>
        <w:spacing w:before="75" w:after="0"/>
      </w:pPr>
      <w:r>
        <w:rPr/>
        <w:t xml:space="preserve">二、东数西算、人工智能产业扶持经济基础</w:t>
      </w:r>
    </w:p>
    <w:p>
      <w:pPr>
        <w:spacing w:before="75" w:after="0"/>
      </w:pPr>
      <w:r>
        <w:rPr/>
        <w:t xml:space="preserve">三、企业数字化转型、政企机房升级带来机柜替换需求</w:t>
      </w:r>
    </w:p>
    <w:p>
      <w:pPr>
        <w:spacing w:before="75" w:after="0"/>
      </w:pPr>
      <w:r>
        <w:rPr/>
        <w:t xml:space="preserve">四、宏观周期、互联网资本开支波动对机柜采购规模影响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一、大模型训练、自动驾驶算力需求推动高密度机柜扩容</w:t>
      </w:r>
    </w:p>
    <w:p>
      <w:pPr>
        <w:spacing w:before="75" w:after="0"/>
      </w:pPr>
      <w:r>
        <w:rPr/>
        <w:t xml:space="preserve">二、国家双碳、机房pue限令倒逼液冷节能机柜普及</w:t>
      </w:r>
    </w:p>
    <w:p>
      <w:pPr>
        <w:spacing w:before="75" w:after="0"/>
      </w:pPr>
      <w:r>
        <w:rPr/>
        <w:t xml:space="preserve">三、县域数字政务、工业互联网带动边缘小型机柜增量</w:t>
      </w:r>
    </w:p>
    <w:p>
      <w:pPr>
        <w:spacing w:before="75" w:after="0"/>
      </w:pPr>
      <w:r>
        <w:rPr/>
        <w:t xml:space="preserve">四、算力网络全国布局加速中西部机柜配套建设</w:t>
      </w:r>
    </w:p>
    <w:p>
      <w:pPr>
        <w:spacing w:before="75" w:after="0"/>
      </w:pPr>
      <w:r>
        <w:rPr/>
        <w:t xml:space="preserve">第四节 数据中心机柜行业政策环境分析</w:t>
      </w:r>
    </w:p>
    <w:p>
      <w:pPr>
        <w:spacing w:before="75" w:after="0"/>
      </w:pPr>
      <w:r>
        <w:rPr/>
        <w:t xml:space="preserve">一、东数西算、算力基础设施、数据中心节能降耗政策法规汇总</w:t>
      </w:r>
    </w:p>
    <w:p>
      <w:pPr>
        <w:spacing w:before="75" w:after="0"/>
      </w:pPr>
      <w:r>
        <w:rPr/>
        <w:t xml:space="preserve">二、机柜安全防火、液冷机房、电气配电行业标准规范</w:t>
      </w:r>
    </w:p>
    <w:p>
      <w:pPr>
        <w:spacing w:before="75" w:after="0"/>
      </w:pPr>
      <w:r>
        <w:rPr/>
        <w:t xml:space="preserve">三、数字新基建政府采购、算力园区配套招投标细则</w:t>
      </w:r>
    </w:p>
    <w:p>
      <w:pPr>
        <w:spacing w:before="75" w:after="0"/>
      </w:pPr>
      <w:r>
        <w:rPr/>
        <w:t xml:space="preserve">四、“十五五”全国算力网络、绿色数据中心发展规划深度解读</w:t>
      </w:r>
    </w:p>
    <w:p>
      <w:pPr>
        <w:spacing w:before="75" w:after="0"/>
      </w:pPr>
      <w:r>
        <w:rPr/>
        <w:t xml:space="preserve">第五节 数据中心机柜行业技术环境分析</w:t>
      </w:r>
    </w:p>
    <w:p>
      <w:pPr>
        <w:spacing w:before="75" w:after="0"/>
      </w:pPr>
      <w:r>
        <w:rPr/>
        <w:t xml:space="preserve">一、风冷高密度机柜、浸没/冷板式液冷集成、微模块一体化技术现状</w:t>
      </w:r>
    </w:p>
    <w:p>
      <w:pPr>
        <w:spacing w:before="75" w:after="0"/>
      </w:pPr>
      <w:r>
        <w:rPr/>
        <w:t xml:space="preserve">二、智能动环采集、远程监控、智能门锁、母线配电配套技术进展</w:t>
      </w:r>
    </w:p>
    <w:p>
      <w:pPr>
        <w:spacing w:before="75" w:after="0"/>
      </w:pPr>
      <w:r>
        <w:rPr/>
        <w:t xml:space="preserve">三、行业研发人才、液冷结构设计、机房集成团队投入布局</w:t>
      </w:r>
    </w:p>
    <w:p>
      <w:pPr>
        <w:spacing w:before="75" w:after="0"/>
      </w:pPr>
      <w:r>
        <w:rPr/>
        <w:t xml:space="preserve">四、机柜结构、液冷管路、智能监控相关专利数量、国内外专利格局</w:t>
      </w:r>
    </w:p>
    <w:p>
      <w:pPr>
        <w:spacing w:before="75" w:after="0"/>
      </w:pPr>
      <w:r>
        <w:rPr/>
        <w:t xml:space="preserve">五、2026-2031年技术迭代核心攻关方向</w:t>
      </w:r>
    </w:p>
    <w:p>
      <w:pPr>
        <w:spacing w:before="75" w:after="0"/>
      </w:pPr>
      <w:r>
        <w:rPr>
          <w:b w:val="1"/>
          <w:bCs w:val="1"/>
        </w:rPr>
        <w:t xml:space="preserve">第三章 全球数据中心机柜行业发展现状分析</w:t>
      </w:r>
    </w:p>
    <w:p>
      <w:pPr>
        <w:spacing w:before="75" w:after="0"/>
      </w:pPr>
      <w:r>
        <w:rPr/>
        <w:t xml:space="preserve">第一节 全球数据中心机柜行业发展概况</w:t>
      </w:r>
    </w:p>
    <w:p>
      <w:pPr>
        <w:spacing w:before="75" w:after="0"/>
      </w:pPr>
      <w:r>
        <w:rPr/>
        <w:t xml:space="preserve">一、全球机柜行业发展阶段、核心行业特征</w:t>
      </w:r>
    </w:p>
    <w:p>
      <w:pPr>
        <w:spacing w:before="75" w:after="0"/>
      </w:pPr>
      <w:r>
        <w:rPr/>
        <w:t xml:space="preserve">二、全球算力产业布局对机柜制造行业带动作用</w:t>
      </w:r>
    </w:p>
    <w:p>
      <w:pPr>
        <w:spacing w:before="75" w:after="0"/>
      </w:pPr>
      <w:r>
        <w:rPr/>
        <w:t xml:space="preserve">三、全球机柜行业长期发展趋势预判</w:t>
      </w:r>
    </w:p>
    <w:p>
      <w:pPr>
        <w:spacing w:before="75" w:after="0"/>
      </w:pPr>
      <w:r>
        <w:rPr/>
        <w:t xml:space="preserve">第二节 全球数据中心机柜市场规模分析</w:t>
      </w:r>
    </w:p>
    <w:p>
      <w:pPr>
        <w:spacing w:before="75" w:after="0"/>
      </w:pPr>
      <w:r>
        <w:rPr/>
        <w:t xml:space="preserve">一、全球市场产品结构、算力场景需求结构划分</w:t>
      </w:r>
    </w:p>
    <w:p>
      <w:pPr>
        <w:spacing w:before="75" w:after="0"/>
      </w:pPr>
      <w:r>
        <w:rPr/>
        <w:t xml:space="preserve">二、全球机柜整体市场规模、历年增速、长期增长空间</w:t>
      </w:r>
    </w:p>
    <w:p>
      <w:pPr>
        <w:spacing w:before="75" w:after="0"/>
      </w:pPr>
      <w:r>
        <w:rPr/>
        <w:t xml:space="preserve">三、全球市场竞争格局、欧美海外头部机柜品牌份额分布</w:t>
      </w:r>
    </w:p>
    <w:p>
      <w:pPr>
        <w:spacing w:before="75" w:after="0"/>
      </w:pPr>
      <w:r>
        <w:rPr/>
        <w:t xml:space="preserve">第三节 主要国家 / 地区机柜市场拆解</w:t>
      </w:r>
    </w:p>
    <w:p>
      <w:pPr>
        <w:spacing w:before="75" w:after="0"/>
      </w:pPr>
      <w:r>
        <w:rPr/>
        <w:t xml:space="preserve">一、美国算力机柜市场(ai 智算液冷机柜、大型超算配套)</w:t>
      </w:r>
    </w:p>
    <w:p>
      <w:pPr>
        <w:spacing w:before="75" w:after="0"/>
      </w:pPr>
      <w:r>
        <w:rPr/>
        <w:t xml:space="preserve">二、欧洲(德国、爱尔兰)绿色数据中心低 pue液冷机柜需求</w:t>
      </w:r>
    </w:p>
    <w:p>
      <w:pPr>
        <w:spacing w:before="75" w:after="0"/>
      </w:pPr>
      <w:r>
        <w:rPr/>
        <w:t xml:space="preserve">三、日韩通信机房、边缘微机柜布局特点</w:t>
      </w:r>
    </w:p>
    <w:p>
      <w:pPr>
        <w:spacing w:before="75" w:after="0"/>
      </w:pPr>
      <w:r>
        <w:rPr/>
        <w:t xml:space="preserve">四、东南亚、中东海外算力园区机柜出口潜力分析</w:t>
      </w:r>
    </w:p>
    <w:p>
      <w:pPr>
        <w:spacing w:before="75" w:after="0"/>
      </w:pPr>
      <w:r>
        <w:rPr/>
        <w:t xml:space="preserve">第四节 国内外数据中心机柜行业全方位对比</w:t>
      </w:r>
    </w:p>
    <w:p>
      <w:pPr>
        <w:spacing w:before="75" w:after="0"/>
      </w:pPr>
      <w:r>
        <w:rPr/>
        <w:t xml:space="preserve">一、整体发展水平对比</w:t>
      </w:r>
    </w:p>
    <w:p>
      <w:pPr>
        <w:spacing w:before="75" w:after="0"/>
      </w:pPr>
      <w:r>
        <w:rPr/>
        <w:t xml:space="preserve">二、核心指标对比</w:t>
      </w:r>
    </w:p>
    <w:p>
      <w:pPr>
        <w:spacing w:before="75" w:after="0"/>
      </w:pPr>
      <w:r>
        <w:rPr/>
        <w:t xml:space="preserve">三、配套体系对比</w:t>
      </w:r>
    </w:p>
    <w:p>
      <w:pPr>
        <w:spacing w:before="75" w:after="0"/>
      </w:pPr>
      <w:r>
        <w:rPr/>
        <w:t xml:space="preserve">四、研发设计、机房集成人才体系对比</w:t>
      </w:r>
    </w:p>
    <w:p>
      <w:pPr>
        <w:spacing w:before="75" w:after="0"/>
      </w:pPr>
      <w:r>
        <w:rPr/>
        <w:t xml:space="preserve">五、运营模式、项目毛利率、大型云厂商供应商认证体系对比</w:t>
      </w:r>
    </w:p>
    <w:p>
      <w:pPr>
        <w:spacing w:before="75" w:after="0"/>
      </w:pPr>
      <w:r>
        <w:rPr>
          <w:b w:val="1"/>
          <w:bCs w:val="1"/>
        </w:rPr>
        <w:t xml:space="preserve">第二部分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第四章 中国数据中心机柜行业运行现状分析</w:t>
      </w:r>
    </w:p>
    <w:p>
      <w:pPr>
        <w:spacing w:before="75" w:after="0"/>
      </w:pPr>
      <w:r>
        <w:rPr/>
        <w:t xml:space="preserve">第一节 中国数据中心机柜行业整体发展概况</w:t>
      </w:r>
    </w:p>
    <w:p>
      <w:pPr>
        <w:spacing w:before="75" w:after="0"/>
      </w:pPr>
      <w:r>
        <w:rPr/>
        <w:t xml:space="preserve">一、国内机柜行业发展阶段、行业核心特征</w:t>
      </w:r>
    </w:p>
    <w:p>
      <w:pPr>
        <w:spacing w:before="75" w:after="0"/>
      </w:pPr>
      <w:r>
        <w:rPr/>
        <w:t xml:space="preserve">二、行业现存核心痛点</w:t>
      </w:r>
    </w:p>
    <w:p>
      <w:pPr>
        <w:spacing w:before="75" w:after="0"/>
      </w:pPr>
      <w:r>
        <w:rPr/>
        <w:t xml:space="preserve">三、行业主流商业模式</w:t>
      </w:r>
    </w:p>
    <w:p>
      <w:pPr>
        <w:spacing w:before="75" w:after="0"/>
      </w:pPr>
      <w:r>
        <w:rPr/>
        <w:t xml:space="preserve">第二节 数据中心机柜行业市场运行数据</w:t>
      </w:r>
    </w:p>
    <w:p>
      <w:pPr>
        <w:spacing w:before="75" w:after="0"/>
      </w:pPr>
      <w:r>
        <w:rPr/>
        <w:t xml:space="preserve">一、行业整体投资规模</w:t>
      </w:r>
    </w:p>
    <w:p>
      <w:pPr>
        <w:spacing w:before="75" w:after="0"/>
      </w:pPr>
      <w:r>
        <w:rPr/>
        <w:t xml:space="preserve">二、国内机柜整体市场规模</w:t>
      </w:r>
    </w:p>
    <w:p>
      <w:pPr>
        <w:spacing w:before="75" w:after="0"/>
      </w:pPr>
      <w:r>
        <w:rPr/>
        <w:t xml:space="preserve">三、液冷机柜渗透率分析</w:t>
      </w:r>
    </w:p>
    <w:p>
      <w:pPr>
        <w:spacing w:before="75" w:after="0"/>
      </w:pPr>
      <w:r>
        <w:rPr/>
        <w:t xml:space="preserve">四、下游idc、云厂商年度机柜采购总需求规模</w:t>
      </w:r>
    </w:p>
    <w:p>
      <w:pPr>
        <w:spacing w:before="75" w:after="0"/>
      </w:pPr>
      <w:r>
        <w:rPr/>
        <w:t xml:space="preserve">五、上游钢材、液冷器件、pdu配套供给市场运行情况</w:t>
      </w:r>
    </w:p>
    <w:p>
      <w:pPr>
        <w:spacing w:before="75" w:after="0"/>
      </w:pPr>
      <w:r>
        <w:rPr/>
        <w:t xml:space="preserve">第三节 国内数据中心机柜企业发展结构分析</w:t>
      </w:r>
    </w:p>
    <w:p>
      <w:pPr>
        <w:spacing w:before="75" w:after="0"/>
      </w:pPr>
      <w:r>
        <w:rPr/>
        <w:t xml:space="preserve">一、行业生产企业数量分析</w:t>
      </w:r>
    </w:p>
    <w:p>
      <w:pPr>
        <w:spacing w:before="75" w:after="0"/>
      </w:pPr>
      <w:r>
        <w:rPr/>
        <w:t xml:space="preserve">二、行业从业人员数量分析</w:t>
      </w:r>
    </w:p>
    <w:p>
      <w:pPr>
        <w:spacing w:before="75" w:after="0"/>
      </w:pPr>
      <w:r>
        <w:rPr/>
        <w:t xml:space="preserve">第四节 行业整体财务指标分析</w:t>
      </w:r>
    </w:p>
    <w:p>
      <w:pPr>
        <w:spacing w:before="75" w:after="0"/>
      </w:pPr>
      <w:r>
        <w:rPr/>
        <w:t xml:space="preserve">一、行业盈利能力</w:t>
      </w:r>
    </w:p>
    <w:p>
      <w:pPr>
        <w:spacing w:before="75" w:after="0"/>
      </w:pPr>
      <w:r>
        <w:rPr/>
        <w:t xml:space="preserve">二、行业营运能力</w:t>
      </w:r>
    </w:p>
    <w:p>
      <w:pPr>
        <w:spacing w:before="75" w:after="0"/>
      </w:pPr>
      <w:r>
        <w:rPr/>
        <w:t xml:space="preserve">三、行业偿债能力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中国数据中心机柜行业供需形势分析</w:t>
      </w:r>
    </w:p>
    <w:p>
      <w:pPr>
        <w:spacing w:before="75" w:after="0"/>
      </w:pPr>
      <w:r>
        <w:rPr/>
        <w:t xml:space="preserve">第一节 行业供给端分析</w:t>
      </w:r>
    </w:p>
    <w:p>
      <w:pPr>
        <w:spacing w:before="75" w:after="0"/>
      </w:pPr>
      <w:r>
        <w:rPr/>
        <w:t xml:space="preserve">一、国内机柜整体年产能</w:t>
      </w:r>
    </w:p>
    <w:p>
      <w:pPr>
        <w:spacing w:before="75" w:after="0"/>
      </w:pPr>
      <w:r>
        <w:rPr/>
        <w:t xml:space="preserve">二、分品类供给格局差异</w:t>
      </w:r>
    </w:p>
    <w:p>
      <w:pPr>
        <w:spacing w:before="75" w:after="0"/>
      </w:pPr>
      <w:r>
        <w:rPr/>
        <w:t xml:space="preserve">三、进口高端液冷机柜供给分析</w:t>
      </w:r>
    </w:p>
    <w:p>
      <w:pPr>
        <w:spacing w:before="75" w:after="0"/>
      </w:pPr>
      <w:r>
        <w:rPr/>
        <w:t xml:space="preserve">第二节 行业需求端分析</w:t>
      </w:r>
    </w:p>
    <w:p>
      <w:pPr>
        <w:spacing w:before="75" w:after="0"/>
      </w:pPr>
      <w:r>
        <w:rPr/>
        <w:t xml:space="preserve">一、大型通用idc机房新建与机柜更新替换需求总量、品类结构</w:t>
      </w:r>
    </w:p>
    <w:p>
      <w:pPr>
        <w:spacing w:before="75" w:after="0"/>
      </w:pPr>
      <w:r>
        <w:rPr/>
        <w:t xml:space="preserve">二、ai智算中心高密度液冷机柜增量需求测算</w:t>
      </w:r>
    </w:p>
    <w:p>
      <w:pPr>
        <w:spacing w:before="75" w:after="0"/>
      </w:pPr>
      <w:r>
        <w:rPr/>
        <w:t xml:space="preserve">三、政企政务机房、工业互联网小型机柜采购需求</w:t>
      </w:r>
    </w:p>
    <w:p>
      <w:pPr>
        <w:spacing w:before="75" w:after="0"/>
      </w:pPr>
      <w:r>
        <w:rPr/>
        <w:t xml:space="preserve">四、5g边缘站点、户外算力柜、储能配套数据柜细分需求</w:t>
      </w:r>
    </w:p>
    <w:p>
      <w:pPr>
        <w:spacing w:before="75" w:after="0"/>
      </w:pPr>
      <w:r>
        <w:rPr/>
        <w:t xml:space="preserve">五、产品需求区域结构(东数西算八大枢纽集群分布)</w:t>
      </w:r>
    </w:p>
    <w:p>
      <w:pPr>
        <w:spacing w:before="75" w:after="0"/>
      </w:pPr>
      <w:r>
        <w:rPr/>
        <w:t xml:space="preserve">六、新建智算园区、存量机房节能改造带来机柜增量需求测算</w:t>
      </w:r>
    </w:p>
    <w:p>
      <w:pPr>
        <w:spacing w:before="75" w:after="0"/>
      </w:pPr>
      <w:r>
        <w:rPr/>
        <w:t xml:space="preserve">第三节 行业供需平衡综合分析</w:t>
      </w:r>
    </w:p>
    <w:p>
      <w:pPr>
        <w:spacing w:before="75" w:after="0"/>
      </w:pPr>
      <w:r>
        <w:rPr/>
        <w:t xml:space="preserve">一、行业市场供需缺口分析</w:t>
      </w:r>
    </w:p>
    <w:p>
      <w:pPr>
        <w:spacing w:before="75" w:after="0"/>
      </w:pPr>
      <w:r>
        <w:rPr/>
        <w:t xml:space="preserve">二、分功率、分散热方案机柜供需匹配矛盾分析</w:t>
      </w:r>
    </w:p>
    <w:p>
      <w:pPr>
        <w:spacing w:before="75" w:after="0"/>
      </w:pPr>
      <w:r>
        <w:rPr/>
        <w:t xml:space="preserve">三、短期、中长期行业供需矛盾演变趋势预判</w:t>
      </w:r>
    </w:p>
    <w:p>
      <w:pPr>
        <w:spacing w:before="75" w:after="0"/>
      </w:pPr>
      <w:r>
        <w:rPr>
          <w:b w:val="1"/>
          <w:bCs w:val="1"/>
        </w:rPr>
        <w:t xml:space="preserve">第三部分 行业细分市场分析</w:t>
      </w:r>
    </w:p>
    <w:p>
      <w:pPr>
        <w:spacing w:before="75" w:after="0"/>
      </w:pPr>
      <w:r>
        <w:rPr>
          <w:b w:val="1"/>
          <w:bCs w:val="1"/>
        </w:rPr>
        <w:t xml:space="preserve">第六章 数据中心机柜按产品品类细分市场分析</w:t>
      </w:r>
    </w:p>
    <w:p>
      <w:pPr>
        <w:spacing w:before="75" w:after="0"/>
      </w:pPr>
      <w:r>
        <w:rPr/>
        <w:t xml:space="preserve">第一节 标准风冷idc机柜细分市场</w:t>
      </w:r>
    </w:p>
    <w:p>
      <w:pPr>
        <w:spacing w:before="75" w:after="0"/>
      </w:pPr>
      <w:r>
        <w:rPr/>
        <w:t xml:space="preserve">一、42u标准服务器机柜、交换机网络机柜</w:t>
      </w:r>
    </w:p>
    <w:p>
      <w:pPr>
        <w:spacing w:before="75" w:after="0"/>
      </w:pPr>
      <w:r>
        <w:rPr/>
        <w:t xml:space="preserve">二、高密度风冷扩容机柜、整机柜服务器机柜</w:t>
      </w:r>
    </w:p>
    <w:p>
      <w:pPr>
        <w:spacing w:before="75" w:after="0"/>
      </w:pPr>
      <w:r>
        <w:rPr/>
        <w:t xml:space="preserve">三、通用存储机柜、机房布线配套机柜</w:t>
      </w:r>
    </w:p>
    <w:p>
      <w:pPr>
        <w:spacing w:before="75" w:after="0"/>
      </w:pPr>
      <w:r>
        <w:rPr/>
        <w:t xml:space="preserve">第二节 液冷集成机柜细分市场</w:t>
      </w:r>
    </w:p>
    <w:p>
      <w:pPr>
        <w:spacing w:before="75" w:after="0"/>
      </w:pPr>
      <w:r>
        <w:rPr/>
        <w:t xml:space="preserve">一、冷板式液冷机柜、单机柜一体化液冷单元</w:t>
      </w:r>
    </w:p>
    <w:p>
      <w:pPr>
        <w:spacing w:before="75" w:after="0"/>
      </w:pPr>
      <w:r>
        <w:rPr/>
        <w:t xml:space="preserve">二、浸没式液冷机柜、整机柜液冷微模块</w:t>
      </w:r>
    </w:p>
    <w:p>
      <w:pPr>
        <w:spacing w:before="75" w:after="0"/>
      </w:pPr>
      <w:r>
        <w:rPr/>
        <w:t xml:space="preserve">三、智算中心超高功率液冷机柜(30kw+)</w:t>
      </w:r>
    </w:p>
    <w:p>
      <w:pPr>
        <w:spacing w:before="75" w:after="0"/>
      </w:pPr>
      <w:r>
        <w:rPr/>
        <w:t xml:space="preserve">第三节 微模块一体化机柜细分市场</w:t>
      </w:r>
    </w:p>
    <w:p>
      <w:pPr>
        <w:spacing w:before="75" w:after="0"/>
      </w:pPr>
      <w:r>
        <w:rPr/>
        <w:t xml:space="preserve">一、室内预制微模块机柜</w:t>
      </w:r>
    </w:p>
    <w:p>
      <w:pPr>
        <w:spacing w:before="75" w:after="0"/>
      </w:pPr>
      <w:r>
        <w:rPr/>
        <w:t xml:space="preserve">二、政企机房小型一体化智能机柜</w:t>
      </w:r>
    </w:p>
    <w:p>
      <w:pPr>
        <w:spacing w:before="75" w:after="0"/>
      </w:pPr>
      <w:r>
        <w:rPr/>
        <w:t xml:space="preserve">三、集装箱式数据中心集成机柜单元</w:t>
      </w:r>
    </w:p>
    <w:p>
      <w:pPr>
        <w:spacing w:before="75" w:after="0"/>
      </w:pPr>
      <w:r>
        <w:rPr/>
        <w:t xml:space="preserve">第四节 边缘与特种机柜细分市场</w:t>
      </w:r>
    </w:p>
    <w:p>
      <w:pPr>
        <w:spacing w:before="75" w:after="0"/>
      </w:pPr>
      <w:r>
        <w:rPr/>
        <w:t xml:space="preserve">一、户外一体化边缘算力机柜(防水防腐)</w:t>
      </w:r>
    </w:p>
    <w:p>
      <w:pPr>
        <w:spacing w:before="75" w:after="0"/>
      </w:pPr>
      <w:r>
        <w:rPr/>
        <w:t xml:space="preserve">二、通信基站迷你机柜、储能配套数据机柜</w:t>
      </w:r>
    </w:p>
    <w:p>
      <w:pPr>
        <w:spacing w:before="75" w:after="0"/>
      </w:pPr>
      <w:r>
        <w:rPr/>
        <w:t xml:space="preserve">三、军工、涉密机房安全屏蔽机柜</w:t>
      </w:r>
    </w:p>
    <w:p>
      <w:pPr>
        <w:spacing w:before="75" w:after="0"/>
      </w:pPr>
      <w:r>
        <w:rPr>
          <w:b w:val="1"/>
          <w:bCs w:val="1"/>
        </w:rPr>
        <w:t xml:space="preserve">第七章 数据中心机柜下游应用细分市场分析</w:t>
      </w:r>
    </w:p>
    <w:p>
      <w:pPr>
        <w:spacing w:before="75" w:after="0"/>
      </w:pPr>
      <w:r>
        <w:rPr/>
        <w:t xml:space="preserve">第一节 商用idc&amp;云计算智算机柜市场</w:t>
      </w:r>
    </w:p>
    <w:p>
      <w:pPr>
        <w:spacing w:before="75" w:after="0"/>
      </w:pPr>
      <w:r>
        <w:rPr/>
        <w:t xml:space="preserve">一、国内大型idc、头部云厂商算力园区机柜保有量、更新周期</w:t>
      </w:r>
    </w:p>
    <w:p>
      <w:pPr>
        <w:spacing w:before="75" w:after="0"/>
      </w:pPr>
      <w:r>
        <w:rPr/>
        <w:t xml:space="preserve">二、通用互联网机房、ai大模型智算机房机柜选型差异</w:t>
      </w:r>
    </w:p>
    <w:p>
      <w:pPr>
        <w:spacing w:before="75" w:after="0"/>
      </w:pPr>
      <w:r>
        <w:rPr/>
        <w:t xml:space="preserve">三、大型算力园区总包批量采购模式、供应商准入标准</w:t>
      </w:r>
    </w:p>
    <w:p>
      <w:pPr>
        <w:spacing w:before="75" w:after="0"/>
      </w:pPr>
      <w:r>
        <w:rPr/>
        <w:t xml:space="preserve">第二节 政企专网机房机柜市场</w:t>
      </w:r>
    </w:p>
    <w:p>
      <w:pPr>
        <w:spacing w:before="75" w:after="0"/>
      </w:pPr>
      <w:r>
        <w:rPr/>
        <w:t xml:space="preserve">一、政务云、国企数据中心机柜年度采购规模</w:t>
      </w:r>
    </w:p>
    <w:p>
      <w:pPr>
        <w:spacing w:before="75" w:after="0"/>
      </w:pPr>
      <w:r>
        <w:rPr/>
        <w:t xml:space="preserve">二、金融、医疗涉密机房屏蔽机柜、安全机柜需求特点</w:t>
      </w:r>
    </w:p>
    <w:p>
      <w:pPr>
        <w:spacing w:before="75" w:after="0"/>
      </w:pPr>
      <w:r>
        <w:rPr/>
        <w:t xml:space="preserve">三、机关单位机房小型一体化机柜采购格局</w:t>
      </w:r>
    </w:p>
    <w:p>
      <w:pPr>
        <w:spacing w:before="75" w:after="0"/>
      </w:pPr>
      <w:r>
        <w:rPr/>
        <w:t xml:space="preserve">第三节 边缘计算&amp;通信配套机柜市场</w:t>
      </w:r>
    </w:p>
    <w:p>
      <w:pPr>
        <w:spacing w:before="75" w:after="0"/>
      </w:pPr>
      <w:r>
        <w:rPr/>
        <w:t xml:space="preserve">一、5g基站、县域边缘算力站点户外机柜需求测算</w:t>
      </w:r>
    </w:p>
    <w:p>
      <w:pPr>
        <w:spacing w:before="75" w:after="0"/>
      </w:pPr>
      <w:r>
        <w:rPr/>
        <w:t xml:space="preserve">二、工业互联网、工厂本地数据机房配套机柜</w:t>
      </w:r>
    </w:p>
    <w:p>
      <w:pPr>
        <w:spacing w:before="75" w:after="0"/>
      </w:pPr>
      <w:r>
        <w:rPr/>
        <w:t xml:space="preserve">三、光伏/储能电站配套监控数据机柜增量赛道</w:t>
      </w:r>
    </w:p>
    <w:p>
      <w:pPr>
        <w:spacing w:before="75" w:after="0"/>
      </w:pPr>
      <w:r>
        <w:rPr/>
        <w:t xml:space="preserve">第四节 超算、军工及其他细分市场</w:t>
      </w:r>
    </w:p>
    <w:p>
      <w:pPr>
        <w:spacing w:before="75" w:after="0"/>
      </w:pPr>
      <w:r>
        <w:rPr/>
        <w:t xml:space="preserve">一、国家级超算中心高密度液冷特种机柜市场规模</w:t>
      </w:r>
    </w:p>
    <w:p>
      <w:pPr>
        <w:spacing w:before="75" w:after="0"/>
      </w:pPr>
      <w:r>
        <w:rPr/>
        <w:t xml:space="preserve">二、军队、安防监控涉密屏蔽机柜应用格局</w:t>
      </w:r>
    </w:p>
    <w:p>
      <w:pPr>
        <w:spacing w:before="75" w:after="0"/>
      </w:pPr>
      <w:r>
        <w:rPr/>
        <w:t xml:space="preserve">三、海外算力园区成套机柜出口海外市场机会</w:t>
      </w:r>
    </w:p>
    <w:p>
      <w:pPr>
        <w:spacing w:before="75" w:after="0"/>
      </w:pPr>
      <w:r>
        <w:rPr>
          <w:b w:val="1"/>
          <w:bCs w:val="1"/>
        </w:rPr>
        <w:t xml:space="preserve">第四部分 行业竞争格局</w:t>
      </w:r>
    </w:p>
    <w:p>
      <w:pPr>
        <w:spacing w:before="75" w:after="0"/>
      </w:pPr>
      <w:r>
        <w:rPr>
          <w:b w:val="1"/>
          <w:bCs w:val="1"/>
        </w:rPr>
        <w:t xml:space="preserve">第八章 数据中心机柜行业竞争形势分析</w:t>
      </w:r>
    </w:p>
    <w:p>
      <w:pPr>
        <w:spacing w:before="75" w:after="0"/>
      </w:pPr>
      <w:r>
        <w:rPr/>
        <w:t xml:space="preserve">第一节 行业竞争模型综合分析</w:t>
      </w:r>
    </w:p>
    <w:p>
      <w:pPr>
        <w:spacing w:before="75" w:after="0"/>
      </w:pPr>
      <w:r>
        <w:rPr/>
        <w:t xml:space="preserve">一、波特五力模型分析</w:t>
      </w:r>
    </w:p>
    <w:p>
      <w:pPr>
        <w:spacing w:before="75" w:after="0"/>
      </w:pPr>
      <w:r>
        <w:rPr/>
        <w:t xml:space="preserve">1、现有企业间竞争格局</w:t>
      </w:r>
    </w:p>
    <w:p>
      <w:pPr>
        <w:spacing w:before="75" w:after="0"/>
      </w:pPr>
      <w:r>
        <w:rPr/>
        <w:t xml:space="preserve">2、潜在进入者壁垒分析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4、上游供应商议价能力</w:t>
      </w:r>
    </w:p>
    <w:p>
      <w:pPr>
        <w:spacing w:before="75" w:after="0"/>
      </w:pPr>
      <w:r>
        <w:rPr/>
        <w:t xml:space="preserve">5、下游采购客户议价能力</w:t>
      </w:r>
    </w:p>
    <w:p>
      <w:pPr>
        <w:spacing w:before="75" w:after="0"/>
      </w:pPr>
      <w:r>
        <w:rPr/>
        <w:t xml:space="preserve">二、行业 swot 综合分析</w:t>
      </w:r>
    </w:p>
    <w:p>
      <w:pPr>
        <w:spacing w:before="75" w:after="0"/>
      </w:pPr>
      <w:r>
        <w:rPr/>
        <w:t xml:space="preserve">1、行业发展优势(s)</w:t>
      </w:r>
    </w:p>
    <w:p>
      <w:pPr>
        <w:spacing w:before="75" w:after="0"/>
      </w:pPr>
      <w:r>
        <w:rPr/>
        <w:t xml:space="preserve">2、行业发展劣势(w)</w:t>
      </w:r>
    </w:p>
    <w:p>
      <w:pPr>
        <w:spacing w:before="75" w:after="0"/>
      </w:pPr>
      <w:r>
        <w:rPr/>
        <w:t xml:space="preserve">3、行业发展机遇(o)</w:t>
      </w:r>
    </w:p>
    <w:p>
      <w:pPr>
        <w:spacing w:before="75" w:after="0"/>
      </w:pPr>
      <w:r>
        <w:rPr/>
        <w:t xml:space="preserve">4、行业发展威胁(t)</w:t>
      </w:r>
    </w:p>
    <w:p>
      <w:pPr>
        <w:spacing w:before="75" w:after="0"/>
      </w:pPr>
      <w:r>
        <w:rPr/>
        <w:t xml:space="preserve">第二节 数据中心机柜多维竞争格局</w:t>
      </w:r>
    </w:p>
    <w:p>
      <w:pPr>
        <w:spacing w:before="75" w:after="0"/>
      </w:pPr>
      <w:r>
        <w:rPr/>
        <w:t xml:space="preserve">一、国内外企业整体竞争格局</w:t>
      </w:r>
    </w:p>
    <w:p>
      <w:pPr>
        <w:spacing w:before="75" w:after="0"/>
      </w:pPr>
      <w:r>
        <w:rPr/>
        <w:t xml:space="preserve">二、产品维度竞争格局</w:t>
      </w:r>
    </w:p>
    <w:p>
      <w:pPr>
        <w:spacing w:before="75" w:after="0"/>
      </w:pPr>
      <w:r>
        <w:rPr/>
        <w:t xml:space="preserve">三、服务维度竞争</w:t>
      </w:r>
    </w:p>
    <w:p>
      <w:pPr>
        <w:spacing w:before="75" w:after="0"/>
      </w:pPr>
      <w:r>
        <w:rPr/>
        <w:t xml:space="preserve">第三节 行业市场集中度分析</w:t>
      </w:r>
    </w:p>
    <w:p>
      <w:pPr>
        <w:spacing w:before="75" w:after="0"/>
      </w:pPr>
      <w:r>
        <w:rPr/>
        <w:t xml:space="preserve">一、全球及国内市场集中度(cr3/cr5/cr10)份额测算分析</w:t>
      </w:r>
    </w:p>
    <w:p>
      <w:pPr>
        <w:spacing w:before="75" w:after="0"/>
      </w:pPr>
      <w:r>
        <w:rPr/>
        <w:t xml:space="preserve">二、标准机柜、液冷智算机柜、边缘户外机柜三大细分赛道品牌集中度对比</w:t>
      </w:r>
    </w:p>
    <w:p>
      <w:pPr>
        <w:spacing w:before="75" w:after="0"/>
      </w:pPr>
      <w:r>
        <w:rPr/>
        <w:t xml:space="preserve">三、东部算力枢纽、西部算力基地区域市场集中度差异分析</w:t>
      </w:r>
    </w:p>
    <w:p>
      <w:pPr>
        <w:spacing w:before="75" w:after="0"/>
      </w:pPr>
      <w:r>
        <w:rPr/>
        <w:t xml:space="preserve">第四节 行业并购重组分析</w:t>
      </w:r>
    </w:p>
    <w:p>
      <w:pPr>
        <w:spacing w:before="75" w:after="0"/>
      </w:pPr>
      <w:r>
        <w:rPr/>
        <w:t xml:space="preserve">一、近三年钣金厂商收购液冷企业、通信设备企业并购机柜工厂、产业链整合案例汇总</w:t>
      </w:r>
    </w:p>
    <w:p>
      <w:pPr>
        <w:spacing w:before="75" w:after="0"/>
      </w:pPr>
      <w:r>
        <w:rPr/>
        <w:t xml:space="preserve">二、企业扩产液冷产线、跨界算力配套、海外成套项目布局动因与市场影响</w:t>
      </w:r>
    </w:p>
    <w:p>
      <w:pPr>
        <w:spacing w:before="75" w:after="0"/>
      </w:pPr>
      <w:r>
        <w:rPr/>
        <w:t xml:space="preserve">三、行业并购重组存在资金垫资、液冷技术整合、客户认证整合风险</w:t>
      </w:r>
    </w:p>
    <w:p>
      <w:pPr>
        <w:spacing w:before="75" w:after="0"/>
      </w:pPr>
      <w:r>
        <w:rPr/>
        <w:t xml:space="preserve">四、2026-2031年行业并购整合发展趋势预判</w:t>
      </w:r>
    </w:p>
    <w:p>
      <w:pPr>
        <w:spacing w:before="75" w:after="0"/>
      </w:pPr>
      <w:r>
        <w:rPr>
          <w:b w:val="1"/>
          <w:bCs w:val="1"/>
        </w:rPr>
        <w:t xml:space="preserve">第九章 数据中心机柜行业区域市场分析</w:t>
      </w:r>
    </w:p>
    <w:p>
      <w:pPr>
        <w:spacing w:before="75" w:after="0"/>
      </w:pPr>
      <w:r>
        <w:rPr/>
        <w:t xml:space="preserve">第一节 华北地区市场分析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二、京津冀算力枢纽、政务机房机柜采购规模</w:t>
      </w:r>
    </w:p>
    <w:p>
      <w:pPr>
        <w:spacing w:before="75" w:after="0"/>
      </w:pPr>
      <w:r>
        <w:rPr/>
        <w:t xml:space="preserve">三、区域绿色数据中心政策、机柜液冷产业园布局规划</w:t>
      </w:r>
    </w:p>
    <w:p>
      <w:pPr>
        <w:spacing w:before="75" w:after="0"/>
      </w:pPr>
      <w:r>
        <w:rPr/>
        <w:t xml:space="preserve">第二节 华东地区市场分析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二、长三角大型idc、云厂商智算集群配套需求旺盛</w:t>
      </w:r>
    </w:p>
    <w:p>
      <w:pPr>
        <w:spacing w:before="75" w:after="0"/>
      </w:pPr>
      <w:r>
        <w:rPr/>
        <w:t xml:space="preserve">三、地方算力基建补贴、钣金自动化产业投资布局</w:t>
      </w:r>
    </w:p>
    <w:p>
      <w:pPr>
        <w:spacing w:before="75" w:after="0"/>
      </w:pPr>
      <w:r>
        <w:rPr/>
        <w:t xml:space="preserve">第三节 华南地区市场分析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二、粤港澳大湾区算力园区、跨境海外机柜出口配套优势</w:t>
      </w:r>
    </w:p>
    <w:p>
      <w:pPr>
        <w:spacing w:before="75" w:after="0"/>
      </w:pPr>
      <w:r>
        <w:rPr/>
        <w:t xml:space="preserve">三、外贸成套项目成熟、海外算力客户渠道集中特点</w:t>
      </w:r>
    </w:p>
    <w:p>
      <w:pPr>
        <w:spacing w:before="75" w:after="0"/>
      </w:pPr>
      <w:r>
        <w:rPr/>
        <w:t xml:space="preserve">第四节 华中地区市场分析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二、中部算力枢纽建设机柜增量需求潜力</w:t>
      </w:r>
    </w:p>
    <w:p>
      <w:pPr>
        <w:spacing w:before="75" w:after="0"/>
      </w:pPr>
      <w:r>
        <w:rPr/>
        <w:t xml:space="preserve">三、本地数据中心基建招商引资、机柜配套产业规划</w:t>
      </w:r>
    </w:p>
    <w:p>
      <w:pPr>
        <w:spacing w:before="75" w:after="0"/>
      </w:pPr>
      <w:r>
        <w:rPr/>
        <w:t xml:space="preserve">第五节 西南地区市场分析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二、成渝东数西算节点、低温优势液冷机房配套需求</w:t>
      </w:r>
    </w:p>
    <w:p>
      <w:pPr>
        <w:spacing w:before="75" w:after="0"/>
      </w:pPr>
      <w:r>
        <w:rPr/>
        <w:t xml:space="preserve">三、新能源储能配套数据机柜增量市场空间</w:t>
      </w:r>
    </w:p>
    <w:p>
      <w:pPr>
        <w:spacing w:before="75" w:after="0"/>
      </w:pPr>
      <w:r>
        <w:rPr/>
        <w:t xml:space="preserve">第六节 西北地区市场分析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二、西北算力基地、大型智算园区机柜集中采购需求</w:t>
      </w:r>
    </w:p>
    <w:p>
      <w:pPr>
        <w:spacing w:before="75" w:after="0"/>
      </w:pPr>
      <w:r>
        <w:rPr/>
        <w:t xml:space="preserve">三、本地钣金配套薄弱，外地机柜品牌供货主导格局</w:t>
      </w:r>
    </w:p>
    <w:p>
      <w:pPr>
        <w:spacing w:before="75" w:after="0"/>
      </w:pPr>
      <w:r>
        <w:rPr/>
        <w:t xml:space="preserve">第七节 东北地区市场分析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二、工业互联网、国企政务机房稳定机柜采购需求</w:t>
      </w:r>
    </w:p>
    <w:p>
      <w:pPr>
        <w:spacing w:before="75" w:after="0"/>
      </w:pPr>
      <w:r>
        <w:rPr/>
        <w:t xml:space="preserve">三、老旧机房节能液冷改造市场规划</w:t>
      </w:r>
    </w:p>
    <w:p>
      <w:pPr>
        <w:spacing w:before="75" w:after="0"/>
      </w:pPr>
      <w:r>
        <w:rPr>
          <w:b w:val="1"/>
          <w:bCs w:val="1"/>
        </w:rPr>
        <w:t xml:space="preserve">第十章 数据中心机柜行业重点企业深度分析</w:t>
      </w:r>
    </w:p>
    <w:p>
      <w:pPr>
        <w:spacing w:before="75" w:after="0"/>
      </w:pPr>
      <w:r>
        <w:rPr/>
        <w:t xml:space="preserve">第一节 海外头部机柜&amp;液冷集成企业</w:t>
      </w:r>
    </w:p>
    <w:p>
      <w:pPr>
        <w:spacing w:before="75" w:after="0"/>
      </w:pPr>
      <w:r>
        <w:rPr/>
        <w:t xml:space="preserve">一、施耐德电气(schneider)一体化微模块、液冷机柜</w:t>
      </w:r>
    </w:p>
    <w:p>
      <w:pPr>
        <w:spacing w:before="75" w:after="0"/>
      </w:pPr>
      <w:r>
        <w:rPr/>
        <w:t xml:space="preserve">二、维谛vertiv机房机柜、精密温控配套系统</w:t>
      </w:r>
    </w:p>
    <w:p>
      <w:pPr>
        <w:spacing w:before="75" w:after="0"/>
      </w:pPr>
      <w:r>
        <w:rPr/>
        <w:t xml:space="preserve">三、惠普hpe整机柜服务器集成单元</w:t>
      </w:r>
    </w:p>
    <w:p>
      <w:pPr>
        <w:spacing w:before="75" w:after="0"/>
      </w:pPr>
      <w:r>
        <w:rPr/>
        <w:t xml:space="preserve">四、欧美专业液冷机柜制造厂商布局</w:t>
      </w:r>
    </w:p>
    <w:p>
      <w:pPr>
        <w:spacing w:before="75" w:after="0"/>
      </w:pPr>
      <w:r>
        <w:rPr/>
        <w:t xml:space="preserve">第二节 国内头部上市/大型集成企业</w:t>
      </w:r>
    </w:p>
    <w:p>
      <w:pPr>
        <w:spacing w:before="75" w:after="0"/>
      </w:pPr>
      <w:r>
        <w:rPr/>
        <w:t xml:space="preserve">一、浪潮信息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2、ai智算整机柜、高密度液冷机柜产品矩阵</w:t>
      </w:r>
    </w:p>
    <w:p>
      <w:pPr>
        <w:spacing w:before="75" w:after="0"/>
      </w:pPr>
      <w:r>
        <w:rPr/>
        <w:t xml:space="preserve">3、头部云厂商、超算中心核心客户布局</w:t>
      </w:r>
    </w:p>
    <w:p>
      <w:pPr>
        <w:spacing w:before="75" w:after="0"/>
      </w:pPr>
      <w:r>
        <w:rPr/>
        <w:t xml:space="preserve">4、液冷一体化自研集成实力</w:t>
      </w:r>
    </w:p>
    <w:p>
      <w:pPr>
        <w:spacing w:before="75" w:after="0"/>
      </w:pPr>
      <w:r>
        <w:rPr/>
        <w:t xml:space="preserve">5、算力园区成套配套长期战略</w:t>
      </w:r>
    </w:p>
    <w:p>
      <w:pPr>
        <w:spacing w:before="75" w:after="0"/>
      </w:pPr>
      <w:r>
        <w:rPr/>
        <w:t xml:space="preserve">二、曙光数创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2、浸没/冷板式液冷机柜核心产品线</w:t>
      </w:r>
    </w:p>
    <w:p>
      <w:pPr>
        <w:spacing w:before="75" w:after="0"/>
      </w:pPr>
      <w:r>
        <w:rPr/>
        <w:t xml:space="preserve">3、国内智算、超算液冷项目落地优势</w:t>
      </w:r>
    </w:p>
    <w:p>
      <w:pPr>
        <w:spacing w:before="75" w:after="0"/>
      </w:pPr>
      <w:r>
        <w:rPr/>
        <w:t xml:space="preserve">4、绿色数据中心节能方案布局</w:t>
      </w:r>
    </w:p>
    <w:p>
      <w:pPr>
        <w:spacing w:before="75" w:after="0"/>
      </w:pPr>
      <w:r>
        <w:rPr/>
        <w:t xml:space="preserve">三、英维克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2、温控配套+一体化微模块机柜双线布局</w:t>
      </w:r>
    </w:p>
    <w:p>
      <w:pPr>
        <w:spacing w:before="75" w:after="0"/>
      </w:pPr>
      <w:r>
        <w:rPr/>
        <w:t xml:space="preserve">3、idc、边缘机房全渠道客户资源</w:t>
      </w:r>
    </w:p>
    <w:p>
      <w:pPr>
        <w:spacing w:before="75" w:after="0"/>
      </w:pPr>
      <w:r>
        <w:rPr/>
        <w:t xml:space="preserve">4、海外算力项目成套输出规划</w:t>
      </w:r>
    </w:p>
    <w:p>
      <w:pPr>
        <w:spacing w:before="75" w:after="0"/>
      </w:pPr>
      <w:r>
        <w:rPr/>
        <w:t xml:space="preserve">四、科华数据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2、微模块智能机柜、储能配套数据机柜</w:t>
      </w:r>
    </w:p>
    <w:p>
      <w:pPr>
        <w:spacing w:before="75" w:after="0"/>
      </w:pPr>
      <w:r>
        <w:rPr/>
        <w:t xml:space="preserve">3、政企、海外算力园区总包渠道优势</w:t>
      </w:r>
    </w:p>
    <w:p>
      <w:pPr>
        <w:spacing w:before="75" w:after="0"/>
      </w:pPr>
      <w:r>
        <w:rPr/>
        <w:t xml:space="preserve">五、华为数字能源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2、预制微模块机柜、边缘户外算力柜</w:t>
      </w:r>
    </w:p>
    <w:p>
      <w:pPr>
        <w:spacing w:before="75" w:after="0"/>
      </w:pPr>
      <w:r>
        <w:rPr/>
        <w:t xml:space="preserve">3、通信运营商、云厂商全域渠道布局</w:t>
      </w:r>
    </w:p>
    <w:p>
      <w:pPr>
        <w:spacing w:before="75" w:after="0"/>
      </w:pPr>
      <w:r>
        <w:rPr/>
        <w:t xml:space="preserve">第三节 国内专精特新、细分赛道优质企业</w:t>
      </w:r>
    </w:p>
    <w:p>
      <w:pPr>
        <w:spacing w:before="75" w:after="0"/>
      </w:pPr>
      <w:r>
        <w:rPr/>
        <w:t xml:space="preserve">一、屏蔽涉密安全机柜细分龙头企业</w:t>
      </w:r>
    </w:p>
    <w:p>
      <w:pPr>
        <w:spacing w:before="75" w:after="0"/>
      </w:pPr>
      <w:r>
        <w:rPr/>
        <w:t xml:space="preserve">二、户外防腐边缘算力机柜专精厂商</w:t>
      </w:r>
    </w:p>
    <w:p>
      <w:pPr>
        <w:spacing w:before="75" w:after="0"/>
      </w:pPr>
      <w:r>
        <w:rPr/>
        <w:t xml:space="preserve">三、专业钣金标准机柜大型制造企业</w:t>
      </w:r>
    </w:p>
    <w:p>
      <w:pPr>
        <w:spacing w:before="75" w:after="0"/>
      </w:pPr>
      <w:r>
        <w:rPr/>
        <w:t xml:space="preserve">四、液冷管路、动环监控配套专精企业</w:t>
      </w:r>
    </w:p>
    <w:p>
      <w:pPr>
        <w:spacing w:before="75" w:after="0"/>
      </w:pPr>
      <w:r>
        <w:rPr>
          <w:b w:val="1"/>
          <w:bCs w:val="1"/>
        </w:rPr>
        <w:t xml:space="preserve">第五部分 投资发展前景</w:t>
      </w:r>
    </w:p>
    <w:p>
      <w:pPr>
        <w:spacing w:before="75" w:after="0"/>
      </w:pPr>
      <w:r>
        <w:rPr>
          <w:b w:val="1"/>
          <w:bCs w:val="1"/>
        </w:rPr>
        <w:t xml:space="preserve">第十一章 2026-2031 年数据中心机柜行业发展前景与市场预测</w:t>
      </w:r>
    </w:p>
    <w:p>
      <w:pPr>
        <w:spacing w:before="75" w:after="0"/>
      </w:pPr>
      <w:r>
        <w:rPr/>
        <w:t xml:space="preserve">第一节 行业长期发展潜力综合评估</w:t>
      </w:r>
    </w:p>
    <w:p>
      <w:pPr>
        <w:spacing w:before="75" w:after="0"/>
      </w:pPr>
      <w:r>
        <w:rPr/>
        <w:t xml:space="preserve">一、机柜行业整体增长天花板测算</w:t>
      </w:r>
    </w:p>
    <w:p>
      <w:pPr>
        <w:spacing w:before="75" w:after="0"/>
      </w:pPr>
      <w:r>
        <w:rPr/>
        <w:t xml:space="preserve">二、液冷一体化机柜国产替代长期成长空间</w:t>
      </w:r>
    </w:p>
    <w:p>
      <w:pPr>
        <w:spacing w:before="75" w:after="0"/>
      </w:pPr>
      <w:r>
        <w:rPr/>
        <w:t xml:space="preserve">三、标准风冷、智算液冷、边缘户外机柜细分赛道增长潜力差异化对比</w:t>
      </w:r>
    </w:p>
    <w:p>
      <w:pPr>
        <w:spacing w:before="75" w:after="0"/>
      </w:pPr>
      <w:r>
        <w:rPr/>
        <w:t xml:space="preserve">四、东数西算、ai算力、双碳节能长期拉动效应研判</w:t>
      </w:r>
    </w:p>
    <w:p>
      <w:pPr>
        <w:spacing w:before="75" w:after="0"/>
      </w:pPr>
      <w:r>
        <w:rPr/>
        <w:t xml:space="preserve">第二节 2026-2031年行业量化数据预测</w:t>
      </w:r>
    </w:p>
    <w:p>
      <w:pPr>
        <w:spacing w:before="75" w:after="0"/>
      </w:pPr>
      <w:r>
        <w:rPr/>
        <w:t xml:space="preserve">一、2026-2031年国内机柜整体市场规模、产值五年预测</w:t>
      </w:r>
    </w:p>
    <w:p>
      <w:pPr>
        <w:spacing w:before="75" w:after="0"/>
      </w:pPr>
      <w:r>
        <w:rPr/>
        <w:t xml:space="preserve">二、行业总钣金产能、液冷机柜渗透率、算力园区机柜保有量预测</w:t>
      </w:r>
    </w:p>
    <w:p>
      <w:pPr>
        <w:spacing w:before="75" w:after="0"/>
      </w:pPr>
      <w:r>
        <w:rPr/>
        <w:t xml:space="preserve">三、行业市场集中度、头部集成企业份额演变趋势预测</w:t>
      </w:r>
    </w:p>
    <w:p>
      <w:pPr>
        <w:spacing w:before="75" w:after="0"/>
      </w:pPr>
      <w:r>
        <w:rPr/>
        <w:t xml:space="preserve">四、分品类机柜市场规模、单柜均价、价格竞争趋势预测</w:t>
      </w:r>
    </w:p>
    <w:p>
      <w:pPr>
        <w:spacing w:before="75" w:after="0"/>
      </w:pPr>
      <w:r>
        <w:rPr/>
        <w:t xml:space="preserve">五、国内成套机柜海外出口总量、海外区域出口结构规模预测</w:t>
      </w:r>
    </w:p>
    <w:p>
      <w:pPr>
        <w:spacing w:before="75" w:after="0"/>
      </w:pPr>
      <w:r>
        <w:rPr/>
        <w:t xml:space="preserve">第三节 2026-2031年数据中心机柜行业核心发展趋势</w:t>
      </w:r>
    </w:p>
    <w:p>
      <w:pPr>
        <w:spacing w:before="75" w:after="0"/>
      </w:pPr>
      <w:r>
        <w:rPr/>
        <w:t xml:space="preserve">1、冷板/浸没液冷机柜逐步成为新建智算中心主流配置</w:t>
      </w:r>
    </w:p>
    <w:p>
      <w:pPr>
        <w:spacing w:before="75" w:after="0"/>
      </w:pPr>
      <w:r>
        <w:rPr/>
        <w:t xml:space="preserve">2、预制微模块一体化机柜交付模式全面替代零散机柜采购</w:t>
      </w:r>
    </w:p>
    <w:p>
      <w:pPr>
        <w:spacing w:before="75" w:after="0"/>
      </w:pPr>
      <w:r>
        <w:rPr/>
        <w:t xml:space="preserve">3、户外边缘算力、储能配套数据机柜增速持续走高</w:t>
      </w:r>
    </w:p>
    <w:p>
      <w:pPr>
        <w:spacing w:before="75" w:after="0"/>
      </w:pPr>
      <w:r>
        <w:rPr/>
        <w:t xml:space="preserve">4、机房 pue 管控收紧，低功耗智能动环机柜成为硬性标配</w:t>
      </w:r>
    </w:p>
    <w:p>
      <w:pPr>
        <w:spacing w:before="75" w:after="0"/>
      </w:pPr>
      <w:r>
        <w:rPr/>
        <w:t xml:space="preserve">5、低端普通钣金机柜落后产能加速出清，行业向一体化集成龙头集中</w:t>
      </w:r>
    </w:p>
    <w:p>
      <w:pPr>
        <w:spacing w:before="75" w:after="0"/>
      </w:pPr>
      <w:r>
        <w:rPr/>
        <w:t xml:space="preserve">6、国产液冷机柜成套解决方案批量出口东南亚、中东海外算力园区</w:t>
      </w:r>
    </w:p>
    <w:p>
      <w:pPr>
        <w:spacing w:before="75" w:after="0"/>
      </w:pPr>
      <w:r>
        <w:rPr>
          <w:b w:val="1"/>
          <w:bCs w:val="1"/>
        </w:rPr>
        <w:t xml:space="preserve">第十二章 2026-2031 年数据中心机柜行业投资机会与风险防范</w:t>
      </w:r>
    </w:p>
    <w:p>
      <w:pPr>
        <w:spacing w:before="75" w:after="0"/>
      </w:pPr>
      <w:r>
        <w:rPr/>
        <w:t xml:space="preserve">第一节 行业投资基础特性分析</w:t>
      </w:r>
    </w:p>
    <w:p>
      <w:pPr>
        <w:spacing w:before="75" w:after="0"/>
      </w:pPr>
      <w:r>
        <w:rPr/>
        <w:t xml:space="preserve">一、行业核心进入壁垒</w:t>
      </w:r>
    </w:p>
    <w:p>
      <w:pPr>
        <w:spacing w:before="75" w:after="0"/>
      </w:pPr>
      <w:r>
        <w:rPr/>
        <w:t xml:space="preserve">二、行业盈利影响因素</w:t>
      </w:r>
    </w:p>
    <w:p>
      <w:pPr>
        <w:spacing w:before="75" w:after="0"/>
      </w:pPr>
      <w:r>
        <w:rPr/>
        <w:t xml:space="preserve">三、行业主流盈利模式</w:t>
      </w:r>
    </w:p>
    <w:p>
      <w:pPr>
        <w:spacing w:before="75" w:after="0"/>
      </w:pPr>
      <w:r>
        <w:rPr/>
        <w:t xml:space="preserve">第二节 2025-2026 年数据中心机柜行业投融资现状</w:t>
      </w:r>
    </w:p>
    <w:p>
      <w:pPr>
        <w:spacing w:before="75" w:after="0"/>
      </w:pPr>
      <w:r>
        <w:rPr/>
        <w:t xml:space="preserve">一、行业投融资变化趋势</w:t>
      </w:r>
    </w:p>
    <w:p>
      <w:pPr>
        <w:spacing w:before="75" w:after="0"/>
      </w:pPr>
      <w:r>
        <w:rPr/>
        <w:t xml:space="preserve">二、行业资本重点投向</w:t>
      </w:r>
    </w:p>
    <w:p>
      <w:pPr>
        <w:spacing w:before="75" w:after="0"/>
      </w:pPr>
      <w:r>
        <w:rPr/>
        <w:t xml:space="preserve">三、近一年典型ipo案例盘点</w:t>
      </w:r>
    </w:p>
    <w:p>
      <w:pPr>
        <w:spacing w:before="75" w:after="0"/>
      </w:pPr>
      <w:r>
        <w:rPr/>
        <w:t xml:space="preserve">四、未来投融资风向预判</w:t>
      </w:r>
    </w:p>
    <w:p>
      <w:pPr>
        <w:spacing w:before="75" w:after="0"/>
      </w:pPr>
      <w:r>
        <w:rPr/>
        <w:t xml:space="preserve">第三节 2026-2031年行业细分投资机会</w:t>
      </w:r>
    </w:p>
    <w:p>
      <w:pPr>
        <w:spacing w:before="75" w:after="0"/>
      </w:pPr>
      <w:r>
        <w:rPr/>
        <w:t xml:space="preserve">一、产业链上游投资机会</w:t>
      </w:r>
    </w:p>
    <w:p>
      <w:pPr>
        <w:spacing w:before="75" w:after="0"/>
      </w:pPr>
      <w:r>
        <w:rPr/>
        <w:t xml:space="preserve">二、产业链中游投资机会</w:t>
      </w:r>
    </w:p>
    <w:p>
      <w:pPr>
        <w:spacing w:before="75" w:after="0"/>
      </w:pPr>
      <w:r>
        <w:rPr/>
        <w:t xml:space="preserve">三、产业链下游配套机会</w:t>
      </w:r>
    </w:p>
    <w:p>
      <w:pPr>
        <w:spacing w:before="75" w:after="0"/>
      </w:pPr>
      <w:r>
        <w:rPr/>
        <w:t xml:space="preserve">四、重点区域投资机会</w:t>
      </w:r>
    </w:p>
    <w:p>
      <w:pPr>
        <w:spacing w:before="75" w:after="0"/>
      </w:pPr>
      <w:r>
        <w:rPr/>
        <w:t xml:space="preserve">第四节 行业全维度投资风险及防范措施</w:t>
      </w:r>
    </w:p>
    <w:p>
      <w:pPr>
        <w:spacing w:before="75" w:after="0"/>
      </w:pPr>
      <w:r>
        <w:rPr/>
        <w:t xml:space="preserve">一、原材料价格波动风险</w:t>
      </w:r>
    </w:p>
    <w:p>
      <w:pPr>
        <w:spacing w:before="75" w:after="0"/>
      </w:pPr>
      <w:r>
        <w:rPr/>
        <w:t xml:space="preserve">二、项目资金风险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四、宏观需求风险</w:t>
      </w:r>
    </w:p>
    <w:p>
      <w:pPr>
        <w:spacing w:before="75" w:after="0"/>
      </w:pPr>
      <w:r>
        <w:rPr/>
        <w:t xml:space="preserve">五、技术迭代风险</w:t>
      </w:r>
    </w:p>
    <w:p>
      <w:pPr>
        <w:spacing w:before="75" w:after="0"/>
      </w:pPr>
      <w:r>
        <w:rPr/>
        <w:t xml:space="preserve">六、国际贸易风险</w:t>
      </w:r>
    </w:p>
    <w:p>
      <w:pPr>
        <w:spacing w:before="75" w:after="0"/>
      </w:pPr>
      <w:r>
        <w:rPr/>
        <w:t xml:space="preserve">七、其他风险</w:t>
      </w:r>
    </w:p>
    <w:p>
      <w:pPr>
        <w:spacing w:before="75" w:after="0"/>
      </w:pPr>
      <w:r>
        <w:rPr/>
        <w:t xml:space="preserve">第五节 行业整体投资战略与实操建议</w:t>
      </w:r>
    </w:p>
    <w:p>
      <w:pPr>
        <w:spacing w:before="75" w:after="0"/>
      </w:pPr>
      <w:r>
        <w:rPr/>
        <w:t xml:space="preserve">一、2026-2031年行业中长期整体投资战略</w:t>
      </w:r>
    </w:p>
    <w:p>
      <w:pPr>
        <w:spacing w:before="75" w:after="0"/>
      </w:pPr>
      <w:r>
        <w:rPr/>
        <w:t xml:space="preserve">二、不同资本类型投资方式建议</w:t>
      </w:r>
    </w:p>
    <w:p>
      <w:pPr>
        <w:spacing w:before="75" w:after="0"/>
      </w:pPr>
      <w:r>
        <w:rPr/>
        <w:t xml:space="preserve">三、细分赛道、产业集群区域优选布局方向</w:t>
      </w:r>
    </w:p>
    <w:p>
      <w:pPr>
        <w:spacing w:before="75" w:after="0"/>
      </w:pPr>
      <w:r>
        <w:rPr/>
        <w:t xml:space="preserve">四、机柜企业液冷研发、大型客户认证、项目回款管控、海外拓展实操建议</w:t>
      </w:r>
    </w:p>
    <w:p>
      <w:pPr>
        <w:spacing w:before="75" w:after="0"/>
      </w:pPr>
      <w:r>
        <w:rPr>
          <w:b w:val="1"/>
          <w:bCs w:val="1"/>
        </w:rPr>
        <w:t xml:space="preserve">第六部分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数据中心机柜行业发展现存问题及综合解决对策</w:t>
      </w:r>
    </w:p>
    <w:p>
      <w:pPr>
        <w:spacing w:before="75" w:after="0"/>
      </w:pPr>
      <w:r>
        <w:rPr/>
        <w:t xml:space="preserve">第一节 行业核心发展痛点梳理</w:t>
      </w:r>
    </w:p>
    <w:p>
      <w:pPr>
        <w:spacing w:before="75" w:after="0"/>
      </w:pPr>
      <w:r>
        <w:rPr/>
        <w:t xml:space="preserve">一、液冷机柜核心换热器、密封阀门、高精度温控元件海外依存度较高</w:t>
      </w:r>
    </w:p>
    <w:p>
      <w:pPr>
        <w:spacing w:before="75" w:after="0"/>
      </w:pPr>
      <w:r>
        <w:rPr/>
        <w:t xml:space="preserve">二、低端标准机柜同质化严重，单纯钣金加工企业低价内卷、利润微薄</w:t>
      </w:r>
    </w:p>
    <w:p>
      <w:pPr>
        <w:spacing w:before="75" w:after="0"/>
      </w:pPr>
      <w:r>
        <w:rPr/>
        <w:t xml:space="preserve">三、中小厂商缺乏一体化机房总包能力，仅能供应单机柜，项目承接受限</w:t>
      </w:r>
    </w:p>
    <w:p>
      <w:pPr>
        <w:spacing w:before="75" w:after="0"/>
      </w:pPr>
      <w:r>
        <w:rPr/>
        <w:t xml:space="preserve">四、户外边缘机柜防腐、防水、宽温技术积累不足，产品故障率偏高</w:t>
      </w:r>
    </w:p>
    <w:p>
      <w:pPr>
        <w:spacing w:before="75" w:after="0"/>
      </w:pPr>
      <w:r>
        <w:rPr/>
        <w:t xml:space="preserve">五、行业缺乏统一液冷机柜安全、散热性能检测评测标准</w:t>
      </w:r>
    </w:p>
    <w:p>
      <w:pPr>
        <w:spacing w:before="75" w:after="0"/>
      </w:pPr>
      <w:r>
        <w:rPr/>
        <w:t xml:space="preserve">六、海外算力市场本地化运维、成套交付配套服务体系薄弱</w:t>
      </w:r>
    </w:p>
    <w:p>
      <w:pPr>
        <w:spacing w:before="75" w:after="0"/>
      </w:pPr>
      <w:r>
        <w:rPr/>
        <w:t xml:space="preserve">七、兼具钣金结构、液冷热工、机房集成的复合型研发设计人才缺口巨大</w:t>
      </w:r>
    </w:p>
    <w:p>
      <w:pPr>
        <w:spacing w:before="75" w:after="0"/>
      </w:pPr>
      <w:r>
        <w:rPr/>
        <w:t xml:space="preserve">第二节 行业痛点综合解决对策</w:t>
      </w:r>
    </w:p>
    <w:p>
      <w:pPr>
        <w:spacing w:before="75" w:after="0"/>
      </w:pPr>
      <w:r>
        <w:rPr/>
        <w:t xml:space="preserve">一、政策层面</w:t>
      </w:r>
    </w:p>
    <w:p>
      <w:pPr>
        <w:spacing w:before="75" w:after="0"/>
      </w:pPr>
      <w:r>
        <w:rPr/>
        <w:t xml:space="preserve">二、产业层面</w:t>
      </w:r>
    </w:p>
    <w:p>
      <w:pPr>
        <w:spacing w:before="75" w:after="0"/>
      </w:pPr>
      <w:r>
        <w:rPr/>
        <w:t xml:space="preserve">三、企业层面</w:t>
      </w:r>
    </w:p>
    <w:p>
      <w:pPr>
        <w:spacing w:before="75" w:after="0"/>
      </w:pPr>
      <w:r>
        <w:rPr/>
        <w:t xml:space="preserve">四、人才层面</w:t>
      </w:r>
    </w:p>
    <w:p>
      <w:pPr>
        <w:spacing w:before="75" w:after="0"/>
      </w:pPr>
      <w:r>
        <w:rPr>
          <w:b w:val="1"/>
          <w:bCs w:val="1"/>
        </w:rPr>
        <w:t xml:space="preserve">第十四章 数据中心机柜行业企业发展战略研究</w:t>
      </w:r>
    </w:p>
    <w:p>
      <w:pPr>
        <w:spacing w:before="75" w:after="0"/>
      </w:pPr>
      <w:r>
        <w:rPr/>
        <w:t xml:space="preserve">第一节 企业差异化竞争战略</w:t>
      </w:r>
    </w:p>
    <w:p>
      <w:pPr>
        <w:spacing w:before="75" w:after="0"/>
      </w:pPr>
      <w:r>
        <w:rPr/>
        <w:t xml:space="preserve">一、细分赛道深耕策略</w:t>
      </w:r>
    </w:p>
    <w:p>
      <w:pPr>
        <w:spacing w:before="75" w:after="0"/>
      </w:pPr>
      <w:r>
        <w:rPr/>
        <w:t xml:space="preserve">二、液冷一体化成套方案自研壁垒构建策略</w:t>
      </w:r>
    </w:p>
    <w:p>
      <w:pPr>
        <w:spacing w:before="75" w:after="0"/>
      </w:pPr>
      <w:r>
        <w:rPr/>
        <w:t xml:space="preserve">三、算力园区总包全生命周期交付、运维服务策略</w:t>
      </w:r>
    </w:p>
    <w:p>
      <w:pPr>
        <w:spacing w:before="75" w:after="0"/>
      </w:pPr>
      <w:r>
        <w:rPr/>
        <w:t xml:space="preserve">四、国内八大算力枢纽、全球海外算力市场渠道布局策略</w:t>
      </w:r>
    </w:p>
    <w:p>
      <w:pPr>
        <w:spacing w:before="75" w:after="0"/>
      </w:pPr>
      <w:r>
        <w:rPr/>
        <w:t xml:space="preserve">第二节 销售渠道与产业链合作模式</w:t>
      </w:r>
    </w:p>
    <w:p>
      <w:pPr>
        <w:spacing w:before="75" w:after="0"/>
      </w:pPr>
      <w:r>
        <w:rPr/>
        <w:t xml:space="preserve">一、直供头部云厂商、大型idc运营商总包战略合作模式</w:t>
      </w:r>
    </w:p>
    <w:p>
      <w:pPr>
        <w:spacing w:before="75" w:after="0"/>
      </w:pPr>
      <w:r>
        <w:rPr/>
        <w:t xml:space="preserve">二、区域工程商、系统集成商分销标准机柜模式</w:t>
      </w:r>
    </w:p>
    <w:p>
      <w:pPr>
        <w:spacing w:before="75" w:after="0"/>
      </w:pPr>
      <w:r>
        <w:rPr/>
        <w:t xml:space="preserve">三、上游液冷器件、钣金材料厂商联合定制配套模式</w:t>
      </w:r>
    </w:p>
    <w:p>
      <w:pPr>
        <w:spacing w:before="75" w:after="0"/>
      </w:pPr>
      <w:r>
        <w:rPr/>
        <w:t xml:space="preserve">四、海外算力总包商、跨境成套设备出口运营模式</w:t>
      </w:r>
    </w:p>
    <w:p>
      <w:pPr>
        <w:spacing w:before="75" w:after="0"/>
      </w:pPr>
      <w:r>
        <w:rPr/>
        <w:t xml:space="preserve">第三节 行业整体中长期发展战略</w:t>
      </w:r>
    </w:p>
    <w:p>
      <w:pPr>
        <w:spacing w:before="75" w:after="0"/>
      </w:pPr>
      <w:r>
        <w:rPr/>
        <w:t xml:space="preserve">一、数据中心机柜企业分层发展战略研究</w:t>
      </w:r>
    </w:p>
    <w:p>
      <w:pPr>
        <w:spacing w:before="75" w:after="0"/>
      </w:pPr>
      <w:r>
        <w:rPr/>
        <w:t xml:space="preserve">二、液冷热工、智能动环技术研发与知识产权布局战略</w:t>
      </w:r>
    </w:p>
    <w:p>
      <w:pPr>
        <w:spacing w:before="75" w:after="0"/>
      </w:pPr>
      <w:r>
        <w:rPr/>
        <w:t xml:space="preserve">三、产品高端化、一体化微模块、户外特种机柜升级战略</w:t>
      </w:r>
    </w:p>
    <w:p>
      <w:pPr>
        <w:spacing w:before="75" w:after="0"/>
      </w:pPr>
      <w:r>
        <w:rPr/>
        <w:t xml:space="preserve">四、国内东西部算力枢纽就近配套布局战略</w:t>
      </w:r>
    </w:p>
    <w:p>
      <w:pPr>
        <w:spacing w:before="75" w:after="0"/>
      </w:pPr>
      <w:r>
        <w:rPr/>
        <w:t xml:space="preserve">五、上下游垂直整合战略</w:t>
      </w:r>
    </w:p>
    <w:p>
      <w:pPr>
        <w:spacing w:before="75" w:after="0"/>
      </w:pPr>
      <w:r>
        <w:rPr/>
        <w:t xml:space="preserve">六、国产液冷机柜成套解决方案全球化出海扩张战略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图表：全球数据中心机柜市场规模及年度增速</w:t>
      </w:r>
    </w:p>
    <w:p>
      <w:pPr>
        <w:spacing w:before="75" w:after="0"/>
      </w:pPr>
      <w:r>
        <w:rPr/>
        <w:t xml:space="preserve">图表：2026-2031年中国数据中心机柜行业市场规模预测</w:t>
      </w:r>
    </w:p>
    <w:p>
      <w:pPr>
        <w:spacing w:before="75" w:after="0"/>
      </w:pPr>
      <w:r>
        <w:rPr/>
        <w:t xml:space="preserve">图表：2024-2025年全球机柜头部企业市场份额分布</w:t>
      </w:r>
    </w:p>
    <w:p>
      <w:pPr>
        <w:spacing w:before="75" w:after="0"/>
      </w:pPr>
      <w:r>
        <w:rPr/>
        <w:t xml:space="preserve">图表：2024-2025年中国机柜市场cr3/cr5份额格局</w:t>
      </w:r>
    </w:p>
    <w:p>
      <w:pPr>
        <w:spacing w:before="75" w:after="0"/>
      </w:pPr>
      <w:r>
        <w:rPr/>
        <w:t xml:space="preserve">图表：数据中心机柜完整产业链全景示意图</w:t>
      </w:r>
    </w:p>
    <w:p>
      <w:pPr>
        <w:spacing w:before="75" w:after="0"/>
      </w:pPr>
      <w:r>
        <w:rPr/>
        <w:t xml:space="preserve">图表：2026-2031年国内液冷机柜渗透率变化趋势</w:t>
      </w:r>
    </w:p>
    <w:p>
      <w:pPr>
        <w:spacing w:before="75" w:after="0"/>
      </w:pPr>
      <w:r>
        <w:rPr/>
        <w:t xml:space="preserve">图表：标准风冷机柜/液冷一体化机柜/户外机柜单台均价对比</w:t>
      </w:r>
    </w:p>
    <w:p>
      <w:pPr>
        <w:spacing w:before="75" w:after="0"/>
      </w:pPr>
      <w:r>
        <w:rPr/>
        <w:t xml:space="preserve">图表：机柜下游应用赛道市场份额分布饼图</w:t>
      </w:r>
    </w:p>
    <w:p>
      <w:pPr>
        <w:spacing w:before="75" w:after="0"/>
      </w:pPr>
      <w:r>
        <w:rPr/>
        <w:t xml:space="preserve">图表：通用 idc/ai智算/边缘机房赛道五年机柜需求规模测算表</w:t>
      </w:r>
    </w:p>
    <w:p>
      <w:pPr>
        <w:spacing w:before="75" w:after="0"/>
      </w:pPr>
      <w:r>
        <w:rPr/>
        <w:t xml:space="preserve">图表：行业头部企业营收、毛利率、液冷研发投入财务指标对比表</w:t>
      </w:r>
    </w:p>
    <w:p>
      <w:pPr>
        <w:spacing w:before="75" w:after="0"/>
      </w:pPr>
      <w:r>
        <w:rPr/>
        <w:t xml:space="preserve">图表：国内七大区域算力机柜市场规模对比柱状图</w:t>
      </w:r>
    </w:p>
    <w:p>
      <w:pPr>
        <w:spacing w:before="75" w:after="0"/>
      </w:pPr>
      <w:r>
        <w:rPr/>
        <w:t xml:space="preserve">图表：行业投融资事件数量、融资金额年度趋势图</w:t>
      </w:r>
    </w:p>
    <w:p>
      <w:pPr>
        <w:spacing w:before="75" w:after="0"/>
      </w:pPr>
      <w:r>
        <w:rPr/>
        <w:t xml:space="preserve">图表：国内机柜成套设备进出口总额统计</w:t>
      </w:r>
    </w:p>
    <w:p>
      <w:pPr>
        <w:spacing w:before="75" w:after="0"/>
      </w:pPr>
      <w:r>
        <w:rPr/>
        <w:t xml:space="preserve">图表：国内机柜成套设备主要出口国家分布统计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本文地址：https://www.51baogao.cn/baogao/20260729/4069030.shtml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29/4069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2026-2031年中国数据中心机柜行业市场全局调研与竞争格局深度分析报告</dc:title>
  <dc:description>2026-2031年中国数据中心机柜行业市场全局调研与竞争格局深度分析报告</dc:description>
  <dc:subject>2026-2031年中国数据中心机柜行业市场全局调研与竞争格局深度分析报告</dc:subject>
  <cp:keywords>研究报告</cp:keywords>
  <cp:category>研究报告</cp:category>
  <cp:lastModifiedBy>北京中道泰和信息咨询有限公司</cp:lastModifiedBy>
  <dcterms:created xsi:type="dcterms:W3CDTF">2026-07-29T18:30:43+08:00</dcterms:created>
  <dcterms:modified xsi:type="dcterms:W3CDTF">2026-07-29T18:30:43+08:00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