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2026-2031年中国调和油市场深度调查研究报告</w:t>
      </w:r>
    </w:p>
    <w:p>
      <w:pPr>
        <w:spacing w:after="150"/>
      </w:pPr>
      <w:r>
        <w:rPr>
          <w:b w:val="1"/>
          <w:bCs w:val="1"/>
        </w:rPr>
        <w:t xml:space="preserve">报告简介</w:t>
      </w:r>
    </w:p>
    <w:p>
      <w:pPr>
        <w:spacing w:after="150"/>
      </w:pPr>
      <w:r>
        <w:rPr/>
        <w:t xml:space="preserve">调和油是根据营养配比标准，将两种及以上精炼植物食用油按照科学比例调配制成的复合型食用油脂产品，通过融合不同植物油的脂肪酸、维生素及微量元素优势，弥补单一油品营养结构单一的短板，适配家庭日常烹饪、餐饮制作、食品加工等各类用油场景。依据原料构成与功能定位，调和油可分为常规家用调和油、高油酸调和油、轻脂营养调和油、专用烹饪调和油等细分品类，不同品类在烟点、口感、营养结构上形成差异化优势，能够适配煎、炒、炸、凉拌等多样化烹饪方式。相较于单一花生油、大豆油、菜籽油，调和油兼顾食用口感、烹饪稳定性与膳食营养均衡的特性，原料筛选标准、科学配比工艺、精炼加工技术、保鲜存储工艺共同构成产品核心价值，是国内食用植物油体系中应用覆盖面较广的主流油品品类。</w:t>
      </w:r>
    </w:p>
    <w:p>
      <w:pPr>
        <w:spacing w:after="150"/>
      </w:pPr>
      <w:r>
        <w:rPr/>
        <w:t xml:space="preserve">国内调和油行业已形成上下游协同完善、分工清晰的成熟产业链体系，上游涵盖大豆、花生、菜籽、玉米、葵花籽等油料作物原料供应企业，以及油料压榨、初炼加工服务商，中游聚集大型粮油品牌企业、规模化精炼调和工厂、中小油品加工厂商与定制配方研发机构，下游全面覆盖家庭消费、餐饮连锁、酒店食堂、食品深加工企业、商超新零售渠道等多元应用领域。市场需求形成稳定的双层结构，居民日常食用油替换、家庭粮油消费更新形成稳固的基础消费体量，健康营养型、功</w:t>
      </w:r>
    </w:p>
    <w:p>
      <w:pPr>
        <w:spacing w:after="150"/>
      </w:pPr>
      <w:r>
        <w:rPr/>
        <w:t xml:space="preserve">结合国内粮油产业配套基础、市场消费结构、产品迭代趋势与行业政策导向综合研判，2026至2030年中国调和油产业具备稳固的发展根基与良好的升级空间。居民日常粮油消费替换、餐饮行业常态化用油采购持续支撑行业基础市场规模，健康营养型、场景专用型、精细化配比调和油等细分产品持续挖掘市场增长潜力。行业标准化监管体系持续完善后，市场不规范竞争现象得到有效整治，优质合规、营养科学的调和油产品能够实现稳定的价值落地，企业在配方研发、工艺升级、品质管控方面的投入力度持续加大。国内头部粮油品牌依托成熟的供应链体系、本土化研发优势与完善的渠道布局，持续深耕国内消费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调和油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调和油市场调研的目的及方法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调和油市场调研的可行性及计划流程</w:t>
      </w:r>
    </w:p>
    <w:p>
      <w:pPr>
        <w:spacing w:before="75" w:after="0"/>
      </w:pPr>
      <w:r>
        <w:rPr/>
        <w:t xml:space="preserve">一、调和油市场调研可行性</w:t>
      </w:r>
    </w:p>
    <w:p>
      <w:pPr>
        <w:spacing w:before="75" w:after="0"/>
      </w:pPr>
      <w:r>
        <w:rPr/>
        <w:t xml:space="preserve">二、计划进度以及流程</w:t>
      </w:r>
    </w:p>
    <w:p>
      <w:pPr>
        <w:spacing w:before="75" w:after="0"/>
      </w:pPr>
      <w:r>
        <w:rPr>
          <w:b w:val="1"/>
          <w:bCs w:val="1"/>
        </w:rPr>
        <w:t xml:space="preserve">第三章 调和油市场需求调研</w:t>
      </w:r>
    </w:p>
    <w:p>
      <w:pPr>
        <w:spacing w:before="75" w:after="0"/>
      </w:pPr>
      <w:r>
        <w:rPr/>
        <w:t xml:space="preserve">一、调和油市场规模(需求量)</w:t>
      </w:r>
    </w:p>
    <w:p>
      <w:pPr>
        <w:spacing w:before="75" w:after="0"/>
      </w:pPr>
      <w:r>
        <w:rPr/>
        <w:t xml:space="preserve">二、调和油细分需求领域调研</w:t>
      </w:r>
    </w:p>
    <w:p>
      <w:pPr>
        <w:spacing w:before="75" w:after="0"/>
      </w:pPr>
      <w:r>
        <w:rPr/>
        <w:t xml:space="preserve">三、调和油细分需求市场份额调研</w:t>
      </w:r>
    </w:p>
    <w:p>
      <w:pPr>
        <w:spacing w:before="75" w:after="0"/>
      </w:pPr>
      <w:r>
        <w:rPr/>
        <w:t xml:space="preserve">四、调和油细分需求市场饱和度调研</w:t>
      </w:r>
    </w:p>
    <w:p>
      <w:pPr>
        <w:spacing w:before="75" w:after="0"/>
      </w:pPr>
      <w:r>
        <w:rPr/>
        <w:t xml:space="preserve">五、调和油替代行业影响力调研</w:t>
      </w:r>
    </w:p>
    <w:p>
      <w:pPr>
        <w:spacing w:before="75" w:after="0"/>
      </w:pPr>
      <w:r>
        <w:rPr>
          <w:b w:val="1"/>
          <w:bCs w:val="1"/>
        </w:rPr>
        <w:t xml:space="preserve">第四章 调和油市场供给调研</w:t>
      </w:r>
    </w:p>
    <w:p>
      <w:pPr>
        <w:spacing w:before="75" w:after="0"/>
      </w:pPr>
      <w:r>
        <w:rPr/>
        <w:t xml:space="preserve">一、调和油市场供给总量</w:t>
      </w:r>
    </w:p>
    <w:p>
      <w:pPr>
        <w:spacing w:before="75" w:after="0"/>
      </w:pPr>
      <w:r>
        <w:rPr/>
        <w:t xml:space="preserve">二、调和油市场集中度</w:t>
      </w:r>
    </w:p>
    <w:p>
      <w:pPr>
        <w:spacing w:before="75" w:after="0"/>
      </w:pPr>
      <w:r>
        <w:rPr/>
        <w:t xml:space="preserve">三、调和油产业集群</w:t>
      </w:r>
    </w:p>
    <w:p>
      <w:pPr>
        <w:spacing w:before="75" w:after="0"/>
      </w:pPr>
      <w:r>
        <w:rPr>
          <w:b w:val="1"/>
          <w:bCs w:val="1"/>
        </w:rPr>
        <w:t xml:space="preserve">第五章 调和油产品价格调研</w:t>
      </w:r>
    </w:p>
    <w:p>
      <w:pPr>
        <w:spacing w:before="75" w:after="0"/>
      </w:pPr>
      <w:r>
        <w:rPr/>
        <w:t xml:space="preserve">一、调和油价格特征分析</w:t>
      </w:r>
    </w:p>
    <w:p>
      <w:pPr>
        <w:spacing w:before="75" w:after="0"/>
      </w:pPr>
      <w:r>
        <w:rPr/>
        <w:t xml:space="preserve">二、调和油主要品牌企业价位分析</w:t>
      </w:r>
    </w:p>
    <w:p>
      <w:pPr>
        <w:spacing w:before="75" w:after="0"/>
      </w:pPr>
      <w:r>
        <w:rPr/>
        <w:t xml:space="preserve">三、调和油价格与成本的关系</w:t>
      </w:r>
    </w:p>
    <w:p>
      <w:pPr>
        <w:spacing w:before="75" w:after="0"/>
      </w:pPr>
      <w:r>
        <w:rPr/>
        <w:t xml:space="preserve">四、调和油价格策略分析</w:t>
      </w:r>
    </w:p>
    <w:p>
      <w:pPr>
        <w:spacing w:before="75" w:after="0"/>
      </w:pPr>
      <w:r>
        <w:rPr>
          <w:b w:val="1"/>
          <w:bCs w:val="1"/>
        </w:rPr>
        <w:t xml:space="preserve">第六章 调和油产品进出口调查分析</w:t>
      </w:r>
    </w:p>
    <w:p>
      <w:pPr>
        <w:spacing w:before="75" w:after="0"/>
      </w:pPr>
      <w:r>
        <w:rPr/>
        <w:t xml:space="preserve">一、调和油产品出口分析</w:t>
      </w:r>
    </w:p>
    <w:p>
      <w:pPr>
        <w:spacing w:before="75" w:after="0"/>
      </w:pPr>
      <w:r>
        <w:rPr/>
        <w:t xml:space="preserve">1.中国调和油产品出口量额及增长情况</w:t>
      </w:r>
    </w:p>
    <w:p>
      <w:pPr>
        <w:spacing w:before="75" w:after="0"/>
      </w:pPr>
      <w:r>
        <w:rPr/>
        <w:t xml:space="preserve">2.调和油产品主要海外市场分布情况</w:t>
      </w:r>
    </w:p>
    <w:p>
      <w:pPr>
        <w:spacing w:before="75" w:after="0"/>
      </w:pPr>
      <w:r>
        <w:rPr/>
        <w:t xml:space="preserve">3.经营海外市场的主要调和油品牌</w:t>
      </w:r>
    </w:p>
    <w:p>
      <w:pPr>
        <w:spacing w:before="75" w:after="0"/>
      </w:pPr>
      <w:r>
        <w:rPr/>
        <w:t xml:space="preserve">4.国际经济形式对调和油产品出口影响的分析</w:t>
      </w:r>
    </w:p>
    <w:p>
      <w:pPr>
        <w:spacing w:before="75" w:after="0"/>
      </w:pPr>
      <w:r>
        <w:rPr/>
        <w:t xml:space="preserve">二、调和油产品进口分析</w:t>
      </w:r>
    </w:p>
    <w:p>
      <w:pPr>
        <w:spacing w:before="75" w:after="0"/>
      </w:pPr>
      <w:r>
        <w:rPr/>
        <w:t xml:space="preserve">1.中国调和油产品进口量额及增长情况</w:t>
      </w:r>
    </w:p>
    <w:p>
      <w:pPr>
        <w:spacing w:before="75" w:after="0"/>
      </w:pPr>
      <w:r>
        <w:rPr/>
        <w:t xml:space="preserve">2.调和油进口产品的主要品牌</w:t>
      </w:r>
    </w:p>
    <w:p>
      <w:pPr>
        <w:spacing w:before="75" w:after="0"/>
      </w:pPr>
      <w:r>
        <w:rPr/>
        <w:t xml:space="preserve">3.影响调和油产品进口的因素</w:t>
      </w:r>
    </w:p>
    <w:p>
      <w:pPr>
        <w:spacing w:before="75" w:after="0"/>
      </w:pPr>
      <w:r>
        <w:rPr>
          <w:b w:val="1"/>
          <w:bCs w:val="1"/>
        </w:rPr>
        <w:t xml:space="preserve">第七章 调和油市场竞争调研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七、调和油产品主流企业市场占有率</w:t>
      </w:r>
    </w:p>
    <w:p>
      <w:pPr>
        <w:spacing w:before="75" w:after="0"/>
      </w:pPr>
      <w:r>
        <w:rPr/>
        <w:t xml:space="preserve">八、影响调和油市场竞争格局的因素</w:t>
      </w:r>
    </w:p>
    <w:p>
      <w:pPr>
        <w:spacing w:before="75" w:after="0"/>
      </w:pPr>
      <w:r>
        <w:rPr>
          <w:b w:val="1"/>
          <w:bCs w:val="1"/>
        </w:rPr>
        <w:t xml:space="preserve">第八章 调和油市场渠道调研</w:t>
      </w:r>
    </w:p>
    <w:p>
      <w:pPr>
        <w:spacing w:before="75" w:after="0"/>
      </w:pPr>
      <w:r>
        <w:rPr/>
        <w:t xml:space="preserve">一、调和油细分市场占领调研</w:t>
      </w:r>
    </w:p>
    <w:p>
      <w:pPr>
        <w:spacing w:before="75" w:after="0"/>
      </w:pPr>
      <w:r>
        <w:rPr/>
        <w:t xml:space="preserve">二、调和油销售渠道调研</w:t>
      </w:r>
    </w:p>
    <w:p>
      <w:pPr>
        <w:spacing w:before="75" w:after="0"/>
      </w:pPr>
      <w:r>
        <w:rPr/>
        <w:t xml:space="preserve">三、调和油销售体系建设调研</w:t>
      </w:r>
    </w:p>
    <w:p>
      <w:pPr>
        <w:spacing w:before="75" w:after="0"/>
      </w:pPr>
      <w:r>
        <w:rPr>
          <w:b w:val="1"/>
          <w:bCs w:val="1"/>
        </w:rPr>
        <w:t xml:space="preserve">第九章 调和油产品用户调研</w:t>
      </w:r>
    </w:p>
    <w:p>
      <w:pPr>
        <w:spacing w:before="75" w:after="0"/>
      </w:pPr>
      <w:r>
        <w:rPr/>
        <w:t xml:space="preserve">一、用户对调和油产品的认知程度</w:t>
      </w:r>
    </w:p>
    <w:p>
      <w:pPr>
        <w:spacing w:before="75" w:after="0"/>
      </w:pPr>
      <w:r>
        <w:rPr/>
        <w:t xml:space="preserve">二、调和油用户的关注因素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三、调和油目标消费者的特征</w:t>
      </w:r>
    </w:p>
    <w:p>
      <w:pPr>
        <w:spacing w:before="75" w:after="0"/>
      </w:pPr>
      <w:r>
        <w:rPr>
          <w:b w:val="1"/>
          <w:bCs w:val="1"/>
        </w:rPr>
        <w:t xml:space="preserve">第十章 调和油品牌调研</w:t>
      </w:r>
    </w:p>
    <w:p>
      <w:pPr>
        <w:spacing w:before="75" w:after="0"/>
      </w:pPr>
      <w:r>
        <w:rPr/>
        <w:t xml:space="preserve">一、调和油品牌总体情况</w:t>
      </w:r>
    </w:p>
    <w:p>
      <w:pPr>
        <w:spacing w:before="75" w:after="0"/>
      </w:pPr>
      <w:r>
        <w:rPr/>
        <w:t xml:space="preserve">二、调和油品牌传播</w:t>
      </w:r>
    </w:p>
    <w:p>
      <w:pPr>
        <w:spacing w:before="75" w:after="0"/>
      </w:pPr>
      <w:r>
        <w:rPr/>
        <w:t xml:space="preserve">三、调和油品牌美誉度</w:t>
      </w:r>
    </w:p>
    <w:p>
      <w:pPr>
        <w:spacing w:before="75" w:after="0"/>
      </w:pPr>
      <w:r>
        <w:rPr/>
        <w:t xml:space="preserve">四、代理商对调和油品牌的选择情况</w:t>
      </w:r>
    </w:p>
    <w:p>
      <w:pPr>
        <w:spacing w:before="75" w:after="0"/>
      </w:pPr>
      <w:r>
        <w:rPr/>
        <w:t xml:space="preserve">五、主要城市市场对主要调和油品牌的认知水平</w:t>
      </w:r>
    </w:p>
    <w:p>
      <w:pPr>
        <w:spacing w:before="75" w:after="0"/>
      </w:pPr>
      <w:r>
        <w:rPr>
          <w:b w:val="1"/>
          <w:bCs w:val="1"/>
        </w:rPr>
        <w:t xml:space="preserve">第十一章 调和油重点细分区域调研</w:t>
      </w:r>
    </w:p>
    <w:p>
      <w:pPr>
        <w:spacing w:before="75" w:after="0"/>
      </w:pPr>
      <w:r>
        <w:rPr/>
        <w:t xml:space="preserve">一、华东地区</w:t>
      </w:r>
    </w:p>
    <w:p>
      <w:pPr>
        <w:spacing w:before="75" w:after="0"/>
      </w:pPr>
      <w:r>
        <w:rPr/>
        <w:t xml:space="preserve">1.华东地区调和油发展现状</w:t>
      </w:r>
    </w:p>
    <w:p>
      <w:pPr>
        <w:spacing w:before="75" w:after="0"/>
      </w:pPr>
      <w:r>
        <w:rPr/>
        <w:t xml:space="preserve">2.华东地区调和油发展特征分析</w:t>
      </w:r>
    </w:p>
    <w:p>
      <w:pPr>
        <w:spacing w:before="75" w:after="0"/>
      </w:pPr>
      <w:r>
        <w:rPr/>
        <w:t xml:space="preserve">3.华东地区调和油发展趋势分析</w:t>
      </w:r>
    </w:p>
    <w:p>
      <w:pPr>
        <w:spacing w:before="75" w:after="0"/>
      </w:pPr>
      <w:r>
        <w:rPr/>
        <w:t xml:space="preserve">二、华南地区</w:t>
      </w:r>
    </w:p>
    <w:p>
      <w:pPr>
        <w:spacing w:before="75" w:after="0"/>
      </w:pPr>
      <w:r>
        <w:rPr/>
        <w:t xml:space="preserve">1.华南地区调和油发展现状</w:t>
      </w:r>
    </w:p>
    <w:p>
      <w:pPr>
        <w:spacing w:before="75" w:after="0"/>
      </w:pPr>
      <w:r>
        <w:rPr/>
        <w:t xml:space="preserve">2.华南地区调和油发展特征分析</w:t>
      </w:r>
    </w:p>
    <w:p>
      <w:pPr>
        <w:spacing w:before="75" w:after="0"/>
      </w:pPr>
      <w:r>
        <w:rPr/>
        <w:t xml:space="preserve">3.华南地区调和油发展趋势分析</w:t>
      </w:r>
    </w:p>
    <w:p>
      <w:pPr>
        <w:spacing w:before="75" w:after="0"/>
      </w:pPr>
      <w:r>
        <w:rPr/>
        <w:t xml:space="preserve">三、东北地区</w:t>
      </w:r>
    </w:p>
    <w:p>
      <w:pPr>
        <w:spacing w:before="75" w:after="0"/>
      </w:pPr>
      <w:r>
        <w:rPr/>
        <w:t xml:space="preserve">1.东北地区调和油发展现状</w:t>
      </w:r>
    </w:p>
    <w:p>
      <w:pPr>
        <w:spacing w:before="75" w:after="0"/>
      </w:pPr>
      <w:r>
        <w:rPr/>
        <w:t xml:space="preserve">2.东北地区调和油发展特征分析</w:t>
      </w:r>
    </w:p>
    <w:p>
      <w:pPr>
        <w:spacing w:before="75" w:after="0"/>
      </w:pPr>
      <w:r>
        <w:rPr/>
        <w:t xml:space="preserve">3.东北地区调和油发展趋势分析</w:t>
      </w:r>
    </w:p>
    <w:p>
      <w:pPr>
        <w:spacing w:before="75" w:after="0"/>
      </w:pPr>
      <w:r>
        <w:rPr/>
        <w:t xml:space="preserve">四、华北地区</w:t>
      </w:r>
    </w:p>
    <w:p>
      <w:pPr>
        <w:spacing w:before="75" w:after="0"/>
      </w:pPr>
      <w:r>
        <w:rPr>
          <w:b w:val="1"/>
          <w:bCs w:val="1"/>
        </w:rPr>
        <w:t xml:space="preserve">第十二章 调和油产品重点企业调研</w:t>
      </w:r>
    </w:p>
    <w:p>
      <w:pPr>
        <w:spacing w:before="75" w:after="0"/>
      </w:pPr>
      <w:r>
        <w:rPr/>
        <w:t xml:space="preserve">一、调和油企业核心竞争力调研</w:t>
      </w:r>
    </w:p>
    <w:p>
      <w:pPr>
        <w:spacing w:before="75" w:after="0"/>
      </w:pPr>
      <w:r>
        <w:rPr/>
        <w:t xml:space="preserve">二、调和油企业市场综合影响力评价</w:t>
      </w:r>
    </w:p>
    <w:p>
      <w:pPr>
        <w:spacing w:before="75" w:after="0"/>
      </w:pPr>
      <w:r>
        <w:rPr/>
        <w:t xml:space="preserve">三、调和油企业运营状况调研</w:t>
      </w:r>
    </w:p>
    <w:p>
      <w:pPr>
        <w:spacing w:before="75" w:after="0"/>
      </w:pPr>
      <w:r>
        <w:rPr>
          <w:b w:val="1"/>
          <w:bCs w:val="1"/>
        </w:rPr>
        <w:t xml:space="preserve">第十三章 国内主要调和油企业盈利能力比较分析</w:t>
      </w:r>
    </w:p>
    <w:p>
      <w:pPr>
        <w:spacing w:before="75" w:after="0"/>
      </w:pPr>
      <w:r>
        <w:rPr/>
        <w:t xml:space="preserve">一、2024-2026年调和油行业利润分析</w:t>
      </w:r>
    </w:p>
    <w:p>
      <w:pPr>
        <w:spacing w:before="75" w:after="0"/>
      </w:pPr>
      <w:r>
        <w:rPr/>
        <w:t xml:space="preserve">1.2023-2025年调和油行业利润总额分析</w:t>
      </w:r>
    </w:p>
    <w:p>
      <w:pPr>
        <w:spacing w:before="75" w:after="0"/>
      </w:pPr>
      <w:r>
        <w:rPr/>
        <w:t xml:space="preserve">2.不同规模调和油企业的利润总额比较分析</w:t>
      </w:r>
    </w:p>
    <w:p>
      <w:pPr>
        <w:spacing w:before="75" w:after="0"/>
      </w:pPr>
      <w:r>
        <w:rPr/>
        <w:t xml:space="preserve">3.不同所有制调和油企业的利润总额比较分析</w:t>
      </w:r>
    </w:p>
    <w:p>
      <w:pPr>
        <w:spacing w:before="75" w:after="0"/>
      </w:pPr>
      <w:r>
        <w:rPr/>
        <w:t xml:space="preserve">二、2024-2026年调和油行业销售毛利率分析</w:t>
      </w:r>
    </w:p>
    <w:p>
      <w:pPr>
        <w:spacing w:before="75" w:after="0"/>
      </w:pPr>
      <w:r>
        <w:rPr/>
        <w:t xml:space="preserve">三、2024-2026年调和油行业销售利润率分析</w:t>
      </w:r>
    </w:p>
    <w:p>
      <w:pPr>
        <w:spacing w:before="75" w:after="0"/>
      </w:pPr>
      <w:r>
        <w:rPr/>
        <w:t xml:space="preserve">四、2023-2025年调和油行业总资产利润率分析</w:t>
      </w:r>
    </w:p>
    <w:p>
      <w:pPr>
        <w:spacing w:before="75" w:after="0"/>
      </w:pPr>
      <w:r>
        <w:rPr/>
        <w:t xml:space="preserve">五、2024-2026年调和油行业净资产利润率分析</w:t>
      </w:r>
    </w:p>
    <w:p>
      <w:pPr>
        <w:spacing w:before="75" w:after="0"/>
      </w:pPr>
      <w:r>
        <w:rPr/>
        <w:t xml:space="preserve">六、2024-2026年调和油行业产值利税率分析</w:t>
      </w:r>
    </w:p>
    <w:p>
      <w:pPr>
        <w:spacing w:before="75" w:after="0"/>
      </w:pPr>
      <w:r>
        <w:rPr>
          <w:b w:val="1"/>
          <w:bCs w:val="1"/>
        </w:rPr>
        <w:t xml:space="preserve">第十四章 国内主要调和油企业成长性比较分析</w:t>
      </w:r>
    </w:p>
    <w:p>
      <w:pPr>
        <w:spacing w:before="75" w:after="0"/>
      </w:pPr>
      <w:r>
        <w:rPr/>
        <w:t xml:space="preserve">一、2023-2025年调和油行业总资产增长分析</w:t>
      </w:r>
    </w:p>
    <w:p>
      <w:pPr>
        <w:spacing w:before="75" w:after="0"/>
      </w:pPr>
      <w:r>
        <w:rPr/>
        <w:t xml:space="preserve">二、2024-2026年调和油行业净资产增长分析</w:t>
      </w:r>
    </w:p>
    <w:p>
      <w:pPr>
        <w:spacing w:before="75" w:after="0"/>
      </w:pPr>
      <w:r>
        <w:rPr/>
        <w:t xml:space="preserve">三、2024-2026年调和油行业利润增长分析</w:t>
      </w:r>
    </w:p>
    <w:p>
      <w:pPr>
        <w:spacing w:before="75" w:after="0"/>
      </w:pPr>
      <w:r>
        <w:rPr/>
        <w:t xml:space="preserve">四、2026-2031年调和油行业增长预测</w:t>
      </w:r>
    </w:p>
    <w:p>
      <w:pPr>
        <w:spacing w:before="75" w:after="0"/>
      </w:pPr>
      <w:r>
        <w:rPr>
          <w:b w:val="1"/>
          <w:bCs w:val="1"/>
        </w:rPr>
        <w:t xml:space="preserve">第十五章 国内主要调和油企业偿债能力比较分析</w:t>
      </w:r>
    </w:p>
    <w:p>
      <w:pPr>
        <w:spacing w:before="75" w:after="0"/>
      </w:pPr>
      <w:r>
        <w:rPr/>
        <w:t xml:space="preserve">一、2024-2026年调和油行业资产负债率分析</w:t>
      </w:r>
    </w:p>
    <w:p>
      <w:pPr>
        <w:spacing w:before="75" w:after="0"/>
      </w:pPr>
      <w:r>
        <w:rPr/>
        <w:t xml:space="preserve">二、2024-2026年调和油行业速动比率分析</w:t>
      </w:r>
    </w:p>
    <w:p>
      <w:pPr>
        <w:spacing w:before="75" w:after="0"/>
      </w:pPr>
      <w:r>
        <w:rPr/>
        <w:t xml:space="preserve">三、2024-2026年调和油行业流动比率分析</w:t>
      </w:r>
    </w:p>
    <w:p>
      <w:pPr>
        <w:spacing w:before="75" w:after="0"/>
      </w:pPr>
      <w:r>
        <w:rPr/>
        <w:t xml:space="preserve">四、2026-2031年调和油行业偿债能力预测</w:t>
      </w:r>
    </w:p>
    <w:p>
      <w:pPr>
        <w:spacing w:before="75" w:after="0"/>
      </w:pPr>
      <w:r>
        <w:rPr>
          <w:b w:val="1"/>
          <w:bCs w:val="1"/>
        </w:rPr>
        <w:t xml:space="preserve">第十六章 国内主要调和油企业营运能力比较分析</w:t>
      </w:r>
    </w:p>
    <w:p>
      <w:pPr>
        <w:spacing w:before="75" w:after="0"/>
      </w:pPr>
      <w:r>
        <w:rPr/>
        <w:t xml:space="preserve">一、2023-2025年调和油行业总资产周转率分析</w:t>
      </w:r>
    </w:p>
    <w:p>
      <w:pPr>
        <w:spacing w:before="75" w:after="0"/>
      </w:pPr>
      <w:r>
        <w:rPr/>
        <w:t xml:space="preserve">二、2024-2026年调和油行业应收帐款周转率分析</w:t>
      </w:r>
    </w:p>
    <w:p>
      <w:pPr>
        <w:spacing w:before="75" w:after="0"/>
      </w:pPr>
      <w:r>
        <w:rPr/>
        <w:t xml:space="preserve">三、2024-2026年调和油行业存货周转率分析</w:t>
      </w:r>
    </w:p>
    <w:p>
      <w:pPr>
        <w:spacing w:before="75" w:after="0"/>
      </w:pPr>
      <w:r>
        <w:rPr/>
        <w:t xml:space="preserve">四、2026-2031年调和油行业偿债能力预测</w:t>
      </w:r>
    </w:p>
    <w:p>
      <w:pPr>
        <w:spacing w:before="75" w:after="0"/>
      </w:pPr>
      <w:r>
        <w:rPr>
          <w:b w:val="1"/>
          <w:bCs w:val="1"/>
        </w:rPr>
        <w:t xml:space="preserve">第十七章 调和油产品市场风险调研</w:t>
      </w:r>
    </w:p>
    <w:p>
      <w:pPr>
        <w:spacing w:before="75" w:after="0"/>
      </w:pPr>
      <w:r>
        <w:rPr/>
        <w:t xml:space="preserve">一、调和油市场环境风险</w:t>
      </w:r>
    </w:p>
    <w:p>
      <w:pPr>
        <w:spacing w:before="75" w:after="0"/>
      </w:pPr>
      <w:r>
        <w:rPr/>
        <w:t xml:space="preserve">1.国际经济环境变化对调和油市场风险的影响</w:t>
      </w:r>
    </w:p>
    <w:p>
      <w:pPr>
        <w:spacing w:before="75" w:after="0"/>
      </w:pPr>
      <w:r>
        <w:rPr/>
        <w:t xml:space="preserve">2.汇率变化对调和油市场风险的影响</w:t>
      </w:r>
    </w:p>
    <w:p>
      <w:pPr>
        <w:spacing w:before="75" w:after="0"/>
      </w:pPr>
      <w:r>
        <w:rPr/>
        <w:t xml:space="preserve">3.宏观经济变化对调和油市场风险的影响</w:t>
      </w:r>
    </w:p>
    <w:p>
      <w:pPr>
        <w:spacing w:before="75" w:after="0"/>
      </w:pPr>
      <w:r>
        <w:rPr/>
        <w:t xml:space="preserve">4.宏观经济政策对调和油市场风险的影响</w:t>
      </w:r>
    </w:p>
    <w:p>
      <w:pPr>
        <w:spacing w:before="75" w:after="0"/>
      </w:pPr>
      <w:r>
        <w:rPr/>
        <w:t xml:space="preserve">5.区域经济变化对调和油市场风险的影响</w:t>
      </w:r>
    </w:p>
    <w:p>
      <w:pPr>
        <w:spacing w:before="75" w:after="0"/>
      </w:pPr>
      <w:r>
        <w:rPr/>
        <w:t xml:space="preserve">二、调和油市场产业链上下游风险分析</w:t>
      </w:r>
    </w:p>
    <w:p>
      <w:pPr>
        <w:spacing w:before="75" w:after="0"/>
      </w:pPr>
      <w:r>
        <w:rPr/>
        <w:t xml:space="preserve">1.上游行业对调和油市场风险的影响</w:t>
      </w:r>
    </w:p>
    <w:p>
      <w:pPr>
        <w:spacing w:before="75" w:after="0"/>
      </w:pPr>
      <w:r>
        <w:rPr/>
        <w:t xml:space="preserve">2.下游行业对调和油市场风险的影响</w:t>
      </w:r>
    </w:p>
    <w:p>
      <w:pPr>
        <w:spacing w:before="75" w:after="0"/>
      </w:pPr>
      <w:r>
        <w:rPr/>
        <w:t xml:space="preserve">3.其他关联行业对调和油市场风险的影响</w:t>
      </w:r>
    </w:p>
    <w:p>
      <w:pPr>
        <w:spacing w:before="75" w:after="0"/>
      </w:pPr>
      <w:r>
        <w:rPr/>
        <w:t xml:space="preserve">三、调和油市场政策风险分析</w:t>
      </w:r>
    </w:p>
    <w:p>
      <w:pPr>
        <w:spacing w:before="75" w:after="0"/>
      </w:pPr>
      <w:r>
        <w:rPr/>
        <w:t xml:space="preserve">1.调和油产业政策风险</w:t>
      </w:r>
    </w:p>
    <w:p>
      <w:pPr>
        <w:spacing w:before="75" w:after="0"/>
      </w:pPr>
      <w:r>
        <w:rPr/>
        <w:t xml:space="preserve">2.调和油贸易政策风险</w:t>
      </w:r>
    </w:p>
    <w:p>
      <w:pPr>
        <w:spacing w:before="75" w:after="0"/>
      </w:pPr>
      <w:r>
        <w:rPr/>
        <w:t xml:space="preserve">3.调和油环保政策风险</w:t>
      </w:r>
    </w:p>
    <w:p>
      <w:pPr>
        <w:spacing w:before="75" w:after="0"/>
      </w:pPr>
      <w:r>
        <w:rPr/>
        <w:t xml:space="preserve">4.调和油区域经济政策风险</w:t>
      </w:r>
    </w:p>
    <w:p>
      <w:pPr>
        <w:spacing w:before="75" w:after="0"/>
      </w:pPr>
      <w:r>
        <w:rPr/>
        <w:t xml:space="preserve">5.调和油其他政策风险</w:t>
      </w:r>
    </w:p>
    <w:p>
      <w:pPr>
        <w:spacing w:before="75" w:after="0"/>
      </w:pPr>
      <w:r>
        <w:rPr/>
        <w:t xml:space="preserve">四、调和油市场风险分析</w:t>
      </w:r>
    </w:p>
    <w:p>
      <w:pPr>
        <w:spacing w:before="75" w:after="0"/>
      </w:pPr>
      <w:r>
        <w:rPr/>
        <w:t xml:space="preserve">1.调和油市场供需风险</w:t>
      </w:r>
    </w:p>
    <w:p>
      <w:pPr>
        <w:spacing w:before="75" w:after="0"/>
      </w:pPr>
      <w:r>
        <w:rPr/>
        <w:t xml:space="preserve">2.调和油价格风险</w:t>
      </w:r>
    </w:p>
    <w:p>
      <w:pPr>
        <w:spacing w:before="75" w:after="0"/>
      </w:pPr>
      <w:r>
        <w:rPr/>
        <w:t xml:space="preserve">3.调和油行业竞争风险</w:t>
      </w:r>
    </w:p>
    <w:p>
      <w:pPr>
        <w:spacing w:before="75" w:after="0"/>
      </w:pPr>
      <w:r>
        <w:rPr/>
        <w:t xml:space="preserve">五、调和油市场其他风险分析</w:t>
      </w:r>
    </w:p>
    <w:p>
      <w:pPr>
        <w:spacing w:before="75" w:after="0"/>
      </w:pPr>
      <w:r>
        <w:rPr>
          <w:b w:val="1"/>
          <w:bCs w:val="1"/>
        </w:rPr>
        <w:t xml:space="preserve">第十八章 调和油市场调研结论及发展策略建议</w:t>
      </w:r>
    </w:p>
    <w:p>
      <w:pPr>
        <w:spacing w:before="75" w:after="0"/>
      </w:pPr>
      <w:r>
        <w:rPr/>
        <w:t xml:space="preserve">一、调和油市场调研结论</w:t>
      </w:r>
    </w:p>
    <w:p>
      <w:pPr>
        <w:spacing w:before="75" w:after="0"/>
      </w:pPr>
      <w:r>
        <w:rPr/>
        <w:t xml:space="preserve">二、调和油营销策略</w:t>
      </w:r>
    </w:p>
    <w:p>
      <w:pPr>
        <w:spacing w:before="75" w:after="0"/>
      </w:pPr>
      <w:r>
        <w:rPr/>
        <w:t xml:space="preserve">1.调和油企业价格策略</w:t>
      </w:r>
    </w:p>
    <w:p>
      <w:pPr>
        <w:spacing w:before="75" w:after="0"/>
      </w:pPr>
      <w:r>
        <w:rPr/>
        <w:t xml:space="preserve">2.调和油企业渠道建设与管理策略</w:t>
      </w:r>
    </w:p>
    <w:p>
      <w:pPr>
        <w:spacing w:before="75" w:after="0"/>
      </w:pPr>
      <w:r>
        <w:rPr/>
        <w:t xml:space="preserve">3.调和油企业促销策略</w:t>
      </w:r>
    </w:p>
    <w:p>
      <w:pPr>
        <w:spacing w:before="75" w:after="0"/>
      </w:pPr>
      <w:r>
        <w:rPr/>
        <w:t xml:space="preserve">4.调和油企业服务策略</w:t>
      </w:r>
    </w:p>
    <w:p>
      <w:pPr>
        <w:spacing w:before="75" w:after="0"/>
      </w:pPr>
      <w:r>
        <w:rPr/>
        <w:t xml:space="preserve">5.调和油企业品牌策略</w:t>
      </w:r>
    </w:p>
    <w:p>
      <w:pPr>
        <w:spacing w:before="75" w:after="0"/>
      </w:pPr>
      <w:r>
        <w:rPr/>
        <w:t xml:space="preserve">三、调和油投资策略</w:t>
      </w:r>
    </w:p>
    <w:p>
      <w:pPr>
        <w:spacing w:before="75" w:after="0"/>
      </w:pPr>
      <w:r>
        <w:rPr/>
        <w:t xml:space="preserve">1.调和油子行业投资策略</w:t>
      </w:r>
    </w:p>
    <w:p>
      <w:pPr>
        <w:spacing w:before="75" w:after="0"/>
      </w:pPr>
      <w:r>
        <w:rPr/>
        <w:t xml:space="preserve">2.调和油区域投资策略</w:t>
      </w:r>
    </w:p>
    <w:p>
      <w:pPr>
        <w:spacing w:before="75" w:after="0"/>
      </w:pPr>
      <w:r>
        <w:rPr/>
        <w:t xml:space="preserve">3.调和油产业链投资策略</w:t>
      </w:r>
    </w:p>
    <w:p>
      <w:pPr>
        <w:spacing w:before="75" w:after="0"/>
      </w:pPr>
      <w:r>
        <w:rPr>
          <w:b w:val="1"/>
          <w:bCs w:val="1"/>
        </w:rPr>
        <w:t xml:space="preserve">图表目录：</w:t>
      </w:r>
    </w:p>
    <w:p>
      <w:pPr>
        <w:spacing w:before="75" w:after="0"/>
      </w:pPr>
      <w:r>
        <w:rPr/>
        <w:t xml:space="preserve">图表：调和油产业链分析</w:t>
      </w:r>
    </w:p>
    <w:p>
      <w:pPr>
        <w:spacing w:before="75" w:after="0"/>
      </w:pPr>
      <w:r>
        <w:rPr/>
        <w:t xml:space="preserve">图表：国际调和油市场规模</w:t>
      </w:r>
    </w:p>
    <w:p>
      <w:pPr>
        <w:spacing w:before="75" w:after="0"/>
      </w:pPr>
      <w:r>
        <w:rPr/>
        <w:t xml:space="preserve">图表：国际调和油生命周期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图表：2024-2026年中国调和油市场规模</w:t>
      </w:r>
    </w:p>
    <w:p>
      <w:pPr>
        <w:spacing w:before="75" w:after="0"/>
      </w:pPr>
      <w:r>
        <w:rPr/>
        <w:t xml:space="preserve">图表：2024-2026年中国调和油供应情况</w:t>
      </w:r>
    </w:p>
    <w:p>
      <w:pPr>
        <w:spacing w:before="75" w:after="0"/>
      </w:pPr>
      <w:r>
        <w:rPr/>
        <w:t xml:space="preserve">图表：2024-2026年中国调和油需求情况</w:t>
      </w:r>
    </w:p>
    <w:p>
      <w:pPr>
        <w:spacing w:before="75" w:after="0"/>
      </w:pPr>
      <w:r>
        <w:rPr/>
        <w:t xml:space="preserve">图表：2026-2031年中国调和油市场规模预测</w:t>
      </w:r>
    </w:p>
    <w:p>
      <w:pPr>
        <w:spacing w:before="75" w:after="0"/>
      </w:pPr>
      <w:r>
        <w:rPr/>
        <w:t xml:space="preserve">图表：2026-2031年中国调和油供应情况预测</w:t>
      </w:r>
    </w:p>
    <w:p>
      <w:pPr>
        <w:spacing w:before="75" w:after="0"/>
      </w:pPr>
      <w:r>
        <w:rPr/>
        <w:t xml:space="preserve">图表：2026-2031年中国调和油需求情况预测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本文地址：https://www.51baogao.cn/baogao/20260803/4069066.shtml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3/406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2026-2031年中国调和油市场深度调查研究报告</dc:title>
  <dc:description>2026-2031年中国调和油市场深度调查研究报告</dc:description>
  <dc:subject>2026-2031年中国调和油市场深度调查研究报告</dc:subject>
  <cp:keywords>研究报告</cp:keywords>
  <cp:category>研究报告</cp:category>
  <cp:lastModifiedBy>北京中道泰和信息咨询有限公司</cp:lastModifiedBy>
  <dcterms:created xsi:type="dcterms:W3CDTF">2026-08-03T20:30:36+08:00</dcterms:created>
  <dcterms:modified xsi:type="dcterms:W3CDTF">2026-08-03T20:30:36+08:00</dcterms:modified>
</cp:coreProperties>
</file>

<file path=docProps/custom.xml><?xml version="1.0" encoding="utf-8"?>
<Properties xmlns="http://schemas.openxmlformats.org/officeDocument/2006/custom-properties" xmlns:vt="http://schemas.openxmlformats.org/officeDocument/2006/docPropsVTypes"/>
</file>