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2026-2031年无人机产业现状及未来发展趋势分析报告</w:t>
      </w:r>
    </w:p>
    <w:p>
      <w:pPr>
        <w:spacing w:after="150"/>
      </w:pPr>
      <w:r>
        <w:rPr>
          <w:b w:val="1"/>
          <w:bCs w:val="1"/>
        </w:rPr>
        <w:t xml:space="preserve">报告简介</w:t>
      </w:r>
    </w:p>
    <w:p>
      <w:pPr>
        <w:spacing w:after="150"/>
      </w:pPr>
      <w:r>
        <w:rPr/>
        <w:t xml:space="preserve">无人机产业是依托航空动力学、自动控制、导航通信、智能感知等技术发展起来的无人航空器研发制造与应用服务产业，涵盖消费级、工业级、特种作业无人机等多种产品形态，搭载任务载荷可完成空中拍摄、测绘巡检、农林作业、物流配送、安防侦察、应急救援等各类任务。作为空天地一体化智能装备的重要组成部分，无人机打通空中作业场景数字化落地路径，广泛赋能各行各业数字化转型，是高端装备与数字经济融合发展的重点赛道。</w:t>
      </w:r>
    </w:p>
    <w:p>
      <w:pPr>
        <w:spacing w:after="150"/>
      </w:pPr>
      <w:r>
        <w:rPr/>
        <w:t xml:space="preserve">当前国内无人机产业已形成较为完整的产业链体系，产业生态持续完善。国内企业在整机设计、飞控系统、配套载荷等环节竞争力不断增强，消费级无人机市场发展成熟，工业级无人机应用场景持续拓宽，各类行业解决方案不断落地。配套供应链持续集聚，政策层面不断完善空域管理、飞行规范等相关制度，持续推动产业规范化发展。与此同时，行业仍面临空域资源约束、高端核心零部件自主化不足、细分场景标准化应用体系尚未完全建立等挑战，产业正处在规模扩张向高质量、场景化应用转型的关键时期。未来，国内无人机产业将朝着智能化集群化、长航时高性能、载人低空融合、运营服务一体化方向持续演进。人工智能、机器视觉技术深度融入飞行控制与任务决策，推动无人机自主作业能力持续提升;面向农林、能源、交通、城市治理等领域的定制化机型不断丰富;低空经济政策持续落地，推动无人机物流、城市空中交通等新兴场景逐步试点推广，产业边界持续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行业研究单位等公布和提供的大量资料。报告对我国无人机行业的供需状况、发展现状、子行业发展变化等进行了分析，重点分析了国内外无人机行业的发展现状、如何面对行业的发展挑战、行业的发展建议、行业竞争力，以及行业的投资分析和趋势预测等等。报告还综合了无人机行业的整体发展动态，对行业在产品方面提供了参考建议和具体解决办法。报告对于无人机产品生产企业、经销商、行业管理部门以及拟进入该行业的投资者具有重要的参考价值，对于研究我国无人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无人机产业市场概述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中国无人机产业链发展状况分析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中国无人机产业发展分析</w:t>
      </w:r>
    </w:p>
    <w:p>
      <w:pPr>
        <w:spacing w:before="75" w:after="0"/>
      </w:pPr>
      <w:r>
        <w:rPr/>
        <w:t xml:space="preserve">第一节 中国无人机产业发展现状</w:t>
      </w:r>
    </w:p>
    <w:p>
      <w:pPr>
        <w:spacing w:before="75" w:after="0"/>
      </w:pPr>
      <w:r>
        <w:rPr/>
        <w:t xml:space="preserve">第二节 中国无人机产业经济运行现状</w:t>
      </w:r>
    </w:p>
    <w:p>
      <w:pPr>
        <w:spacing w:before="75" w:after="0"/>
      </w:pPr>
      <w:r>
        <w:rPr/>
        <w:t xml:space="preserve">第三节 中国无人机产业存在的问题及发展障碍分析</w:t>
      </w:r>
    </w:p>
    <w:p>
      <w:pPr>
        <w:spacing w:before="75" w:after="0"/>
      </w:pPr>
      <w:r>
        <w:rPr>
          <w:b w:val="1"/>
          <w:bCs w:val="1"/>
        </w:rPr>
        <w:t xml:space="preserve">第四章 中国无人机市场现状及发展趋势</w:t>
      </w:r>
    </w:p>
    <w:p>
      <w:pPr>
        <w:spacing w:before="75" w:after="0"/>
      </w:pPr>
      <w:r>
        <w:rPr/>
        <w:t xml:space="preserve">第一节 中国无人机市场供给状况</w:t>
      </w:r>
    </w:p>
    <w:p>
      <w:pPr>
        <w:spacing w:before="75" w:after="0"/>
      </w:pPr>
      <w:r>
        <w:rPr/>
        <w:t xml:space="preserve">第二节 中国无人机市场需求状况</w:t>
      </w:r>
    </w:p>
    <w:p>
      <w:pPr>
        <w:spacing w:before="75" w:after="0"/>
      </w:pPr>
      <w:r>
        <w:rPr/>
        <w:t xml:space="preserve">第三节 中国无人机市场发展潜力及发展趋势</w:t>
      </w:r>
    </w:p>
    <w:p>
      <w:pPr>
        <w:spacing w:before="75" w:after="0"/>
      </w:pPr>
      <w:r>
        <w:rPr>
          <w:b w:val="1"/>
          <w:bCs w:val="1"/>
        </w:rPr>
        <w:t xml:space="preserve">第五章 中国无人机产业基本竞争战略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中国无人机产业市场竞争策略分析</w:t>
      </w:r>
    </w:p>
    <w:p>
      <w:pPr>
        <w:spacing w:before="75" w:after="0"/>
      </w:pPr>
      <w:r>
        <w:rPr/>
        <w:t xml:space="preserve">第一节 无人机产业市场五种竞争动力模式结构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无人机产业市场核心竞争力的塑造要素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中国无人机产业市场营销策略竞争分析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2026年中国无人机产业竞争格局分析</w:t>
      </w:r>
    </w:p>
    <w:p>
      <w:pPr>
        <w:spacing w:before="75" w:after="0"/>
      </w:pPr>
      <w:r>
        <w:rPr/>
        <w:t xml:space="preserve">第一节 2026年中国无人机产业竞争现状分析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2026年中国无人机产业集中度分析</w:t>
      </w:r>
    </w:p>
    <w:p>
      <w:pPr>
        <w:spacing w:before="75" w:after="0"/>
      </w:pPr>
      <w:r>
        <w:rPr/>
        <w:t xml:space="preserve">一、无人机企业分布分析</w:t>
      </w:r>
    </w:p>
    <w:p>
      <w:pPr>
        <w:spacing w:before="75" w:after="0"/>
      </w:pPr>
      <w:r>
        <w:rPr/>
        <w:t xml:space="preserve">二、无人机市场集中度分析</w:t>
      </w:r>
    </w:p>
    <w:p>
      <w:pPr>
        <w:spacing w:before="75" w:after="0"/>
      </w:pPr>
      <w:r>
        <w:rPr>
          <w:b w:val="1"/>
          <w:bCs w:val="1"/>
        </w:rPr>
        <w:t xml:space="preserve">第九章 领先企业在中国无人机产业市场竞争策略研究</w:t>
      </w:r>
    </w:p>
    <w:p>
      <w:pPr>
        <w:spacing w:before="75" w:after="0"/>
      </w:pPr>
      <w:r>
        <w:rPr/>
        <w:t xml:space="preserve">第一节 深圳市大疆创新科技有限公司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广州极飞科技股份有限公司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亿航智能设备(广州)有限公司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深圳飞度智能科技有限公司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珠海紫燕无人飞行器有限公司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上海峰飞航空科技有限公司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深圳市华科尔智能科技有限公司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广东天鹰航空科技有限公司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北京中航智科技有限公司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深圳高巨创新科技开发有限公司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中国无人机产业市场发展预测</w:t>
      </w:r>
    </w:p>
    <w:p>
      <w:pPr>
        <w:spacing w:before="75" w:after="0"/>
      </w:pPr>
      <w:r>
        <w:rPr/>
        <w:t xml:space="preserve">第一节 中国无人机产业发展环境预测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中国无人机产业发展预测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中国无人机市场发展预测</w:t>
      </w:r>
    </w:p>
    <w:p>
      <w:pPr>
        <w:spacing w:before="75" w:after="0"/>
      </w:pPr>
      <w:r>
        <w:rPr/>
        <w:t xml:space="preserve">一、2026-2031年中国无人机市场需求预测</w:t>
      </w:r>
    </w:p>
    <w:p>
      <w:pPr>
        <w:spacing w:before="75" w:after="0"/>
      </w:pPr>
      <w:r>
        <w:rPr/>
        <w:t xml:space="preserve">二、2026-2031年中国无人机市场结构预测</w:t>
      </w:r>
    </w:p>
    <w:p>
      <w:pPr>
        <w:spacing w:before="75" w:after="0"/>
      </w:pPr>
      <w:r>
        <w:rPr/>
        <w:t xml:space="preserve">三、2026-2031年中国无人机市场集中度预测</w:t>
      </w:r>
    </w:p>
    <w:p>
      <w:pPr>
        <w:spacing w:before="75" w:after="0"/>
      </w:pPr>
      <w:r>
        <w:rPr/>
        <w:t xml:space="preserve">四、2026-2031年中国无人机市场供给预测</w:t>
      </w:r>
    </w:p>
    <w:p>
      <w:pPr>
        <w:spacing w:before="75" w:after="0"/>
      </w:pPr>
      <w:r>
        <w:rPr/>
        <w:t xml:space="preserve">五、2026-2031年中国无人机市场价格预测</w:t>
      </w:r>
    </w:p>
    <w:p>
      <w:pPr>
        <w:spacing w:before="75" w:after="0"/>
      </w:pPr>
      <w:r>
        <w:rPr>
          <w:b w:val="1"/>
          <w:bCs w:val="1"/>
        </w:rPr>
        <w:t xml:space="preserve">第十一章 中国无人机产业市场投资机会与风险</w:t>
      </w:r>
    </w:p>
    <w:p>
      <w:pPr>
        <w:spacing w:before="75" w:after="0"/>
      </w:pPr>
      <w:r>
        <w:rPr/>
        <w:t xml:space="preserve">第一节 中国无人机产业市场投资优势分析</w:t>
      </w:r>
    </w:p>
    <w:p>
      <w:pPr>
        <w:spacing w:before="75" w:after="0"/>
      </w:pPr>
      <w:r>
        <w:rPr/>
        <w:t xml:space="preserve">第二节 中国无人机产业市场投资劣势分析</w:t>
      </w:r>
    </w:p>
    <w:p>
      <w:pPr>
        <w:spacing w:before="75" w:after="0"/>
      </w:pPr>
      <w:r>
        <w:rPr/>
        <w:t xml:space="preserve">第三节 中国无人机产业市场投资机会分析</w:t>
      </w:r>
    </w:p>
    <w:p>
      <w:pPr>
        <w:spacing w:before="75" w:after="0"/>
      </w:pPr>
      <w:r>
        <w:rPr/>
        <w:t xml:space="preserve">第四节 中国无人机产业市场投资风险分析</w:t>
      </w:r>
    </w:p>
    <w:p>
      <w:pPr>
        <w:spacing w:before="75" w:after="0"/>
      </w:pPr>
      <w:r>
        <w:rPr>
          <w:b w:val="1"/>
          <w:bCs w:val="1"/>
        </w:rPr>
        <w:t xml:space="preserve">第十二章 中国无人机产业市场竞争策略建议</w:t>
      </w:r>
    </w:p>
    <w:p>
      <w:pPr>
        <w:spacing w:before="75" w:after="0"/>
      </w:pPr>
      <w:r>
        <w:rPr/>
        <w:t xml:space="preserve">第一节 中国无人机产业竞争战略建议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中国无人机产业竞争策略建议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2026-2031年中国无人机行业企业经营战略建议</w:t>
      </w:r>
    </w:p>
    <w:p>
      <w:pPr>
        <w:spacing w:before="75" w:after="0"/>
      </w:pPr>
      <w:r>
        <w:rPr/>
        <w:t xml:space="preserve">第一节 2026-2031年无人机行业企业的标杆管理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2026-2031年无人机行业企业的资本运作模式</w:t>
      </w:r>
    </w:p>
    <w:p>
      <w:pPr>
        <w:spacing w:before="75" w:after="0"/>
      </w:pPr>
      <w:r>
        <w:rPr/>
        <w:t xml:space="preserve">一、无人机行业企业国内资本市场的运作建议</w:t>
      </w:r>
    </w:p>
    <w:p>
      <w:pPr>
        <w:spacing w:before="75" w:after="0"/>
      </w:pPr>
      <w:r>
        <w:rPr/>
        <w:t xml:space="preserve">1、无人机行业企业的兼并及收购建议</w:t>
      </w:r>
    </w:p>
    <w:p>
      <w:pPr>
        <w:spacing w:before="75" w:after="0"/>
      </w:pPr>
      <w:r>
        <w:rPr/>
        <w:t xml:space="preserve">2、无人机行业企业的融资方式选择建议</w:t>
      </w:r>
    </w:p>
    <w:p>
      <w:pPr>
        <w:spacing w:before="75" w:after="0"/>
      </w:pPr>
      <w:r>
        <w:rPr/>
        <w:t xml:space="preserve">二、无人机行业企业海外资本市场的运作建议</w:t>
      </w:r>
    </w:p>
    <w:p>
      <w:pPr>
        <w:spacing w:before="75" w:after="0"/>
      </w:pPr>
      <w:r>
        <w:rPr/>
        <w:t xml:space="preserve">第三节 2026-2031年无人机行业企业营销模式建议</w:t>
      </w:r>
    </w:p>
    <w:p>
      <w:pPr>
        <w:spacing w:before="75" w:after="0"/>
      </w:pPr>
      <w:r>
        <w:rPr/>
        <w:t xml:space="preserve">一、无人机行业企业的国内营销模式建议</w:t>
      </w:r>
    </w:p>
    <w:p>
      <w:pPr>
        <w:spacing w:before="75" w:after="0"/>
      </w:pPr>
      <w:r>
        <w:rPr/>
        <w:t xml:space="preserve">1、无人机行业企业的渠道建设</w:t>
      </w:r>
    </w:p>
    <w:p>
      <w:pPr>
        <w:spacing w:before="75" w:after="0"/>
      </w:pPr>
      <w:r>
        <w:rPr/>
        <w:t xml:space="preserve">2、无人机行业企业的品牌建设</w:t>
      </w:r>
    </w:p>
    <w:p>
      <w:pPr>
        <w:spacing w:before="75" w:after="0"/>
      </w:pPr>
      <w:r>
        <w:rPr/>
        <w:t xml:space="preserve">二、无人机行业企业海外营销模式建议</w:t>
      </w:r>
    </w:p>
    <w:p>
      <w:pPr>
        <w:spacing w:before="75" w:after="0"/>
      </w:pPr>
      <w:r>
        <w:rPr/>
        <w:t xml:space="preserve">1、无人机行业企业的海外细分市场选择</w:t>
      </w:r>
    </w:p>
    <w:p>
      <w:pPr>
        <w:spacing w:before="75" w:after="0"/>
      </w:pPr>
      <w:r>
        <w:rPr/>
        <w:t xml:space="preserve">2、无人机行业企业的海外经销商选择</w:t>
      </w:r>
    </w:p>
    <w:p>
      <w:pPr>
        <w:spacing w:before="75" w:after="0"/>
      </w:pPr>
      <w:r>
        <w:rPr>
          <w:b w:val="1"/>
          <w:bCs w:val="1"/>
        </w:rPr>
        <w:t xml:space="preserve">第十四章 中道泰和投资的建议及观点</w:t>
      </w:r>
    </w:p>
    <w:p>
      <w:pPr>
        <w:spacing w:before="75" w:after="0"/>
      </w:pPr>
      <w:r>
        <w:rPr/>
        <w:t xml:space="preserve">第一节 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图表：2024-2026年中国无人机资产规模分析</w:t>
      </w:r>
    </w:p>
    <w:p>
      <w:pPr>
        <w:spacing w:before="75" w:after="0"/>
      </w:pPr>
      <w:r>
        <w:rPr/>
        <w:t xml:space="preserve">图表：2025-2026年中国无人机行业供给情况</w:t>
      </w:r>
    </w:p>
    <w:p>
      <w:pPr>
        <w:spacing w:before="75" w:after="0"/>
      </w:pPr>
      <w:r>
        <w:rPr/>
        <w:t xml:space="preserve">图表：2025-2026年中国无人机行业市场规模</w:t>
      </w:r>
    </w:p>
    <w:p>
      <w:pPr>
        <w:spacing w:before="75" w:after="0"/>
      </w:pPr>
      <w:r>
        <w:rPr/>
        <w:t xml:space="preserve">图表：2026年中国无人机行业负债规模分析</w:t>
      </w:r>
    </w:p>
    <w:p>
      <w:pPr>
        <w:spacing w:before="75" w:after="0"/>
      </w:pPr>
      <w:r>
        <w:rPr/>
        <w:t xml:space="preserve">图表：2025-2026年中国无人机行业市场产品价格走势</w:t>
      </w:r>
    </w:p>
    <w:p>
      <w:pPr>
        <w:spacing w:before="75" w:after="0"/>
      </w:pPr>
      <w:r>
        <w:rPr/>
        <w:t xml:space="preserve">图表：2026-2031年中国无人机行业市场产品价格趋势预测</w:t>
      </w:r>
    </w:p>
    <w:p>
      <w:pPr>
        <w:spacing w:before="75" w:after="0"/>
      </w:pPr>
      <w:r>
        <w:rPr/>
        <w:t xml:space="preserve">图表：2025-2026年中国无人机行业利润规模及增长速度</w:t>
      </w:r>
    </w:p>
    <w:p>
      <w:pPr>
        <w:spacing w:before="75" w:after="0"/>
      </w:pPr>
      <w:r>
        <w:rPr/>
        <w:t xml:space="preserve">图表：2025-2026年中国无人机行业销售收入</w:t>
      </w:r>
    </w:p>
    <w:p>
      <w:pPr>
        <w:spacing w:before="75" w:after="0"/>
      </w:pPr>
      <w:r>
        <w:rPr/>
        <w:t xml:space="preserve">图表：2025-2026年中国无人机行业销售利润率</w:t>
      </w:r>
    </w:p>
    <w:p>
      <w:pPr>
        <w:spacing w:before="75" w:after="0"/>
      </w:pPr>
      <w:r>
        <w:rPr/>
        <w:t xml:space="preserve">图表：2024-2026年中国无人机行业总资产利润率</w:t>
      </w:r>
    </w:p>
    <w:p>
      <w:pPr>
        <w:spacing w:before="75" w:after="0"/>
      </w:pPr>
      <w:r>
        <w:rPr/>
        <w:t xml:space="preserve">图表：2025-2026年中国无人机行业净资产利润率</w:t>
      </w:r>
    </w:p>
    <w:p>
      <w:pPr>
        <w:spacing w:before="75" w:after="0"/>
      </w:pPr>
      <w:r>
        <w:rPr/>
        <w:t xml:space="preserve">图表：2024-2026年中国无人机行业总资产增长率</w:t>
      </w:r>
    </w:p>
    <w:p>
      <w:pPr>
        <w:spacing w:before="75" w:after="0"/>
      </w:pPr>
      <w:r>
        <w:rPr/>
        <w:t xml:space="preserve">图表：2025-2026年中国无人机行业净资产增长率</w:t>
      </w:r>
    </w:p>
    <w:p>
      <w:pPr>
        <w:spacing w:before="75" w:after="0"/>
      </w:pPr>
      <w:r>
        <w:rPr/>
        <w:t xml:space="preserve">图表：2025-2026年中国无人机行业资产负债率</w:t>
      </w:r>
    </w:p>
    <w:p>
      <w:pPr>
        <w:spacing w:before="75" w:after="0"/>
      </w:pPr>
      <w:r>
        <w:rPr/>
        <w:t xml:space="preserve">图表：2025-2026年中国无人机行业速动比率</w:t>
      </w:r>
    </w:p>
    <w:p>
      <w:pPr>
        <w:spacing w:before="75" w:after="0"/>
      </w:pPr>
      <w:r>
        <w:rPr/>
        <w:t xml:space="preserve">图表：2025-2026年中国无人机行业流动比率</w:t>
      </w:r>
    </w:p>
    <w:p>
      <w:pPr>
        <w:spacing w:before="75" w:after="0"/>
      </w:pPr>
      <w:r>
        <w:rPr/>
        <w:t xml:space="preserve">图表：2024-2026年中国无人机行业总资产周转率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2026-2031年无人机产业现状及未来发展趋势分析报告</dc:title>
  <dc:description>2026-2031年无人机产业现状及未来发展趋势分析报告</dc:description>
  <dc:subject>2026-2031年无人机产业现状及未来发展趋势分析报告</dc:subject>
  <cp:keywords>研究报告</cp:keywords>
  <cp:category>研究报告</cp:category>
  <cp:lastModifiedBy>北京中道泰和信息咨询有限公司</cp:lastModifiedBy>
  <dcterms:created xsi:type="dcterms:W3CDTF">2026-08-06T21:03:19+08:00</dcterms:created>
  <dcterms:modified xsi:type="dcterms:W3CDTF">2026-08-06T21:03:19+08:00</dcterms:modified>
</cp:coreProperties>
</file>

<file path=docProps/custom.xml><?xml version="1.0" encoding="utf-8"?>
<Properties xmlns="http://schemas.openxmlformats.org/officeDocument/2006/custom-properties" xmlns:vt="http://schemas.openxmlformats.org/officeDocument/2006/docPropsVTypes"/>
</file>