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2026年版全球与中国精米产业产销贸易调研及重点国家出口前景评估分析报告</w:t>
      </w:r>
    </w:p>
    <w:p>
      <w:pPr>
        <w:spacing w:after="150"/>
      </w:pPr>
      <w:r>
        <w:rPr>
          <w:b w:val="1"/>
          <w:bCs w:val="1"/>
        </w:rPr>
        <w:t xml:space="preserve">报告简介</w:t>
      </w:r>
    </w:p>
    <w:p>
      <w:pPr>
        <w:spacing w:after="150"/>
      </w:pPr>
      <w:r>
        <w:rPr/>
        <w:t xml:space="preserve">精米是以稻谷为主要原料，通过清理、砻谷、碾米、抛光、色选等一系列物理加工工艺，去除稻壳与部分皮层，制成符合食用标准的成品大米的生产与流通体系。作为连接上游水稻种植与下游居民餐桌的关键环节，该产业不仅承担着保障口粮供应的基础功能，还延伸至米糠综合利用、碎米深加工、功能性稻米开发等多个增值领域。精米的品质由出米率、整精米率、垩白度、食味值等多维指标共同决定，其加工技术水平直接影响粮食损耗率与终端产品溢价能力。</w:t>
      </w:r>
    </w:p>
    <w:p>
      <w:pPr>
        <w:spacing w:after="150"/>
      </w:pPr>
      <w:r>
        <w:rPr/>
        <w:t xml:space="preserve">全球精米市场呈现出生产高度集中、消费区域分化、贸易受主产国政策深度干预的典型格局。亚洲国家既是全球最大的稻米产区，也是精米消费的核心地带，其中中国、印度、越南、泰国在产能与出口方面占据主导地位;非洲与中东地区则因本地种植条件有限，对进口精米形成持续依赖;欧美市场虽消费量相对较小，但对有机米、低糖米、功能米等差异化产品接受度高，推动高端细分品类增长。不同区域对精米的粒型、蒸煮特性、包装规格及检验标准要求各异，促使出口企业必须具备灵活的产品适配能力与稳定的供应链响应机制。与此同时，国际粮商与本地加工企业之间的竞合关系日趋复杂，渠道掌控力、品牌认知度与物流效率正成为赢得市场份额的关键要素。</w:t>
      </w:r>
    </w:p>
    <w:p>
      <w:pPr>
        <w:spacing w:after="150"/>
      </w:pPr>
      <w:r>
        <w:rPr/>
        <w:t xml:space="preserve">在加工理念上，行业逐步摒弃过度抛光导致的营养流失与粮食浪费，转向保留胚芽与糊粉层的轻碾精米，兼顾健康属性与食味品质。在技术层面，智能色选机、在线水分检测仪、自动化配米系统及柔性包装产线的普及，显著提升了加工精度与生产效率，同时降低人工依赖与能耗水平。在质量管理方面，从田间到餐桌的全程溯源体系加速构建，区块链、物联网等技术被应用于原粮批次追踪、加工过程监控与终端防伪验真，增强消费者信任与监管合规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精米行业进行了长期追踪，结合我们对精米相关企业的调查研究，对我国精米行业发展现状与前景、市场竞争格局与形势、赢利水平与企业发展、投资策略与风险预警、发展趋势与规划建议等进行深入研究，并重点分析了精米行业的前景与风险。报告揭示了精米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精米行业相关概述</w:t>
      </w:r>
    </w:p>
    <w:p>
      <w:pPr>
        <w:spacing w:before="75" w:after="0"/>
      </w:pPr>
      <w:r>
        <w:rPr/>
        <w:t xml:space="preserve">第一节 行业定义及分类</w:t>
      </w:r>
    </w:p>
    <w:p>
      <w:pPr>
        <w:spacing w:before="75" w:after="0"/>
      </w:pPr>
      <w:r>
        <w:rPr/>
        <w:t xml:space="preserve">一、精米定义</w:t>
      </w:r>
    </w:p>
    <w:p>
      <w:pPr>
        <w:spacing w:before="75" w:after="0"/>
      </w:pPr>
      <w:r>
        <w:rPr/>
        <w:t xml:space="preserve">二、精米分类情况</w:t>
      </w:r>
    </w:p>
    <w:p>
      <w:pPr>
        <w:spacing w:before="75" w:after="0"/>
      </w:pPr>
      <w:r>
        <w:rPr/>
        <w:t xml:space="preserve">三、精米行业专业术语说明</w:t>
      </w:r>
    </w:p>
    <w:p>
      <w:pPr>
        <w:spacing w:before="75" w:after="0"/>
      </w:pPr>
      <w:r>
        <w:rPr/>
        <w:t xml:space="preserve">第二节 精米产业链图谱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全球精米行业产销态势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全球精米行业发展历程</w:t>
      </w:r>
    </w:p>
    <w:p>
      <w:pPr>
        <w:spacing w:before="75" w:after="0"/>
      </w:pPr>
      <w:r>
        <w:rPr/>
        <w:t xml:space="preserve">第五节 全球精米行业供给端分析</w:t>
      </w:r>
    </w:p>
    <w:p>
      <w:pPr>
        <w:spacing w:before="75" w:after="0"/>
      </w:pPr>
      <w:r>
        <w:rPr/>
        <w:t xml:space="preserve">一、2022-2026年全球精米生产情况</w:t>
      </w:r>
    </w:p>
    <w:p>
      <w:pPr>
        <w:spacing w:before="75" w:after="0"/>
      </w:pPr>
      <w:r>
        <w:rPr/>
        <w:t xml:space="preserve">二、2026年全球重点区域/头部生产国分析</w:t>
      </w:r>
    </w:p>
    <w:p>
      <w:pPr>
        <w:spacing w:before="75" w:after="0"/>
      </w:pPr>
      <w:r>
        <w:rPr/>
        <w:t xml:space="preserve">第六节 全球精米产业需求端分析</w:t>
      </w:r>
    </w:p>
    <w:p>
      <w:pPr>
        <w:spacing w:before="75" w:after="0"/>
      </w:pPr>
      <w:r>
        <w:rPr/>
        <w:t xml:space="preserve">一、2022-2026年全球精米消费量及市场容量分析</w:t>
      </w:r>
    </w:p>
    <w:p>
      <w:pPr>
        <w:spacing w:before="75" w:after="0"/>
      </w:pPr>
      <w:r>
        <w:rPr/>
        <w:t xml:space="preserve">二、2022-2026年全球重点区域需求分析</w:t>
      </w:r>
    </w:p>
    <w:p>
      <w:pPr>
        <w:spacing w:before="75" w:after="0"/>
      </w:pPr>
      <w:r>
        <w:rPr/>
        <w:t xml:space="preserve">三、2022-2026年全球精米需求场景分布情况</w:t>
      </w:r>
    </w:p>
    <w:p>
      <w:pPr>
        <w:spacing w:before="75" w:after="0"/>
      </w:pPr>
      <w:r>
        <w:rPr/>
        <w:t xml:space="preserve">四、2022-2026年全球精米价格走势分析</w:t>
      </w:r>
    </w:p>
    <w:p>
      <w:pPr>
        <w:spacing w:before="75" w:after="0"/>
      </w:pPr>
      <w:r>
        <w:rPr/>
        <w:t xml:space="preserve">第七节 全球精米产业发展前景研判</w:t>
      </w:r>
    </w:p>
    <w:p>
      <w:pPr>
        <w:spacing w:before="75" w:after="0"/>
      </w:pPr>
      <w:r>
        <w:rPr/>
        <w:t xml:space="preserve">一、2026-2031年全球精米供应预测</w:t>
      </w:r>
    </w:p>
    <w:p>
      <w:pPr>
        <w:spacing w:before="75" w:after="0"/>
      </w:pPr>
      <w:r>
        <w:rPr/>
        <w:t xml:space="preserve">二、2026-2031年全球精米需求预测</w:t>
      </w:r>
    </w:p>
    <w:p>
      <w:pPr>
        <w:spacing w:before="75" w:after="0"/>
      </w:pPr>
      <w:r>
        <w:rPr/>
        <w:t xml:space="preserve">三、2026-2031年全球精米产业规模预测</w:t>
      </w:r>
    </w:p>
    <w:p>
      <w:pPr>
        <w:spacing w:before="75" w:after="0"/>
      </w:pPr>
      <w:r>
        <w:rPr/>
        <w:t xml:space="preserve">四、2026-2031年全球精米价格走势预测</w:t>
      </w:r>
    </w:p>
    <w:p>
      <w:pPr>
        <w:spacing w:before="75" w:after="0"/>
      </w:pPr>
      <w:r>
        <w:rPr/>
        <w:t xml:space="preserve">五、2026-2031年全球重点区域精米需求潜力测算</w:t>
      </w:r>
    </w:p>
    <w:p>
      <w:pPr>
        <w:spacing w:before="75" w:after="0"/>
      </w:pPr>
      <w:r>
        <w:rPr>
          <w:b w:val="1"/>
          <w:bCs w:val="1"/>
        </w:rPr>
        <w:t xml:space="preserve">第三章 全球精米产业贸易态势分析</w:t>
      </w:r>
    </w:p>
    <w:p>
      <w:pPr>
        <w:spacing w:before="75" w:after="0"/>
      </w:pPr>
      <w:r>
        <w:rPr/>
        <w:t xml:space="preserve">第一节 全球精米出口情况</w:t>
      </w:r>
    </w:p>
    <w:p>
      <w:pPr>
        <w:spacing w:before="75" w:after="0"/>
      </w:pPr>
      <w:r>
        <w:rPr/>
        <w:t xml:space="preserve">一、2022-2026年全球精米出口数量分析</w:t>
      </w:r>
    </w:p>
    <w:p>
      <w:pPr>
        <w:spacing w:before="75" w:after="0"/>
      </w:pPr>
      <w:r>
        <w:rPr/>
        <w:t xml:space="preserve">二、2022-2026年全球精米出口金额分析</w:t>
      </w:r>
    </w:p>
    <w:p>
      <w:pPr>
        <w:spacing w:before="75" w:after="0"/>
      </w:pPr>
      <w:r>
        <w:rPr/>
        <w:t xml:space="preserve">三、2022-2026年全球精米出口均价分析</w:t>
      </w:r>
    </w:p>
    <w:p>
      <w:pPr>
        <w:spacing w:before="75" w:after="0"/>
      </w:pPr>
      <w:r>
        <w:rPr/>
        <w:t xml:space="preserve">第二节 全球精米进口情况</w:t>
      </w:r>
    </w:p>
    <w:p>
      <w:pPr>
        <w:spacing w:before="75" w:after="0"/>
      </w:pPr>
      <w:r>
        <w:rPr/>
        <w:t xml:space="preserve">一、2022-2026年全球精米进口数量分析</w:t>
      </w:r>
    </w:p>
    <w:p>
      <w:pPr>
        <w:spacing w:before="75" w:after="0"/>
      </w:pPr>
      <w:r>
        <w:rPr/>
        <w:t xml:space="preserve">二、2022-2026年全球精米进口金额分析</w:t>
      </w:r>
    </w:p>
    <w:p>
      <w:pPr>
        <w:spacing w:before="75" w:after="0"/>
      </w:pPr>
      <w:r>
        <w:rPr/>
        <w:t xml:space="preserve">三、2022-2026年全球精米进口均价分析</w:t>
      </w:r>
    </w:p>
    <w:p>
      <w:pPr>
        <w:spacing w:before="75" w:after="0"/>
      </w:pPr>
      <w:r>
        <w:rPr/>
        <w:t xml:space="preserve">第三节 全球精米进口区域集中度</w:t>
      </w:r>
    </w:p>
    <w:p>
      <w:pPr>
        <w:spacing w:before="75" w:after="0"/>
      </w:pPr>
      <w:r>
        <w:rPr/>
        <w:t xml:space="preserve">第四节 全球精米出口区域集中度</w:t>
      </w:r>
    </w:p>
    <w:p>
      <w:pPr>
        <w:spacing w:before="75" w:after="0"/>
      </w:pPr>
      <w:r>
        <w:rPr/>
        <w:t xml:space="preserve">第五节 全球重点区域精米发展情况</w:t>
      </w:r>
    </w:p>
    <w:p>
      <w:pPr>
        <w:spacing w:before="75" w:after="0"/>
      </w:pPr>
      <w:r>
        <w:rPr/>
        <w:t xml:space="preserve">一、美国市场</w:t>
      </w:r>
    </w:p>
    <w:p>
      <w:pPr>
        <w:spacing w:before="75" w:after="0"/>
      </w:pPr>
      <w:r>
        <w:rPr/>
        <w:t xml:space="preserve">1、2022-2026年美国精米发展历程</w:t>
      </w:r>
    </w:p>
    <w:p>
      <w:pPr>
        <w:spacing w:before="75" w:after="0"/>
      </w:pPr>
      <w:r>
        <w:rPr/>
        <w:t xml:space="preserve">2、2022-2026年美国精米市场规模</w:t>
      </w:r>
    </w:p>
    <w:p>
      <w:pPr>
        <w:spacing w:before="75" w:after="0"/>
      </w:pPr>
      <w:r>
        <w:rPr/>
        <w:t xml:space="preserve">3、2022-2026年美国精米价格走势</w:t>
      </w:r>
    </w:p>
    <w:p>
      <w:pPr>
        <w:spacing w:before="75" w:after="0"/>
      </w:pPr>
      <w:r>
        <w:rPr/>
        <w:t xml:space="preserve">4、2022-2026年美国精米发展存在问题</w:t>
      </w:r>
    </w:p>
    <w:p>
      <w:pPr>
        <w:spacing w:before="75" w:after="0"/>
      </w:pPr>
      <w:r>
        <w:rPr/>
        <w:t xml:space="preserve">5、2026-2031年美国精米未来发展趋势及潜力</w:t>
      </w:r>
    </w:p>
    <w:p>
      <w:pPr>
        <w:spacing w:before="75" w:after="0"/>
      </w:pPr>
      <w:r>
        <w:rPr/>
        <w:t xml:space="preserve">二、欧洲市场</w:t>
      </w:r>
    </w:p>
    <w:p>
      <w:pPr>
        <w:spacing w:before="75" w:after="0"/>
      </w:pPr>
      <w:r>
        <w:rPr/>
        <w:t xml:space="preserve">1、2022-2026年欧洲精米发展历程</w:t>
      </w:r>
    </w:p>
    <w:p>
      <w:pPr>
        <w:spacing w:before="75" w:after="0"/>
      </w:pPr>
      <w:r>
        <w:rPr/>
        <w:t xml:space="preserve">2、2022-2026年欧洲精米市场规模</w:t>
      </w:r>
    </w:p>
    <w:p>
      <w:pPr>
        <w:spacing w:before="75" w:after="0"/>
      </w:pPr>
      <w:r>
        <w:rPr/>
        <w:t xml:space="preserve">3、2022-2026年欧洲精米价格走势</w:t>
      </w:r>
    </w:p>
    <w:p>
      <w:pPr>
        <w:spacing w:before="75" w:after="0"/>
      </w:pPr>
      <w:r>
        <w:rPr/>
        <w:t xml:space="preserve">4、2022-2026年欧洲精米发展存在问题</w:t>
      </w:r>
    </w:p>
    <w:p>
      <w:pPr>
        <w:spacing w:before="75" w:after="0"/>
      </w:pPr>
      <w:r>
        <w:rPr/>
        <w:t xml:space="preserve">5、2026-2031年欧洲精米未来发展趋势及潜力</w:t>
      </w:r>
    </w:p>
    <w:p>
      <w:pPr>
        <w:spacing w:before="75" w:after="0"/>
      </w:pPr>
      <w:r>
        <w:rPr/>
        <w:t xml:space="preserve">三、日韩市场</w:t>
      </w:r>
    </w:p>
    <w:p>
      <w:pPr>
        <w:spacing w:before="75" w:after="0"/>
      </w:pPr>
      <w:r>
        <w:rPr/>
        <w:t xml:space="preserve">1、2022-2026年日韩精米发展历程</w:t>
      </w:r>
    </w:p>
    <w:p>
      <w:pPr>
        <w:spacing w:before="75" w:after="0"/>
      </w:pPr>
      <w:r>
        <w:rPr/>
        <w:t xml:space="preserve">2、2022-2026年日韩精米市场规模</w:t>
      </w:r>
    </w:p>
    <w:p>
      <w:pPr>
        <w:spacing w:before="75" w:after="0"/>
      </w:pPr>
      <w:r>
        <w:rPr/>
        <w:t xml:space="preserve">3、2022-2026年日韩精米价格走势</w:t>
      </w:r>
    </w:p>
    <w:p>
      <w:pPr>
        <w:spacing w:before="75" w:after="0"/>
      </w:pPr>
      <w:r>
        <w:rPr/>
        <w:t xml:space="preserve">4、2022-2026年日韩精米发展存在问题</w:t>
      </w:r>
    </w:p>
    <w:p>
      <w:pPr>
        <w:spacing w:before="75" w:after="0"/>
      </w:pPr>
      <w:r>
        <w:rPr/>
        <w:t xml:space="preserve">5、2026-2031年日韩精米未来发展趋势及潜力</w:t>
      </w:r>
    </w:p>
    <w:p>
      <w:pPr>
        <w:spacing w:before="75" w:after="0"/>
      </w:pPr>
      <w:r>
        <w:rPr>
          <w:b w:val="1"/>
          <w:bCs w:val="1"/>
        </w:rPr>
        <w:t xml:space="preserve">第三部分 中国产销贸易</w:t>
      </w:r>
    </w:p>
    <w:p>
      <w:pPr>
        <w:spacing w:before="75" w:after="0"/>
      </w:pPr>
      <w:r>
        <w:rPr>
          <w:b w:val="1"/>
          <w:bCs w:val="1"/>
        </w:rPr>
        <w:t xml:space="preserve">第四章 中国精米产业供需态势分析</w:t>
      </w:r>
    </w:p>
    <w:p>
      <w:pPr>
        <w:spacing w:before="75" w:after="0"/>
      </w:pPr>
      <w:r>
        <w:rPr/>
        <w:t xml:space="preserve">第一节 中国精米产业发展历程</w:t>
      </w:r>
    </w:p>
    <w:p>
      <w:pPr>
        <w:spacing w:before="75" w:after="0"/>
      </w:pPr>
      <w:r>
        <w:rPr/>
        <w:t xml:space="preserve">第二节 中国精米产业供给端分析</w:t>
      </w:r>
    </w:p>
    <w:p>
      <w:pPr>
        <w:spacing w:before="75" w:after="0"/>
      </w:pPr>
      <w:r>
        <w:rPr/>
        <w:t xml:space="preserve">1、中国精米行业产能及主要生产商分析</w:t>
      </w:r>
    </w:p>
    <w:p>
      <w:pPr>
        <w:spacing w:before="75" w:after="0"/>
      </w:pPr>
      <w:r>
        <w:rPr/>
        <w:t xml:space="preserve">2、2022-2026年中国精米行业产量分析</w:t>
      </w:r>
    </w:p>
    <w:p>
      <w:pPr>
        <w:spacing w:before="75" w:after="0"/>
      </w:pPr>
      <w:r>
        <w:rPr/>
        <w:t xml:space="preserve">第三节 中国精米产业需求端分析</w:t>
      </w:r>
    </w:p>
    <w:p>
      <w:pPr>
        <w:spacing w:before="75" w:after="0"/>
      </w:pPr>
      <w:r>
        <w:rPr/>
        <w:t xml:space="preserve">1、2022-2026年中国精米需求数量分析</w:t>
      </w:r>
    </w:p>
    <w:p>
      <w:pPr>
        <w:spacing w:before="75" w:after="0"/>
      </w:pPr>
      <w:r>
        <w:rPr/>
        <w:t xml:space="preserve">2、2022-2026年中国精米市场规模分析</w:t>
      </w:r>
    </w:p>
    <w:p>
      <w:pPr>
        <w:spacing w:before="75" w:after="0"/>
      </w:pPr>
      <w:r>
        <w:rPr/>
        <w:t xml:space="preserve">3、2022-2026年中国精米价格走势分析</w:t>
      </w:r>
    </w:p>
    <w:p>
      <w:pPr>
        <w:spacing w:before="75" w:after="0"/>
      </w:pPr>
      <w:r>
        <w:rPr/>
        <w:t xml:space="preserve">4、2022-2026年中国精米需求场景分布</w:t>
      </w:r>
    </w:p>
    <w:p>
      <w:pPr>
        <w:spacing w:before="75" w:after="0"/>
      </w:pPr>
      <w:r>
        <w:rPr/>
        <w:t xml:space="preserve">第四节 中国精米需求区域分布格局</w:t>
      </w:r>
    </w:p>
    <w:p>
      <w:pPr>
        <w:spacing w:before="75" w:after="0"/>
      </w:pPr>
      <w:r>
        <w:rPr/>
        <w:t xml:space="preserve">第五节 中国精米产业供需缺口数据分析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中国精米产业贸易态势分析</w:t>
      </w:r>
    </w:p>
    <w:p>
      <w:pPr>
        <w:spacing w:before="75" w:after="0"/>
      </w:pPr>
      <w:r>
        <w:rPr/>
        <w:t xml:space="preserve">第一节 2026年中国外贸市场发展回顾</w:t>
      </w:r>
    </w:p>
    <w:p>
      <w:pPr>
        <w:spacing w:before="75" w:after="0"/>
      </w:pPr>
      <w:r>
        <w:rPr/>
        <w:t xml:space="preserve">第二节 中国精米出口情况</w:t>
      </w:r>
    </w:p>
    <w:p>
      <w:pPr>
        <w:spacing w:before="75" w:after="0"/>
      </w:pPr>
      <w:r>
        <w:rPr/>
        <w:t xml:space="preserve">一、2022-2026年中国精米出口数量分析</w:t>
      </w:r>
    </w:p>
    <w:p>
      <w:pPr>
        <w:spacing w:before="75" w:after="0"/>
      </w:pPr>
      <w:r>
        <w:rPr/>
        <w:t xml:space="preserve">二、2022-2026年中国精米出口金额分析</w:t>
      </w:r>
    </w:p>
    <w:p>
      <w:pPr>
        <w:spacing w:before="75" w:after="0"/>
      </w:pPr>
      <w:r>
        <w:rPr/>
        <w:t xml:space="preserve">三、2022-2026年中国精米出口均价分析</w:t>
      </w:r>
    </w:p>
    <w:p>
      <w:pPr>
        <w:spacing w:before="75" w:after="0"/>
      </w:pPr>
      <w:r>
        <w:rPr/>
        <w:t xml:space="preserve">第三节 中国精米进口情况</w:t>
      </w:r>
    </w:p>
    <w:p>
      <w:pPr>
        <w:spacing w:before="75" w:after="0"/>
      </w:pPr>
      <w:r>
        <w:rPr/>
        <w:t xml:space="preserve">一、2022-2026年中国精米进口数量分析</w:t>
      </w:r>
    </w:p>
    <w:p>
      <w:pPr>
        <w:spacing w:before="75" w:after="0"/>
      </w:pPr>
      <w:r>
        <w:rPr/>
        <w:t xml:space="preserve">二、2022-2026年中国精米进口金额分析</w:t>
      </w:r>
    </w:p>
    <w:p>
      <w:pPr>
        <w:spacing w:before="75" w:after="0"/>
      </w:pPr>
      <w:r>
        <w:rPr/>
        <w:t xml:space="preserve">三、2022-2026年中国精米进口均价分析</w:t>
      </w:r>
    </w:p>
    <w:p>
      <w:pPr>
        <w:spacing w:before="75" w:after="0"/>
      </w:pPr>
      <w:r>
        <w:rPr/>
        <w:t xml:space="preserve">第四节 2026年中国精米贸易方式分析</w:t>
      </w:r>
    </w:p>
    <w:p>
      <w:pPr>
        <w:spacing w:before="75" w:after="0"/>
      </w:pPr>
      <w:r>
        <w:rPr/>
        <w:t xml:space="preserve">一、精米出口贸易方式分析</w:t>
      </w:r>
    </w:p>
    <w:p>
      <w:pPr>
        <w:spacing w:before="75" w:after="0"/>
      </w:pPr>
      <w:r>
        <w:rPr/>
        <w:t xml:space="preserve">二、精米进口贸易方式分析</w:t>
      </w:r>
    </w:p>
    <w:p>
      <w:pPr>
        <w:spacing w:before="75" w:after="0"/>
      </w:pPr>
      <w:r>
        <w:rPr/>
        <w:t xml:space="preserve">第五节 2026年中国精米出口区域集中度</w:t>
      </w:r>
    </w:p>
    <w:p>
      <w:pPr>
        <w:spacing w:before="75" w:after="0"/>
      </w:pPr>
      <w:r>
        <w:rPr/>
        <w:t xml:space="preserve">第六节 2026年中国精米进口区域集中度</w:t>
      </w:r>
    </w:p>
    <w:p>
      <w:pPr>
        <w:spacing w:before="75" w:after="0"/>
      </w:pPr>
      <w:r>
        <w:rPr/>
        <w:t xml:space="preserve">第七节 中国精米主要出口目的地——(top5)</w:t>
      </w:r>
    </w:p>
    <w:p>
      <w:pPr>
        <w:spacing w:before="75" w:after="0"/>
      </w:pPr>
      <w:r>
        <w:rPr/>
        <w:t xml:space="preserve">一、日本市场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二、土耳其市场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三、巴布亚新几内亚市场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四、利比亚市场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五、埃及市场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中国精米贸易竞争指数分析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精米出口——目标市场消费潜力评估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目标市场精米产销态势</w:t>
      </w:r>
    </w:p>
    <w:p>
      <w:pPr>
        <w:spacing w:before="75" w:after="0"/>
      </w:pPr>
      <w:r>
        <w:rPr/>
        <w:t xml:space="preserve">一、2022-2026年目标市场精米生产情况</w:t>
      </w:r>
    </w:p>
    <w:p>
      <w:pPr>
        <w:spacing w:before="75" w:after="0"/>
      </w:pPr>
      <w:r>
        <w:rPr/>
        <w:t xml:space="preserve">1、行业主要生产商</w:t>
      </w:r>
    </w:p>
    <w:p>
      <w:pPr>
        <w:spacing w:before="75" w:after="0"/>
      </w:pPr>
      <w:r>
        <w:rPr/>
        <w:t xml:space="preserve">2、区域精米产量</w:t>
      </w:r>
    </w:p>
    <w:p>
      <w:pPr>
        <w:spacing w:before="75" w:after="0"/>
      </w:pPr>
      <w:r>
        <w:rPr/>
        <w:t xml:space="preserve">二、2022-2026年目标市场精米需求情况</w:t>
      </w:r>
    </w:p>
    <w:p>
      <w:pPr>
        <w:spacing w:before="75" w:after="0"/>
      </w:pPr>
      <w:r>
        <w:rPr/>
        <w:t xml:space="preserve">三、2022-2026年目标市场精米进口情况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目标市场从华进口精米产品分析</w:t>
      </w:r>
    </w:p>
    <w:p>
      <w:pPr>
        <w:spacing w:before="75" w:after="0"/>
      </w:pPr>
      <w:r>
        <w:rPr/>
        <w:t xml:space="preserve">一、2022-2026年目标市场从中国进口精米产品数量</w:t>
      </w:r>
    </w:p>
    <w:p>
      <w:pPr>
        <w:spacing w:before="75" w:after="0"/>
      </w:pPr>
      <w:r>
        <w:rPr/>
        <w:t xml:space="preserve">二、2022-2026年目标市场从中国进口精米产品金额</w:t>
      </w:r>
    </w:p>
    <w:p>
      <w:pPr>
        <w:spacing w:before="75" w:after="0"/>
      </w:pPr>
      <w:r>
        <w:rPr/>
        <w:t xml:space="preserve">三、2022-2026年目标市场从中国进口精米产品均价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2026-2031年目标市场精米出口潜力预判</w:t>
      </w:r>
    </w:p>
    <w:p>
      <w:pPr>
        <w:spacing w:before="75" w:after="0"/>
      </w:pPr>
      <w:r>
        <w:rPr/>
        <w:t xml:space="preserve">一、2026-2031年目标市场精米需求潜力预测</w:t>
      </w:r>
    </w:p>
    <w:p>
      <w:pPr>
        <w:spacing w:before="75" w:after="0"/>
      </w:pPr>
      <w:r>
        <w:rPr/>
        <w:t xml:space="preserve">二、2026-2031年目标市场精米进口体量预测</w:t>
      </w:r>
    </w:p>
    <w:p>
      <w:pPr>
        <w:spacing w:before="75" w:after="0"/>
      </w:pPr>
      <w:r>
        <w:rPr/>
        <w:t xml:space="preserve">三、2026-2031年中国出口目标市场精米体量预测</w:t>
      </w:r>
    </w:p>
    <w:p>
      <w:pPr>
        <w:spacing w:before="75" w:after="0"/>
      </w:pPr>
      <w:r>
        <w:rPr/>
        <w:t xml:space="preserve">四、2026-2031年中国产品目标市场份额预测</w:t>
      </w:r>
    </w:p>
    <w:p>
      <w:pPr>
        <w:spacing w:before="75" w:after="0"/>
      </w:pPr>
      <w:r>
        <w:rPr/>
        <w:t xml:space="preserve">第九节 2026-2031年目标市场精米出口风险研判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2026-2031年目标市场精米贸易市场布局策略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精米行业全球及中国竞争格局分析</w:t>
      </w:r>
    </w:p>
    <w:p>
      <w:pPr>
        <w:spacing w:before="75" w:after="0"/>
      </w:pPr>
      <w:r>
        <w:rPr/>
        <w:t xml:space="preserve">第一节 全球精米行业竞争梯队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中国精米行业竞争格局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精米行业政策环境与成本解析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精米行业投融资及生命周期研判</w:t>
      </w:r>
    </w:p>
    <w:p>
      <w:pPr>
        <w:spacing w:before="75" w:after="0"/>
      </w:pPr>
      <w:r>
        <w:rPr/>
        <w:t xml:space="preserve">第一节 全球精米行业投融资统计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中国精米行业投融资细分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精米行业总结、痛点与发展战略建议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图表：精米行业全产业链结构图谱示意图</w:t>
      </w:r>
    </w:p>
    <w:p>
      <w:pPr>
        <w:spacing w:before="75" w:after="0"/>
      </w:pPr>
      <w:r>
        <w:rPr/>
        <w:t xml:space="preserve">图表：2022-2026年全球精米产品产销规模趋势图</w:t>
      </w:r>
    </w:p>
    <w:p>
      <w:pPr>
        <w:spacing w:before="75" w:after="0"/>
      </w:pPr>
      <w:r>
        <w:rPr/>
        <w:t xml:space="preserve">图表：2026年全球精米生产区域分布占比饼图</w:t>
      </w:r>
    </w:p>
    <w:p>
      <w:pPr>
        <w:spacing w:before="75" w:after="0"/>
      </w:pPr>
      <w:r>
        <w:rPr/>
        <w:t xml:space="preserve">图表：2022-2026年全球精米产品市场价格波动走势图</w:t>
      </w:r>
    </w:p>
    <w:p>
      <w:pPr>
        <w:spacing w:before="75" w:after="0"/>
      </w:pPr>
      <w:r>
        <w:rPr/>
        <w:t xml:space="preserve">图表：2022-2026年全球精米进出口数量金额对比趋势图</w:t>
      </w:r>
    </w:p>
    <w:p>
      <w:pPr>
        <w:spacing w:before="75" w:after="0"/>
      </w:pPr>
      <w:r>
        <w:rPr/>
        <w:t xml:space="preserve">图表：2026年全球精米进出口区域集中度热力图</w:t>
      </w:r>
    </w:p>
    <w:p>
      <w:pPr>
        <w:spacing w:before="75" w:after="0"/>
      </w:pPr>
      <w:r>
        <w:rPr/>
        <w:t xml:space="preserve">图表：2022-2026年中国精米行业产能、产量变化趋势图</w:t>
      </w:r>
    </w:p>
    <w:p>
      <w:pPr>
        <w:spacing w:before="75" w:after="0"/>
      </w:pPr>
      <w:r>
        <w:rPr/>
        <w:t xml:space="preserve">图表：2022-2026年中国精米市场规模及增速走势图</w:t>
      </w:r>
    </w:p>
    <w:p>
      <w:pPr>
        <w:spacing w:before="75" w:after="0"/>
      </w:pPr>
      <w:r>
        <w:rPr/>
        <w:t xml:space="preserve">图表：2026年中国精米需求场景分布占比环形图</w:t>
      </w:r>
    </w:p>
    <w:p>
      <w:pPr>
        <w:spacing w:before="75" w:after="0"/>
      </w:pPr>
      <w:r>
        <w:rPr/>
        <w:t xml:space="preserve">图表：2026年中国精米进出口贸易方式结构占比饼图</w:t>
      </w:r>
    </w:p>
    <w:p>
      <w:pPr>
        <w:spacing w:before="75" w:after="0"/>
      </w:pPr>
      <w:r>
        <w:rPr/>
        <w:t xml:space="preserve">图表：2026年中国精米进出口省市分布热力图</w:t>
      </w:r>
    </w:p>
    <w:p>
      <w:pPr>
        <w:spacing w:before="75" w:after="0"/>
      </w:pPr>
      <w:r>
        <w:rPr/>
        <w:t xml:space="preserve">图表：2022-2026年中国对top5出口市场贸易份额变化趋势图</w:t>
      </w:r>
    </w:p>
    <w:p>
      <w:pPr>
        <w:spacing w:before="75" w:after="0"/>
      </w:pPr>
      <w:r>
        <w:rPr/>
        <w:t xml:space="preserve">图表：2026年目标市场精米产品进口来源结构分布图</w:t>
      </w:r>
    </w:p>
    <w:p>
      <w:pPr>
        <w:spacing w:before="75" w:after="0"/>
      </w:pPr>
      <w:r>
        <w:rPr/>
        <w:t xml:space="preserve">图表：2022-2026年中国产品在目标市场份额变化走势图</w:t>
      </w:r>
    </w:p>
    <w:p>
      <w:pPr>
        <w:spacing w:before="75" w:after="0"/>
      </w:pPr>
      <w:r>
        <w:rPr/>
        <w:t xml:space="preserve">图表：全球精米行业企业竞争格局市场份额对比图</w:t>
      </w:r>
    </w:p>
    <w:p>
      <w:pPr>
        <w:spacing w:before="75" w:after="0"/>
      </w:pPr>
      <w:r>
        <w:rPr/>
        <w:t xml:space="preserve">图表：2022-2026年精米行业成本结构占比堆叠图</w:t>
      </w:r>
    </w:p>
    <w:p>
      <w:pPr>
        <w:spacing w:before="75" w:after="0"/>
      </w:pPr>
      <w:r>
        <w:rPr/>
        <w:t xml:space="preserve">图表：2022-2026年精米行业投融资规模变化趋势图</w:t>
      </w:r>
    </w:p>
    <w:p>
      <w:pPr>
        <w:spacing w:before="75" w:after="0"/>
      </w:pPr>
      <w:r>
        <w:rPr/>
        <w:t xml:space="preserve">图表：2026-2031年全球精米产业规模预测趋势图</w:t>
      </w:r>
    </w:p>
    <w:p>
      <w:pPr>
        <w:spacing w:before="75" w:after="0"/>
      </w:pPr>
      <w:r>
        <w:rPr/>
        <w:t xml:space="preserve">图表：精米行业生命周期阶段量化研判示意图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本文地址：https://www.51baogao.cn/baogao/20260807/4069143.shtml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7/406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2026年版全球与中国精米产业产销贸易调研及重点国家出口前景评估分析报告</dc:title>
  <dc:description>2026年版全球与中国精米产业产销贸易调研及重点国家出口前景评估分析报告</dc:description>
  <dc:subject>2026年版全球与中国精米产业产销贸易调研及重点国家出口前景评估分析报告</dc:subject>
  <cp:keywords>研究报告</cp:keywords>
  <cp:category>研究报告</cp:category>
  <cp:lastModifiedBy>北京中道泰和信息咨询有限公司</cp:lastModifiedBy>
  <dcterms:created xsi:type="dcterms:W3CDTF">2026-08-07T18:45:52+08:00</dcterms:created>
  <dcterms:modified xsi:type="dcterms:W3CDTF">2026-08-07T18:45:52+08:00</dcterms:modified>
</cp:coreProperties>
</file>

<file path=docProps/custom.xml><?xml version="1.0" encoding="utf-8"?>
<Properties xmlns="http://schemas.openxmlformats.org/officeDocument/2006/custom-properties" xmlns:vt="http://schemas.openxmlformats.org/officeDocument/2006/docPropsVTypes"/>
</file>