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2026-2031年中国胚芽米行业现状发展趋势及投资风险研究报告</w:t>
      </w:r>
    </w:p>
    <w:p>
      <w:pPr>
        <w:spacing w:after="150"/>
      </w:pPr>
      <w:r>
        <w:rPr>
          <w:b w:val="1"/>
          <w:bCs w:val="1"/>
        </w:rPr>
        <w:t xml:space="preserve">报告简介</w:t>
      </w:r>
    </w:p>
    <w:p>
      <w:pPr>
        <w:spacing w:after="150"/>
      </w:pPr>
      <w:r>
        <w:rPr/>
        <w:t xml:space="preserve">胚芽米是在稻谷加工过程中，采用轻度精细加工工艺，只去除稻谷最外层的谷壳和部分糠皮，完整保留米粒胚芽以及大部分糊粉层的精制稻米品类，区别于精加工精白米过度打磨去除胚芽与营养皮层的加工方式，也不同于糙米皮层过厚、口感粗糙难以日常食用的特性，胚芽米既保留了稻谷原本自带的天然营养核心部分，又兼顾了日常食用的软糯口感，是介于糙米和精白米之间的健康主食品类，其核心特质在于锁住稻米胚芽这一营养富集区域，最大程度保留稻谷天然原生营养结构，不经过过度深加工破坏自身营养成分与谷物本味。</w:t>
      </w:r>
    </w:p>
    <w:p>
      <w:pPr>
        <w:spacing w:after="150"/>
      </w:pPr>
      <w:r>
        <w:rPr/>
        <w:t xml:space="preserve">随着大众健康饮食观念的全面觉醒，主食消费不再只追求口感白净软糯，而是转向营养、天然、健康的消费方向，胚芽米作为功能性健康主食，逐步走进大众日常消费视野。整个主食消费市场正在发生结构性转变，传统精白米的市场主导地位逐步松动，具备营养属性、轻加工属性的谷物主食市场空间持续拓宽。消费群体对主食的安全属性、营养留存、加工工艺关注度不断提升，倒逼粮油加工行业调整产品结构，行业内企业开始布局胚芽米相关产品线，渠道端也逐步完善线上线下布局，适配家庭日常食用、礼品馈赠、健康膳食搭配等多元消费需求，整个胚芽米相关市场正从小众养生品类向大众化刚需主食品类稳步过渡。</w:t>
      </w:r>
    </w:p>
    <w:p>
      <w:pPr>
        <w:spacing w:after="150"/>
      </w:pPr>
      <w:r>
        <w:rPr/>
        <w:t xml:space="preserve">粮油食品行业整体朝着轻量化加工、天然无添加、营养保留化的方向持续发展，主食精细化养生成为长期不变的行业走向。未来稻谷加工不再一味追求高抛光、白度高的加工标准，而是以保留天然营养为核心，推行适度加工的行业发展理念。同时健康主食赛道同质化竞争加剧，企业会更加注重工艺升级、品类细分以及产品标准化建设，推动胚芽米加工工艺不断优化，解决口感、保鲜、储存等行业固有问题。另外消费场景的多元化也会带动胚芽米适配不同人群膳食需求，行业逐步形成规范化生产、标准化品质、品牌化运营的整体发展趋势，与大健康食品赛道深度融合发展。</w:t>
      </w:r>
    </w:p>
    <w:p>
      <w:pPr>
        <w:spacing w:after="150"/>
      </w:pPr>
      <w:r>
        <w:rPr/>
        <w:t xml:space="preserve">胚芽米行业研究报告主要分析了胚芽米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胚芽米行业重点企业分析、子行业分析、区域市场分析、行业风险分析、行业发展前景预测及相关的经营、投资建议等。报告研究框架全面、严谨，分析内容客观、公正、系统，真实准确地反映了我国胚芽米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胚芽米行业进行了长期追踪，结合我们对胚芽米相关企业的调查研究，对我国胚芽米行业发展现状与前景、市场竞争格局与形势、赢利水平与企业发展、投资策略与风险预警、发展趋势与规划建议等进行深入研究，并重点分析了胚芽米行业的前景与风险。报告揭示了胚芽米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胚芽米行业概述</w:t>
      </w:r>
    </w:p>
    <w:p>
      <w:pPr>
        <w:spacing w:before="75" w:after="0"/>
      </w:pPr>
      <w:r>
        <w:rPr/>
        <w:t xml:space="preserve">第一节 胚芽米行业相关概述</w:t>
      </w:r>
    </w:p>
    <w:p>
      <w:pPr>
        <w:spacing w:before="75" w:after="0"/>
      </w:pPr>
      <w:r>
        <w:rPr/>
        <w:t xml:space="preserve">一、胚芽米行业概述</w:t>
      </w:r>
    </w:p>
    <w:p>
      <w:pPr>
        <w:spacing w:before="75" w:after="0"/>
      </w:pPr>
      <w:r>
        <w:rPr/>
        <w:t xml:space="preserve">二、胚芽米分类及用途</w:t>
      </w:r>
    </w:p>
    <w:p>
      <w:pPr>
        <w:spacing w:before="75" w:after="0"/>
      </w:pPr>
      <w:r>
        <w:rPr/>
        <w:t xml:space="preserve">第二节 胚芽米行业发展分析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中国胚芽米行业发展环境分析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中国胚芽米行业政策环境分析</w:t>
      </w:r>
    </w:p>
    <w:p>
      <w:pPr>
        <w:spacing w:before="75" w:after="0"/>
      </w:pPr>
      <w:r>
        <w:rPr/>
        <w:t xml:space="preserve">一、胚芽米行业监管管理体制</w:t>
      </w:r>
    </w:p>
    <w:p>
      <w:pPr>
        <w:spacing w:before="75" w:after="0"/>
      </w:pPr>
      <w:r>
        <w:rPr/>
        <w:t xml:space="preserve">二、胚芽米行业相关政策分析</w:t>
      </w:r>
    </w:p>
    <w:p>
      <w:pPr>
        <w:spacing w:before="75" w:after="0"/>
      </w:pPr>
      <w:r>
        <w:rPr/>
        <w:t xml:space="preserve">三、上下游产业政策影响分析</w:t>
      </w:r>
    </w:p>
    <w:p>
      <w:pPr>
        <w:spacing w:before="75" w:after="0"/>
      </w:pPr>
      <w:r>
        <w:rPr/>
        <w:t xml:space="preserve">第三节 中国胚芽米行业技术环境分析</w:t>
      </w:r>
    </w:p>
    <w:p>
      <w:pPr>
        <w:spacing w:before="75" w:after="0"/>
      </w:pPr>
      <w:r>
        <w:rPr>
          <w:b w:val="1"/>
          <w:bCs w:val="1"/>
        </w:rPr>
        <w:t xml:space="preserve">第三章 中国胚芽米行业运行态势分析</w:t>
      </w:r>
    </w:p>
    <w:p>
      <w:pPr>
        <w:spacing w:before="75" w:after="0"/>
      </w:pPr>
      <w:r>
        <w:rPr/>
        <w:t xml:space="preserve">第一节 中国胚芽米行业概况分析</w:t>
      </w:r>
    </w:p>
    <w:p>
      <w:pPr>
        <w:spacing w:before="75" w:after="0"/>
      </w:pPr>
      <w:r>
        <w:rPr/>
        <w:t xml:space="preserve">一、胚芽米行业总体概况</w:t>
      </w:r>
    </w:p>
    <w:p>
      <w:pPr>
        <w:spacing w:before="75" w:after="0"/>
      </w:pPr>
      <w:r>
        <w:rPr/>
        <w:t xml:space="preserve">二、胚芽米行业发展现状</w:t>
      </w:r>
    </w:p>
    <w:p>
      <w:pPr>
        <w:spacing w:before="75" w:after="0"/>
      </w:pPr>
      <w:r>
        <w:rPr/>
        <w:t xml:space="preserve">第二节 中国胚芽米行业生产线统计分析</w:t>
      </w:r>
    </w:p>
    <w:p>
      <w:pPr>
        <w:spacing w:before="75" w:after="0"/>
      </w:pPr>
      <w:r>
        <w:rPr/>
        <w:t xml:space="preserve">一、胚芽米生产线区域分布情况</w:t>
      </w:r>
    </w:p>
    <w:p>
      <w:pPr>
        <w:spacing w:before="75" w:after="0"/>
      </w:pPr>
      <w:r>
        <w:rPr/>
        <w:t xml:space="preserve">二、胚芽米生产线产能规模统计</w:t>
      </w:r>
    </w:p>
    <w:p>
      <w:pPr>
        <w:spacing w:before="75" w:after="0"/>
      </w:pPr>
      <w:r>
        <w:rPr/>
        <w:t xml:space="preserve">三、胚芽米生产线技术水平分析</w:t>
      </w:r>
    </w:p>
    <w:p>
      <w:pPr>
        <w:spacing w:before="75" w:after="0"/>
      </w:pPr>
      <w:r>
        <w:rPr/>
        <w:t xml:space="preserve">第三节 中国胚芽米的发展及存在的问题分析</w:t>
      </w:r>
    </w:p>
    <w:p>
      <w:pPr>
        <w:spacing w:before="75" w:after="0"/>
      </w:pPr>
      <w:r>
        <w:rPr/>
        <w:t xml:space="preserve">一、中国胚芽米行业发展中的问题</w:t>
      </w:r>
    </w:p>
    <w:p>
      <w:pPr>
        <w:spacing w:before="75" w:after="0"/>
      </w:pPr>
      <w:r>
        <w:rPr/>
        <w:t xml:space="preserve">二、解决问题的措施</w:t>
      </w:r>
    </w:p>
    <w:p>
      <w:pPr>
        <w:spacing w:before="75" w:after="0"/>
      </w:pPr>
      <w:r>
        <w:rPr>
          <w:b w:val="1"/>
          <w:bCs w:val="1"/>
        </w:rPr>
        <w:t xml:space="preserve">第四章 2024-2026年中国胚芽米产业运行情况分析</w:t>
      </w:r>
    </w:p>
    <w:p>
      <w:pPr>
        <w:spacing w:before="75" w:after="0"/>
      </w:pPr>
      <w:r>
        <w:rPr/>
        <w:t xml:space="preserve">第一节 2024-2026年中国胚芽米行业发展状况</w:t>
      </w:r>
    </w:p>
    <w:p>
      <w:pPr>
        <w:spacing w:before="75" w:after="0"/>
      </w:pPr>
      <w:r>
        <w:rPr/>
        <w:t xml:space="preserve">一、2024-2026年胚芽米行业市场供给分析</w:t>
      </w:r>
    </w:p>
    <w:p>
      <w:pPr>
        <w:spacing w:before="75" w:after="0"/>
      </w:pPr>
      <w:r>
        <w:rPr/>
        <w:t xml:space="preserve">二、2024-2026年胚芽米行业市场需求分析</w:t>
      </w:r>
    </w:p>
    <w:p>
      <w:pPr>
        <w:spacing w:before="75" w:after="0"/>
      </w:pPr>
      <w:r>
        <w:rPr/>
        <w:t xml:space="preserve">三、2024-2026年胚芽米行业市场规模分析</w:t>
      </w:r>
    </w:p>
    <w:p>
      <w:pPr>
        <w:spacing w:before="75" w:after="0"/>
      </w:pPr>
      <w:r>
        <w:rPr/>
        <w:t xml:space="preserve">第二节 中国胚芽米行业集中度分析</w:t>
      </w:r>
    </w:p>
    <w:p>
      <w:pPr>
        <w:spacing w:before="75" w:after="0"/>
      </w:pPr>
      <w:r>
        <w:rPr/>
        <w:t xml:space="preserve">一、胚芽米行业市场区域分布情况</w:t>
      </w:r>
    </w:p>
    <w:p>
      <w:pPr>
        <w:spacing w:before="75" w:after="0"/>
      </w:pPr>
      <w:r>
        <w:rPr/>
        <w:t xml:space="preserve">二、胚芽米行业市场集中度分析</w:t>
      </w:r>
    </w:p>
    <w:p>
      <w:pPr>
        <w:spacing w:before="75" w:after="0"/>
      </w:pPr>
      <w:r>
        <w:rPr/>
        <w:t xml:space="preserve">第三节 2024-2026年中国胚芽米区域市场规模分析</w:t>
      </w:r>
    </w:p>
    <w:p>
      <w:pPr>
        <w:spacing w:before="75" w:after="0"/>
      </w:pPr>
      <w:r>
        <w:rPr/>
        <w:t xml:space="preserve">一、2024-2026年华东地区市场规模分析</w:t>
      </w:r>
    </w:p>
    <w:p>
      <w:pPr>
        <w:spacing w:before="75" w:after="0"/>
      </w:pPr>
      <w:r>
        <w:rPr/>
        <w:t xml:space="preserve">二、2024-2026年华南地区市场规模分析</w:t>
      </w:r>
    </w:p>
    <w:p>
      <w:pPr>
        <w:spacing w:before="75" w:after="0"/>
      </w:pPr>
      <w:r>
        <w:rPr/>
        <w:t xml:space="preserve">三、2024-2026年华中地区市场规模分析</w:t>
      </w:r>
    </w:p>
    <w:p>
      <w:pPr>
        <w:spacing w:before="75" w:after="0"/>
      </w:pPr>
      <w:r>
        <w:rPr/>
        <w:t xml:space="preserve">四、2024-2026年华北地区市场规模分析</w:t>
      </w:r>
    </w:p>
    <w:p>
      <w:pPr>
        <w:spacing w:before="75" w:after="0"/>
      </w:pPr>
      <w:r>
        <w:rPr/>
        <w:t xml:space="preserve">五、2024-2026年西北地区市场规模分析</w:t>
      </w:r>
    </w:p>
    <w:p>
      <w:pPr>
        <w:spacing w:before="75" w:after="0"/>
      </w:pPr>
      <w:r>
        <w:rPr/>
        <w:t xml:space="preserve">六、2024-2026年西南地区市场规模分析</w:t>
      </w:r>
    </w:p>
    <w:p>
      <w:pPr>
        <w:spacing w:before="75" w:after="0"/>
      </w:pPr>
      <w:r>
        <w:rPr/>
        <w:t xml:space="preserve">七、2024-2026年东北地区市场规模分析</w:t>
      </w:r>
    </w:p>
    <w:p>
      <w:pPr>
        <w:spacing w:before="75" w:after="0"/>
      </w:pPr>
      <w:r>
        <w:rPr/>
        <w:t xml:space="preserve">第四节 2026年各区域胚芽米电商渠道销售占比数据</w:t>
      </w:r>
    </w:p>
    <w:p>
      <w:pPr>
        <w:spacing w:before="75" w:after="0"/>
      </w:pPr>
      <w:r>
        <w:rPr>
          <w:b w:val="1"/>
          <w:bCs w:val="1"/>
        </w:rPr>
        <w:t xml:space="preserve">第五章 胚芽米行业市场价格分析</w:t>
      </w:r>
    </w:p>
    <w:p>
      <w:pPr>
        <w:spacing w:before="75" w:after="0"/>
      </w:pPr>
      <w:r>
        <w:rPr/>
        <w:t xml:space="preserve">第一节 胚芽米价格特征分析</w:t>
      </w:r>
    </w:p>
    <w:p>
      <w:pPr>
        <w:spacing w:before="75" w:after="0"/>
      </w:pPr>
      <w:r>
        <w:rPr/>
        <w:t xml:space="preserve">第二节 影响国内市场胚芽米价格的因素</w:t>
      </w:r>
    </w:p>
    <w:p>
      <w:pPr>
        <w:spacing w:before="75" w:after="0"/>
      </w:pPr>
      <w:r>
        <w:rPr/>
        <w:t xml:space="preserve">第三节 企业胚芽米价格策略</w:t>
      </w:r>
    </w:p>
    <w:p>
      <w:pPr>
        <w:spacing w:before="75" w:after="0"/>
      </w:pPr>
      <w:r>
        <w:rPr/>
        <w:t xml:space="preserve">第四节 胚芽米行业未来价格变化趋势</w:t>
      </w:r>
    </w:p>
    <w:p>
      <w:pPr>
        <w:spacing w:before="75" w:after="0"/>
      </w:pPr>
      <w:r>
        <w:rPr/>
        <w:t xml:space="preserve">第五节 不同留胚率胚芽米价格差异分析</w:t>
      </w:r>
    </w:p>
    <w:p>
      <w:pPr>
        <w:spacing w:before="75" w:after="0"/>
      </w:pPr>
      <w:r>
        <w:rPr>
          <w:b w:val="1"/>
          <w:bCs w:val="1"/>
        </w:rPr>
        <w:t xml:space="preserve">第六章 2024-2026年中国胚芽米行业竞争情况分析</w:t>
      </w:r>
    </w:p>
    <w:p>
      <w:pPr>
        <w:spacing w:before="75" w:after="0"/>
      </w:pPr>
      <w:r>
        <w:rPr/>
        <w:t xml:space="preserve">第一节 胚芽米行业经济指标分析</w:t>
      </w:r>
    </w:p>
    <w:p>
      <w:pPr>
        <w:spacing w:before="75" w:after="0"/>
      </w:pPr>
      <w:r>
        <w:rPr/>
        <w:t xml:space="preserve">一、胚芽米行业赢利性分析</w:t>
      </w:r>
    </w:p>
    <w:p>
      <w:pPr>
        <w:spacing w:before="75" w:after="0"/>
      </w:pPr>
      <w:r>
        <w:rPr/>
        <w:t xml:space="preserve">二、胚芽米行业进入壁垒/退出机制</w:t>
      </w:r>
    </w:p>
    <w:p>
      <w:pPr>
        <w:spacing w:before="75" w:after="0"/>
      </w:pPr>
      <w:r>
        <w:rPr/>
        <w:t xml:space="preserve">三、胚芽米行业周期性、季节性等特点</w:t>
      </w:r>
    </w:p>
    <w:p>
      <w:pPr>
        <w:spacing w:before="75" w:after="0"/>
      </w:pPr>
      <w:r>
        <w:rPr/>
        <w:t xml:space="preserve">第二节 胚芽米行业竞争结构分析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胚芽米行业swot模型分析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中国胚芽米行业上下游产业链分析</w:t>
      </w:r>
    </w:p>
    <w:p>
      <w:pPr>
        <w:spacing w:before="75" w:after="0"/>
      </w:pPr>
      <w:r>
        <w:rPr/>
        <w:t xml:space="preserve">第一节 胚芽米行业上下游产业链概述</w:t>
      </w:r>
    </w:p>
    <w:p>
      <w:pPr>
        <w:spacing w:before="75" w:after="0"/>
      </w:pPr>
      <w:r>
        <w:rPr/>
        <w:t xml:space="preserve">第二节 胚芽米上游行业发展状况分析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胚芽米下游行业需求市场分析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竞争品牌企业经营状况分析</w:t>
      </w:r>
    </w:p>
    <w:p>
      <w:pPr>
        <w:spacing w:before="75" w:after="0"/>
      </w:pPr>
      <w:r>
        <w:rPr/>
        <w:t xml:space="preserve">第一节 十月稻田集团股份有限公司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益海嘉里金龙鱼食品集团股份有限公司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五常葵花阳光米业有限公司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湖北优加双利米业有限公司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宜春十九度电子商务有限公司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三、胚芽米产品的供应链模式</w:t>
      </w:r>
    </w:p>
    <w:p>
      <w:pPr>
        <w:spacing w:before="75" w:after="0"/>
      </w:pPr>
      <w:r>
        <w:rPr/>
        <w:t xml:space="preserve">四、线上渠道占比等核心业务数据</w:t>
      </w:r>
    </w:p>
    <w:p>
      <w:pPr>
        <w:spacing w:before="75" w:after="0"/>
      </w:pPr>
      <w:r>
        <w:rPr/>
        <w:t xml:space="preserve">五、与生产型企业形成差异化分析</w:t>
      </w:r>
    </w:p>
    <w:p>
      <w:pPr>
        <w:spacing w:before="75" w:after="0"/>
      </w:pPr>
      <w:r>
        <w:rPr/>
        <w:t xml:space="preserve">第六节 湖南营田米业有限公司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江西芽芽乐食品有限公司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黑龙江奕米阳光农业科技有限公司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2024-2026年中国胚芽米行业主要数据监测分析</w:t>
      </w:r>
    </w:p>
    <w:p>
      <w:pPr>
        <w:spacing w:before="75" w:after="0"/>
      </w:pPr>
      <w:r>
        <w:rPr/>
        <w:t xml:space="preserve">第一节 2024-2026年中国胚芽米行业规模分析</w:t>
      </w:r>
    </w:p>
    <w:p>
      <w:pPr>
        <w:spacing w:before="75" w:after="0"/>
      </w:pPr>
      <w:r>
        <w:rPr/>
        <w:t xml:space="preserve">一、胚芽米产值规模分析</w:t>
      </w:r>
    </w:p>
    <w:p>
      <w:pPr>
        <w:spacing w:before="75" w:after="0"/>
      </w:pPr>
      <w:r>
        <w:rPr/>
        <w:t xml:space="preserve">二、胚芽米盈利规模分析</w:t>
      </w:r>
    </w:p>
    <w:p>
      <w:pPr>
        <w:spacing w:before="75" w:after="0"/>
      </w:pPr>
      <w:r>
        <w:rPr/>
        <w:t xml:space="preserve">1、胚芽米收入</w:t>
      </w:r>
    </w:p>
    <w:p>
      <w:pPr>
        <w:spacing w:before="75" w:after="0"/>
      </w:pPr>
      <w:r>
        <w:rPr/>
        <w:t xml:space="preserve">2、胚芽米利润</w:t>
      </w:r>
    </w:p>
    <w:p>
      <w:pPr>
        <w:spacing w:before="75" w:after="0"/>
      </w:pPr>
      <w:r>
        <w:rPr/>
        <w:t xml:space="preserve">三、胚芽米销售规模分析</w:t>
      </w:r>
    </w:p>
    <w:p>
      <w:pPr>
        <w:spacing w:before="75" w:after="0"/>
      </w:pPr>
      <w:r>
        <w:rPr/>
        <w:t xml:space="preserve">第二节 2026年中国胚芽米行业结构分析</w:t>
      </w:r>
    </w:p>
    <w:p>
      <w:pPr>
        <w:spacing w:before="75" w:after="0"/>
      </w:pPr>
      <w:r>
        <w:rPr/>
        <w:t xml:space="preserve">一、胚芽米企业结构分析</w:t>
      </w:r>
    </w:p>
    <w:p>
      <w:pPr>
        <w:spacing w:before="75" w:after="0"/>
      </w:pPr>
      <w:r>
        <w:rPr/>
        <w:t xml:space="preserve">二、胚芽米行业从业人员结构分析</w:t>
      </w:r>
    </w:p>
    <w:p>
      <w:pPr>
        <w:spacing w:before="75" w:after="0"/>
      </w:pPr>
      <w:r>
        <w:rPr/>
        <w:t xml:space="preserve">第三节 2024-2026年中国胚芽米行业关键性财务指标分析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胚芽米产业渠道分析</w:t>
      </w:r>
    </w:p>
    <w:p>
      <w:pPr>
        <w:spacing w:before="75" w:after="0"/>
      </w:pPr>
      <w:r>
        <w:rPr/>
        <w:t xml:space="preserve">第一节 胚芽米行业渠道格局</w:t>
      </w:r>
    </w:p>
    <w:p>
      <w:pPr>
        <w:spacing w:before="75" w:after="0"/>
      </w:pPr>
      <w:r>
        <w:rPr/>
        <w:t xml:space="preserve">第二节 胚芽米行业渠道形式</w:t>
      </w:r>
    </w:p>
    <w:p>
      <w:pPr>
        <w:spacing w:before="75" w:after="0"/>
      </w:pPr>
      <w:r>
        <w:rPr/>
        <w:t xml:space="preserve">第三节 胚芽米行业线上销售规模及增速</w:t>
      </w:r>
    </w:p>
    <w:p>
      <w:pPr>
        <w:spacing w:before="75" w:after="0"/>
      </w:pPr>
      <w:r>
        <w:rPr/>
        <w:t xml:space="preserve">第四节 胚芽米行业国际化营销模式分析</w:t>
      </w:r>
    </w:p>
    <w:p>
      <w:pPr>
        <w:spacing w:before="75" w:after="0"/>
      </w:pPr>
      <w:r>
        <w:rPr/>
        <w:t xml:space="preserve">第五节 2026年国内胚芽米产业端投资运作模式分析</w:t>
      </w:r>
    </w:p>
    <w:p>
      <w:pPr>
        <w:spacing w:before="75" w:after="0"/>
      </w:pPr>
      <w:r>
        <w:rPr>
          <w:b w:val="1"/>
          <w:bCs w:val="1"/>
        </w:rPr>
        <w:t xml:space="preserve">第十一章 2026-2031年胚芽米行业发展前景预测分析</w:t>
      </w:r>
    </w:p>
    <w:p>
      <w:pPr>
        <w:spacing w:before="75" w:after="0"/>
      </w:pPr>
      <w:r>
        <w:rPr/>
        <w:t xml:space="preserve">第一节 胚芽米行业投资价值分析</w:t>
      </w:r>
    </w:p>
    <w:p>
      <w:pPr>
        <w:spacing w:before="75" w:after="0"/>
      </w:pPr>
      <w:r>
        <w:rPr/>
        <w:t xml:space="preserve">一、2026-2031年国内胚芽米行业盈利能力分析</w:t>
      </w:r>
    </w:p>
    <w:p>
      <w:pPr>
        <w:spacing w:before="75" w:after="0"/>
      </w:pPr>
      <w:r>
        <w:rPr/>
        <w:t xml:space="preserve">二、2026-2031年国内胚芽米行业偿债能力分析</w:t>
      </w:r>
    </w:p>
    <w:p>
      <w:pPr>
        <w:spacing w:before="75" w:after="0"/>
      </w:pPr>
      <w:r>
        <w:rPr/>
        <w:t xml:space="preserve">三、2026-2031年国内胚芽米行业运营能力分析</w:t>
      </w:r>
    </w:p>
    <w:p>
      <w:pPr>
        <w:spacing w:before="75" w:after="0"/>
      </w:pPr>
      <w:r>
        <w:rPr/>
        <w:t xml:space="preserve">四、2026-2031年国内胚芽米投资收益率分析预测</w:t>
      </w:r>
    </w:p>
    <w:p>
      <w:pPr>
        <w:spacing w:before="75" w:after="0"/>
      </w:pPr>
      <w:r>
        <w:rPr/>
        <w:t xml:space="preserve">第二节 2026-2031年国内胚芽米行业投资机会分析</w:t>
      </w:r>
    </w:p>
    <w:p>
      <w:pPr>
        <w:spacing w:before="75" w:after="0"/>
      </w:pPr>
      <w:r>
        <w:rPr/>
        <w:t xml:space="preserve">一、国内强劲的经济增长对胚芽米行业的支撑因素分析</w:t>
      </w:r>
    </w:p>
    <w:p>
      <w:pPr>
        <w:spacing w:before="75" w:after="0"/>
      </w:pPr>
      <w:r>
        <w:rPr/>
        <w:t xml:space="preserve">二、下游行业的需求对胚芽米行业的推动因素分析</w:t>
      </w:r>
    </w:p>
    <w:p>
      <w:pPr>
        <w:spacing w:before="75" w:after="0"/>
      </w:pPr>
      <w:r>
        <w:rPr/>
        <w:t xml:space="preserve">三、胚芽米相关产业的发展对胚芽米行业的带动因素分析</w:t>
      </w:r>
    </w:p>
    <w:p>
      <w:pPr>
        <w:spacing w:before="75" w:after="0"/>
      </w:pPr>
      <w:r>
        <w:rPr/>
        <w:t xml:space="preserve">第三节 2026-2031年中国胚芽米行业供需预测</w:t>
      </w:r>
    </w:p>
    <w:p>
      <w:pPr>
        <w:spacing w:before="75" w:after="0"/>
      </w:pPr>
      <w:r>
        <w:rPr/>
        <w:t xml:space="preserve">一、2026-2031年中国胚芽米行业供给预测</w:t>
      </w:r>
    </w:p>
    <w:p>
      <w:pPr>
        <w:spacing w:before="75" w:after="0"/>
      </w:pPr>
      <w:r>
        <w:rPr/>
        <w:t xml:space="preserve">二、2026-2031年中国胚芽米行业需求预测</w:t>
      </w:r>
    </w:p>
    <w:p>
      <w:pPr>
        <w:spacing w:before="75" w:after="0"/>
      </w:pPr>
      <w:r>
        <w:rPr/>
        <w:t xml:space="preserve">第四节 2026-2031年中国胚芽米行业运行状况预测</w:t>
      </w:r>
    </w:p>
    <w:p>
      <w:pPr>
        <w:spacing w:before="75" w:after="0"/>
      </w:pPr>
      <w:r>
        <w:rPr/>
        <w:t xml:space="preserve">一、2026-2031年胚芽米行业产值预测</w:t>
      </w:r>
    </w:p>
    <w:p>
      <w:pPr>
        <w:spacing w:before="75" w:after="0"/>
      </w:pPr>
      <w:r>
        <w:rPr/>
        <w:t xml:space="preserve">二、2026-2031年胚芽米行业销售收入预测</w:t>
      </w:r>
    </w:p>
    <w:p>
      <w:pPr>
        <w:spacing w:before="75" w:after="0"/>
      </w:pPr>
      <w:r>
        <w:rPr>
          <w:b w:val="1"/>
          <w:bCs w:val="1"/>
        </w:rPr>
        <w:t xml:space="preserve">第十二章 2026-2031年中国胚芽米行业投资风险分析</w:t>
      </w:r>
    </w:p>
    <w:p>
      <w:pPr>
        <w:spacing w:before="75" w:after="0"/>
      </w:pPr>
      <w:r>
        <w:rPr/>
        <w:t xml:space="preserve">第一节 中国胚芽米行业存在问题分析</w:t>
      </w:r>
    </w:p>
    <w:p>
      <w:pPr>
        <w:spacing w:before="75" w:after="0"/>
      </w:pPr>
      <w:r>
        <w:rPr/>
        <w:t xml:space="preserve">第二节 中国胚芽米行业上下游产业链风险分析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中国胚芽米行业投资风险分析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t xml:space="preserve">五、气候变化对稻谷种植及胚芽米原料供应的风险</w:t>
      </w:r>
    </w:p>
    <w:p>
      <w:pPr>
        <w:spacing w:before="75" w:after="0"/>
      </w:pPr>
      <w:r>
        <w:rPr>
          <w:b w:val="1"/>
          <w:bCs w:val="1"/>
        </w:rPr>
        <w:t xml:space="preserve">第十三章 2026-2031年中国胚芽米行业发展策略及投资建议</w:t>
      </w:r>
    </w:p>
    <w:p>
      <w:pPr>
        <w:spacing w:before="75" w:after="0"/>
      </w:pPr>
      <w:r>
        <w:rPr/>
        <w:t xml:space="preserve">第一节 胚芽米行业发展战略规划背景意义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胚芽米行业战略规划制定依据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胚芽米行业战略规划策略分析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胚芽米行业市场的重点客户战略实施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图表：胚芽米行业生命周期</w:t>
      </w:r>
    </w:p>
    <w:p>
      <w:pPr>
        <w:spacing w:before="75" w:after="0"/>
      </w:pPr>
      <w:r>
        <w:rPr/>
        <w:t xml:space="preserve">图表：胚芽米行业产业链结构</w:t>
      </w:r>
    </w:p>
    <w:p>
      <w:pPr>
        <w:spacing w:before="75" w:after="0"/>
      </w:pPr>
      <w:r>
        <w:rPr/>
        <w:t xml:space="preserve">图表：2024-2026年中国胚芽米生产线区域分布情况</w:t>
      </w:r>
    </w:p>
    <w:p>
      <w:pPr>
        <w:spacing w:before="75" w:after="0"/>
      </w:pPr>
      <w:r>
        <w:rPr/>
        <w:t xml:space="preserve">图表：2024-2026年中国胚芽米生产线产能规模统计</w:t>
      </w:r>
    </w:p>
    <w:p>
      <w:pPr>
        <w:spacing w:before="75" w:after="0"/>
      </w:pPr>
      <w:r>
        <w:rPr/>
        <w:t xml:space="preserve">图表：2024-2026年胚芽米行业不同渠道销售占比</w:t>
      </w:r>
    </w:p>
    <w:p>
      <w:pPr>
        <w:spacing w:before="75" w:after="0"/>
      </w:pPr>
      <w:r>
        <w:rPr/>
        <w:t xml:space="preserve">图表：2024-2026年胚芽米行业重点企业市场份额占比</w:t>
      </w:r>
    </w:p>
    <w:p>
      <w:pPr>
        <w:spacing w:before="75" w:after="0"/>
      </w:pPr>
      <w:r>
        <w:rPr/>
        <w:t xml:space="preserve">图表：2024-2026年胚芽米上游原料价格波动趋势</w:t>
      </w:r>
    </w:p>
    <w:p>
      <w:pPr>
        <w:spacing w:before="75" w:after="0"/>
      </w:pPr>
      <w:r>
        <w:rPr/>
        <w:t xml:space="preserve">图表：2024-2026年全球胚芽米行业市场规模</w:t>
      </w:r>
    </w:p>
    <w:p>
      <w:pPr>
        <w:spacing w:before="75" w:after="0"/>
      </w:pPr>
      <w:r>
        <w:rPr/>
        <w:t xml:space="preserve">图表：2024-2026年中国胚芽米行业市场规模</w:t>
      </w:r>
    </w:p>
    <w:p>
      <w:pPr>
        <w:spacing w:before="75" w:after="0"/>
      </w:pPr>
      <w:r>
        <w:rPr/>
        <w:t xml:space="preserve">图表：2024-2026年胚芽米行业重要数据指标比较</w:t>
      </w:r>
    </w:p>
    <w:p>
      <w:pPr>
        <w:spacing w:before="75" w:after="0"/>
      </w:pPr>
      <w:r>
        <w:rPr/>
        <w:t xml:space="preserve">图表：2024-2026年中国胚芽米市场占全球份额比较</w:t>
      </w:r>
    </w:p>
    <w:p>
      <w:pPr>
        <w:spacing w:before="75" w:after="0"/>
      </w:pPr>
      <w:r>
        <w:rPr/>
        <w:t xml:space="preserve">图表：2024-2026年胚芽米行业销售费用分析</w:t>
      </w:r>
    </w:p>
    <w:p>
      <w:pPr>
        <w:spacing w:before="75" w:after="0"/>
      </w:pPr>
      <w:r>
        <w:rPr/>
        <w:t xml:space="preserve">图表：2024-2026年胚芽米行业管理费用分析</w:t>
      </w:r>
    </w:p>
    <w:p>
      <w:pPr>
        <w:spacing w:before="75" w:after="0"/>
      </w:pPr>
      <w:r>
        <w:rPr/>
        <w:t xml:space="preserve">图表：2024-2026年胚芽米行业财务费用分析</w:t>
      </w:r>
    </w:p>
    <w:p>
      <w:pPr>
        <w:spacing w:before="75" w:after="0"/>
      </w:pPr>
      <w:r>
        <w:rPr/>
        <w:t xml:space="preserve">图表：2024-2026年胚芽米行业销售毛利率分析</w:t>
      </w:r>
    </w:p>
    <w:p>
      <w:pPr>
        <w:spacing w:before="75" w:after="0"/>
      </w:pPr>
      <w:r>
        <w:rPr/>
        <w:t xml:space="preserve">图表：2024-2026年胚芽米行业销售利润率分析</w:t>
      </w:r>
    </w:p>
    <w:p>
      <w:pPr>
        <w:spacing w:before="75" w:after="0"/>
      </w:pPr>
      <w:r>
        <w:rPr/>
        <w:t xml:space="preserve">图表：2024-2026年胚芽米行业成本费用利润率分析</w:t>
      </w:r>
    </w:p>
    <w:p>
      <w:pPr>
        <w:spacing w:before="75" w:after="0"/>
      </w:pPr>
      <w:r>
        <w:rPr/>
        <w:t xml:space="preserve">图表：2023-2025年胚芽米行业总资产利润率分析</w:t>
      </w:r>
    </w:p>
    <w:p>
      <w:pPr>
        <w:spacing w:before="75" w:after="0"/>
      </w:pPr>
      <w:r>
        <w:rPr/>
        <w:t xml:space="preserve">图表：2024-2026年胚芽米行业产值分析</w:t>
      </w:r>
    </w:p>
    <w:p>
      <w:pPr>
        <w:spacing w:before="75" w:after="0"/>
      </w:pPr>
      <w:r>
        <w:rPr/>
        <w:t xml:space="preserve">图表：2024-2026年胚芽米行业需求分析</w:t>
      </w:r>
    </w:p>
    <w:p>
      <w:pPr>
        <w:spacing w:before="75" w:after="0"/>
      </w:pPr>
      <w:r>
        <w:rPr/>
        <w:t xml:space="preserve">图表：2026-2031年胚芽米行业市场规模预测</w:t>
      </w:r>
    </w:p>
    <w:p>
      <w:pPr>
        <w:spacing w:before="75" w:after="0"/>
      </w:pPr>
      <w:r>
        <w:rPr/>
        <w:t xml:space="preserve">图表：2026-2031年胚芽米行业营业收入预测</w:t>
      </w:r>
    </w:p>
    <w:p>
      <w:pPr>
        <w:spacing w:before="75" w:after="0"/>
      </w:pPr>
      <w:r>
        <w:rPr/>
        <w:t xml:space="preserve">图表：2026-2031年中国胚芽米行业供给预测</w:t>
      </w:r>
    </w:p>
    <w:p>
      <w:pPr>
        <w:spacing w:before="75" w:after="0"/>
      </w:pPr>
      <w:r>
        <w:rPr/>
        <w:t xml:space="preserve">图表：2026-2031年中国胚芽米行业需求预测</w:t>
      </w:r>
    </w:p>
    <w:p>
      <w:pPr>
        <w:spacing w:before="75" w:after="0"/>
      </w:pPr>
      <w:r>
        <w:rPr/>
        <w:t xml:space="preserve">图表：2026-2031年中国胚芽米行业供需平衡预测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本文地址：https://www.51baogao.cn/baogao/20260810/4069180.shtml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10/406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2026-2031年中国胚芽米行业现状发展趋势及投资风险研究报告</dc:title>
  <dc:description>2026-2031年中国胚芽米行业现状发展趋势及投资风险研究报告</dc:description>
  <dc:subject>2026-2031年中国胚芽米行业现状发展趋势及投资风险研究报告</dc:subject>
  <cp:keywords>研究报告</cp:keywords>
  <cp:category>研究报告</cp:category>
  <cp:lastModifiedBy>北京中道泰和信息咨询有限公司</cp:lastModifiedBy>
  <dcterms:created xsi:type="dcterms:W3CDTF">2026-08-10T20:24:15+08:00</dcterms:created>
  <dcterms:modified xsi:type="dcterms:W3CDTF">2026-08-10T20:24:15+08:00</dcterms:modified>
</cp:coreProperties>
</file>

<file path=docProps/custom.xml><?xml version="1.0" encoding="utf-8"?>
<Properties xmlns="http://schemas.openxmlformats.org/officeDocument/2006/custom-properties" xmlns:vt="http://schemas.openxmlformats.org/officeDocument/2006/docPropsVTypes"/>
</file>