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2026-2031年中国再生铜行业全景调研及深度研究咨询预测报告</w:t>
      </w:r>
    </w:p>
    <w:p>
      <w:pPr>
        <w:spacing w:after="150"/>
      </w:pPr>
      <w:r>
        <w:rPr>
          <w:b w:val="1"/>
          <w:bCs w:val="1"/>
        </w:rPr>
        <w:t xml:space="preserve">报告简介</w:t>
      </w:r>
    </w:p>
    <w:p>
      <w:pPr>
        <w:spacing w:after="150"/>
      </w:pPr>
      <w:r>
        <w:rPr/>
        <w:t xml:space="preserve">再生铜，通俗来说，就是将废旧铜材、铜线、铜管以及各类含铜废弃物，通过回收、分拣、熔炼和加工等工序，重新变成可以投入生产使用的铜资源。与从矿山开采矿石提炼原铜相比，再生铜的能源消耗更低、碳排放更少，是实现铜资源循环利用的核心途径。中国作为全球铜消费大国，每年产生的废铜资源体量可观，再生铜产业在整个有色金属循环经济体系中占据着举足轻重的位置。</w:t>
      </w:r>
    </w:p>
    <w:p>
      <w:pPr>
        <w:spacing w:after="150"/>
      </w:pPr>
      <w:r>
        <w:rPr/>
        <w:t xml:space="preserve">从市场层面来看，再生铜的供需格局正经历深刻调整。一方面，新能源汽车、电力装备、电子通信等领域对铜的依赖持续增强，原铜供应面临资源约束和价格波动的双重压力，这为再生铜腾出了更大的市场空间;另一方面，废铜回收渠道日趋规范化，社会存量废铜的可获取量稳步提升，原料端的保障能力有所增强。与此同时，下游加工企业对再生铜的品质要求不断提高，推动行业从简单的回收熔炼向精细化分选、高纯度冶炼方向演进。市场竞争也在加剧，具备技术优势和规模效应的企业更容易获得稳定的货源与客户资源。</w:t>
      </w:r>
    </w:p>
    <w:p>
      <w:pPr>
        <w:spacing w:after="150"/>
      </w:pPr>
      <w:r>
        <w:rPr/>
        <w:t xml:space="preserve">政策环境对再生铜行业的引导作用日益显著。国家在\"双碳\"目标框架下，持续出台鼓励资源循环利用的政策措施，将再生有色金属纳入绿色低碳产业发展的重要组成部分。税务优惠、环保标准升级、生产者责任延伸制度的推进，都在倒逼行业提升清洁生产水平和资源利用效率。各地也在积极完善废旧物资回收网络体系，打通再生铜从回收到加工再到终端应用的各个环节。</w:t>
      </w:r>
    </w:p>
    <w:p>
      <w:pPr>
        <w:spacing w:after="150"/>
      </w:pPr>
      <w:r>
        <w:rPr/>
        <w:t xml:space="preserve">从发展趋势来看，再生铜行业正在呈现几个鲜明特征：技术升级步伐加快，智能化分拣、绿色冶炼、数字化溯源等手段逐步普及，有效提升了回收效率和产品质量;产业集聚效应明显，主要废铜集散地和加工基地的功能定位更加清晰，区域协同发展格局正在形成;国际合作空间拓展，中国再生铜企业在全球供应链中的参与度有所提升，废铜原料的跨境流通也在规范中有序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再生铜行业进行了长期追踪，结合我们对再生铜相关企业的调查研究，对我国再生铜行业发展现状与前景、市场竞争格局与形势、赢利水平与企业发展、投资策略与风险预警、发展趋势与规划建议等进行深入研究，并重点分析了再生铜行业的前景与风险。报告揭示了再生铜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再生铜行业概述与界定</w:t>
      </w:r>
    </w:p>
    <w:p>
      <w:pPr>
        <w:spacing w:before="75" w:after="0"/>
      </w:pPr>
      <w:r>
        <w:rPr/>
        <w:t xml:space="preserve">第一节 再生铜行业基本概念与分类</w:t>
      </w:r>
    </w:p>
    <w:p>
      <w:pPr>
        <w:spacing w:before="75" w:after="0"/>
      </w:pPr>
      <w:r>
        <w:rPr/>
        <w:t xml:space="preserve">一、再生铜的定义与核心内涵</w:t>
      </w:r>
    </w:p>
    <w:p>
      <w:pPr>
        <w:spacing w:before="75" w:after="0"/>
      </w:pPr>
      <w:r>
        <w:rPr/>
        <w:t xml:space="preserve">二、再生铜与原生铜的区别与关联</w:t>
      </w:r>
    </w:p>
    <w:p>
      <w:pPr>
        <w:spacing w:before="75" w:after="0"/>
      </w:pPr>
      <w:r>
        <w:rPr/>
        <w:t xml:space="preserve">三、再生铜产品分类及规格体系</w:t>
      </w:r>
    </w:p>
    <w:p>
      <w:pPr>
        <w:spacing w:before="75" w:after="0"/>
      </w:pPr>
      <w:r>
        <w:rPr/>
        <w:t xml:space="preserve">四、再生铜在有色金属工业中的定位</w:t>
      </w:r>
    </w:p>
    <w:p>
      <w:pPr>
        <w:spacing w:before="75" w:after="0"/>
      </w:pPr>
      <w:r>
        <w:rPr/>
        <w:t xml:space="preserve">第二节 再生铜行业产业链结构</w:t>
      </w:r>
    </w:p>
    <w:p>
      <w:pPr>
        <w:spacing w:before="75" w:after="0"/>
      </w:pPr>
      <w:r>
        <w:rPr/>
        <w:t xml:space="preserve">一、上游废铜回收与供应体系构成</w:t>
      </w:r>
    </w:p>
    <w:p>
      <w:pPr>
        <w:spacing w:before="75" w:after="0"/>
      </w:pPr>
      <w:r>
        <w:rPr/>
        <w:t xml:space="preserve">二、中游冶炼加工与精炼环节分析</w:t>
      </w:r>
    </w:p>
    <w:p>
      <w:pPr>
        <w:spacing w:before="75" w:after="0"/>
      </w:pPr>
      <w:r>
        <w:rPr/>
        <w:t xml:space="preserve">三、下游终端应用领域分布</w:t>
      </w:r>
    </w:p>
    <w:p>
      <w:pPr>
        <w:spacing w:before="75" w:after="0"/>
      </w:pPr>
      <w:r>
        <w:rPr/>
        <w:t xml:space="preserve">四、产业链各环节价值分配特征</w:t>
      </w:r>
    </w:p>
    <w:p>
      <w:pPr>
        <w:spacing w:before="75" w:after="0"/>
      </w:pPr>
      <w:r>
        <w:rPr/>
        <w:t xml:space="preserve">第三节 再生铜行业发展历程回顾</w:t>
      </w:r>
    </w:p>
    <w:p>
      <w:pPr>
        <w:spacing w:before="75" w:after="0"/>
      </w:pPr>
      <w:r>
        <w:rPr/>
        <w:t xml:space="preserve">一、起步阶段的产业形态与特征</w:t>
      </w:r>
    </w:p>
    <w:p>
      <w:pPr>
        <w:spacing w:before="75" w:after="0"/>
      </w:pPr>
      <w:r>
        <w:rPr/>
        <w:t xml:space="preserve">二、规模化扩张阶段的驱动因素</w:t>
      </w:r>
    </w:p>
    <w:p>
      <w:pPr>
        <w:spacing w:before="75" w:after="0"/>
      </w:pPr>
      <w:r>
        <w:rPr/>
        <w:t xml:space="preserve">三、行业整合与环保升级阶段</w:t>
      </w:r>
    </w:p>
    <w:p>
      <w:pPr>
        <w:spacing w:before="75" w:after="0"/>
      </w:pPr>
      <w:r>
        <w:rPr/>
        <w:t xml:space="preserve">四、高质量发展阶段的转型方向</w:t>
      </w:r>
    </w:p>
    <w:p>
      <w:pPr>
        <w:spacing w:before="75" w:after="0"/>
      </w:pPr>
      <w:r>
        <w:rPr/>
        <w:t xml:space="preserve">第四节 再生铜行业研究方法说明</w:t>
      </w:r>
    </w:p>
    <w:p>
      <w:pPr>
        <w:spacing w:before="75" w:after="0"/>
      </w:pPr>
      <w:r>
        <w:rPr/>
        <w:t xml:space="preserve">一、研究范围与时间跨度界定</w:t>
      </w:r>
    </w:p>
    <w:p>
      <w:pPr>
        <w:spacing w:before="75" w:after="0"/>
      </w:pPr>
      <w:r>
        <w:rPr/>
        <w:t xml:space="preserve">二、数据采集渠道与分析方法</w:t>
      </w:r>
    </w:p>
    <w:p>
      <w:pPr>
        <w:spacing w:before="75" w:after="0"/>
      </w:pPr>
      <w:r>
        <w:rPr/>
        <w:t xml:space="preserve">三、预测模型构建逻辑与核心假设</w:t>
      </w:r>
    </w:p>
    <w:p>
      <w:pPr>
        <w:spacing w:before="75" w:after="0"/>
      </w:pPr>
      <w:r>
        <w:rPr/>
        <w:t xml:space="preserve">四、报告核心术语与口径统一说明</w:t>
      </w:r>
    </w:p>
    <w:p>
      <w:pPr>
        <w:spacing w:before="75" w:after="0"/>
      </w:pPr>
      <w:r>
        <w:rPr>
          <w:b w:val="1"/>
          <w:bCs w:val="1"/>
        </w:rPr>
        <w:t xml:space="preserve">第二章 全球再生铜行业发展现状分析</w:t>
      </w:r>
    </w:p>
    <w:p>
      <w:pPr>
        <w:spacing w:before="75" w:after="0"/>
      </w:pPr>
      <w:r>
        <w:rPr/>
        <w:t xml:space="preserve">第一节 全球再生铜市场供给与规模</w:t>
      </w:r>
    </w:p>
    <w:p>
      <w:pPr>
        <w:spacing w:before="75" w:after="0"/>
      </w:pPr>
      <w:r>
        <w:rPr/>
        <w:t xml:space="preserve">一、全球再生铜产量总量与增长趋势</w:t>
      </w:r>
    </w:p>
    <w:p>
      <w:pPr>
        <w:spacing w:before="75" w:after="0"/>
      </w:pPr>
      <w:r>
        <w:rPr/>
        <w:t xml:space="preserve">二、主要国家和地区产能分布格局</w:t>
      </w:r>
    </w:p>
    <w:p>
      <w:pPr>
        <w:spacing w:before="75" w:after="0"/>
      </w:pPr>
      <w:r>
        <w:rPr/>
        <w:t xml:space="preserve">三、全球再生铜产量占精铜总产量比例</w:t>
      </w:r>
    </w:p>
    <w:p>
      <w:pPr>
        <w:spacing w:before="75" w:after="0"/>
      </w:pPr>
      <w:r>
        <w:rPr/>
        <w:t xml:space="preserve">四、全球市场供给增长的核心驱动因素</w:t>
      </w:r>
    </w:p>
    <w:p>
      <w:pPr>
        <w:spacing w:before="75" w:after="0"/>
      </w:pPr>
      <w:r>
        <w:rPr/>
        <w:t xml:space="preserve">第二节 全球主要区域市场分析</w:t>
      </w:r>
    </w:p>
    <w:p>
      <w:pPr>
        <w:spacing w:before="75" w:after="0"/>
      </w:pPr>
      <w:r>
        <w:rPr/>
        <w:t xml:space="preserve">一、欧洲地区再生铜市场成熟度与运行特征</w:t>
      </w:r>
    </w:p>
    <w:p>
      <w:pPr>
        <w:spacing w:before="75" w:after="0"/>
      </w:pPr>
      <w:r>
        <w:rPr/>
        <w:t xml:space="preserve">二、北美地区再生铜回收体系与市场格局</w:t>
      </w:r>
    </w:p>
    <w:p>
      <w:pPr>
        <w:spacing w:before="75" w:after="0"/>
      </w:pPr>
      <w:r>
        <w:rPr/>
        <w:t xml:space="preserve">三、亚洲地区再生铜需求增长与产能扩张</w:t>
      </w:r>
    </w:p>
    <w:p>
      <w:pPr>
        <w:spacing w:before="75" w:after="0"/>
      </w:pPr>
      <w:r>
        <w:rPr/>
        <w:t xml:space="preserve">四、其他地区市场起步情况与发展潜力</w:t>
      </w:r>
    </w:p>
    <w:p>
      <w:pPr>
        <w:spacing w:before="75" w:after="0"/>
      </w:pPr>
      <w:r>
        <w:rPr/>
        <w:t xml:space="preserve">第三节 全球再生铜贸易流向分析</w:t>
      </w:r>
    </w:p>
    <w:p>
      <w:pPr>
        <w:spacing w:before="75" w:after="0"/>
      </w:pPr>
      <w:r>
        <w:rPr/>
        <w:t xml:space="preserve">一、全球废铜主要出口国与贸易路径</w:t>
      </w:r>
    </w:p>
    <w:p>
      <w:pPr>
        <w:spacing w:before="75" w:after="0"/>
      </w:pPr>
      <w:r>
        <w:rPr/>
        <w:t xml:space="preserve">二、全球废铜主要进口国与需求结构</w:t>
      </w:r>
    </w:p>
    <w:p>
      <w:pPr>
        <w:spacing w:before="75" w:after="0"/>
      </w:pPr>
      <w:r>
        <w:rPr/>
        <w:t xml:space="preserve">三、国际贸易壁垒对流向的影响</w:t>
      </w:r>
    </w:p>
    <w:p>
      <w:pPr>
        <w:spacing w:before="75" w:after="0"/>
      </w:pPr>
      <w:r>
        <w:rPr/>
        <w:t xml:space="preserve">四、全球再生铜贸易格局演变趋势</w:t>
      </w:r>
    </w:p>
    <w:p>
      <w:pPr>
        <w:spacing w:before="75" w:after="0"/>
      </w:pPr>
      <w:r>
        <w:rPr/>
        <w:t xml:space="preserve">第四节 全球再生铜行业技术与竞争格局</w:t>
      </w:r>
    </w:p>
    <w:p>
      <w:pPr>
        <w:spacing w:before="75" w:after="0"/>
      </w:pPr>
      <w:r>
        <w:rPr/>
        <w:t xml:space="preserve">一、全球领先企业产能规模与市场地位</w:t>
      </w:r>
    </w:p>
    <w:p>
      <w:pPr>
        <w:spacing w:before="75" w:after="0"/>
      </w:pPr>
      <w:r>
        <w:rPr/>
        <w:t xml:space="preserve">二、国际主流再生铜冶炼技术水平对比</w:t>
      </w:r>
    </w:p>
    <w:p>
      <w:pPr>
        <w:spacing w:before="75" w:after="0"/>
      </w:pPr>
      <w:r>
        <w:rPr/>
        <w:t xml:space="preserve">三、全球行业集中度与竞争态势</w:t>
      </w:r>
    </w:p>
    <w:p>
      <w:pPr>
        <w:spacing w:before="75" w:after="0"/>
      </w:pPr>
      <w:r>
        <w:rPr/>
        <w:t xml:space="preserve">四、跨国企业战略布局与并购动态</w:t>
      </w:r>
    </w:p>
    <w:p>
      <w:pPr>
        <w:spacing w:before="75" w:after="0"/>
      </w:pPr>
      <w:r>
        <w:rPr>
          <w:b w:val="1"/>
          <w:bCs w:val="1"/>
        </w:rPr>
        <w:t xml:space="preserve">第三章 中国再生铜行业发展环境分析</w:t>
      </w:r>
    </w:p>
    <w:p>
      <w:pPr>
        <w:spacing w:before="75" w:after="0"/>
      </w:pPr>
      <w:r>
        <w:rPr/>
        <w:t xml:space="preserve">第一节 中国宏观经济与产业环境</w:t>
      </w:r>
    </w:p>
    <w:p>
      <w:pPr>
        <w:spacing w:before="75" w:after="0"/>
      </w:pPr>
      <w:r>
        <w:rPr/>
        <w:t xml:space="preserve">一、宏观经济走势对有色金属需求的影响</w:t>
      </w:r>
    </w:p>
    <w:p>
      <w:pPr>
        <w:spacing w:before="75" w:after="0"/>
      </w:pPr>
      <w:r>
        <w:rPr/>
        <w:t xml:space="preserve">二、制造业景气度与铜材消费关联分析</w:t>
      </w:r>
    </w:p>
    <w:p>
      <w:pPr>
        <w:spacing w:before="75" w:after="0"/>
      </w:pPr>
      <w:r>
        <w:rPr/>
        <w:t xml:space="preserve">三、新型城镇化与基建投资拉动效应</w:t>
      </w:r>
    </w:p>
    <w:p>
      <w:pPr>
        <w:spacing w:before="75" w:after="0"/>
      </w:pPr>
      <w:r>
        <w:rPr/>
        <w:t xml:space="preserve">四、绿色低碳发展对再生铜产业的促进</w:t>
      </w:r>
    </w:p>
    <w:p>
      <w:pPr>
        <w:spacing w:before="75" w:after="0"/>
      </w:pPr>
      <w:r>
        <w:rPr/>
        <w:t xml:space="preserve">第二节 中国再生铜行业技术环境</w:t>
      </w:r>
    </w:p>
    <w:p>
      <w:pPr>
        <w:spacing w:before="75" w:after="0"/>
      </w:pPr>
      <w:r>
        <w:rPr/>
        <w:t xml:space="preserve">一、废铜分选与预处理技术水平</w:t>
      </w:r>
    </w:p>
    <w:p>
      <w:pPr>
        <w:spacing w:before="75" w:after="0"/>
      </w:pPr>
      <w:r>
        <w:rPr/>
        <w:t xml:space="preserve">二、再生铜冶炼工艺路线演进</w:t>
      </w:r>
    </w:p>
    <w:p>
      <w:pPr>
        <w:spacing w:before="75" w:after="0"/>
      </w:pPr>
      <w:r>
        <w:rPr/>
        <w:t xml:space="preserve">三、环保治理与排放控制技术进展</w:t>
      </w:r>
    </w:p>
    <w:p>
      <w:pPr>
        <w:spacing w:before="75" w:after="0"/>
      </w:pPr>
      <w:r>
        <w:rPr/>
        <w:t xml:space="preserve">四、智能化与数字化改造应用情况</w:t>
      </w:r>
    </w:p>
    <w:p>
      <w:pPr>
        <w:spacing w:before="75" w:after="0"/>
      </w:pPr>
      <w:r>
        <w:rPr/>
        <w:t xml:space="preserve">第三节 中国再生铜行业资源环境</w:t>
      </w:r>
    </w:p>
    <w:p>
      <w:pPr>
        <w:spacing w:before="75" w:after="0"/>
      </w:pPr>
      <w:r>
        <w:rPr/>
        <w:t xml:space="preserve">一、国内废铜产生量与可回收资源量</w:t>
      </w:r>
    </w:p>
    <w:p>
      <w:pPr>
        <w:spacing w:before="75" w:after="0"/>
      </w:pPr>
      <w:r>
        <w:rPr/>
        <w:t xml:space="preserve">二、社会铜蓄积量与未来报废周期</w:t>
      </w:r>
    </w:p>
    <w:p>
      <w:pPr>
        <w:spacing w:before="75" w:after="0"/>
      </w:pPr>
      <w:r>
        <w:rPr/>
        <w:t xml:space="preserve">三、再生铜生产能耗与碳排放优势</w:t>
      </w:r>
    </w:p>
    <w:p>
      <w:pPr>
        <w:spacing w:before="75" w:after="0"/>
      </w:pPr>
      <w:r>
        <w:rPr/>
        <w:t xml:space="preserve">四、资源循环利用对供应安全的战略意义</w:t>
      </w:r>
    </w:p>
    <w:p>
      <w:pPr>
        <w:spacing w:before="75" w:after="0"/>
      </w:pPr>
      <w:r>
        <w:rPr/>
        <w:t xml:space="preserve">第四节 中国再生铜行业国际环境</w:t>
      </w:r>
    </w:p>
    <w:p>
      <w:pPr>
        <w:spacing w:before="75" w:after="0"/>
      </w:pPr>
      <w:r>
        <w:rPr/>
        <w:t xml:space="preserve">一、全球废铜供应格局变化对中国的影响</w:t>
      </w:r>
    </w:p>
    <w:p>
      <w:pPr>
        <w:spacing w:before="75" w:after="0"/>
      </w:pPr>
      <w:r>
        <w:rPr/>
        <w:t xml:space="preserve">二、国际铜价波动传导机制分析</w:t>
      </w:r>
    </w:p>
    <w:p>
      <w:pPr>
        <w:spacing w:before="75" w:after="0"/>
      </w:pPr>
      <w:r>
        <w:rPr/>
        <w:t xml:space="preserve">三、主要贸易伙伴供应稳定性评估</w:t>
      </w:r>
    </w:p>
    <w:p>
      <w:pPr>
        <w:spacing w:before="75" w:after="0"/>
      </w:pPr>
      <w:r>
        <w:rPr/>
        <w:t xml:space="preserve">四、海外资源布局与产能合作机遇</w:t>
      </w:r>
    </w:p>
    <w:p>
      <w:pPr>
        <w:spacing w:before="75" w:after="0"/>
      </w:pPr>
      <w:r>
        <w:rPr>
          <w:b w:val="1"/>
          <w:bCs w:val="1"/>
        </w:rPr>
        <w:t xml:space="preserve">第四章 中国再生铜行业市场规模与运行分析</w:t>
      </w:r>
    </w:p>
    <w:p>
      <w:pPr>
        <w:spacing w:before="75" w:after="0"/>
      </w:pPr>
      <w:r>
        <w:rPr/>
        <w:t xml:space="preserve">第一节 中国再生铜行业产量与供给分析</w:t>
      </w:r>
    </w:p>
    <w:p>
      <w:pPr>
        <w:spacing w:before="75" w:after="0"/>
      </w:pPr>
      <w:r>
        <w:rPr/>
        <w:t xml:space="preserve">一、再生铜产量规模与年度增长轨迹</w:t>
      </w:r>
    </w:p>
    <w:p>
      <w:pPr>
        <w:spacing w:before="75" w:after="0"/>
      </w:pPr>
      <w:r>
        <w:rPr/>
        <w:t xml:space="preserve">二、再生铜占精铜总产量比例变化</w:t>
      </w:r>
    </w:p>
    <w:p>
      <w:pPr>
        <w:spacing w:before="75" w:after="0"/>
      </w:pPr>
      <w:r>
        <w:rPr/>
        <w:t xml:space="preserve">三、不同工艺路线产量结构分析</w:t>
      </w:r>
    </w:p>
    <w:p>
      <w:pPr>
        <w:spacing w:before="75" w:after="0"/>
      </w:pPr>
      <w:r>
        <w:rPr/>
        <w:t xml:space="preserve">四、产能利用率与供给弹性评估</w:t>
      </w:r>
    </w:p>
    <w:p>
      <w:pPr>
        <w:spacing w:before="75" w:after="0"/>
      </w:pPr>
      <w:r>
        <w:rPr/>
        <w:t xml:space="preserve">第二节 中国再生铜行业需求量与消费分析</w:t>
      </w:r>
    </w:p>
    <w:p>
      <w:pPr>
        <w:spacing w:before="75" w:after="0"/>
      </w:pPr>
      <w:r>
        <w:rPr/>
        <w:t xml:space="preserve">一、再生铜表观消费量与增速表现</w:t>
      </w:r>
    </w:p>
    <w:p>
      <w:pPr>
        <w:spacing w:before="75" w:after="0"/>
      </w:pPr>
      <w:r>
        <w:rPr/>
        <w:t xml:space="preserve">二、主要应用领域消费结构分析</w:t>
      </w:r>
    </w:p>
    <w:p>
      <w:pPr>
        <w:spacing w:before="75" w:after="0"/>
      </w:pPr>
      <w:r>
        <w:rPr/>
        <w:t xml:space="preserve">三、需求增长的核心驱动变量</w:t>
      </w:r>
    </w:p>
    <w:p>
      <w:pPr>
        <w:spacing w:before="75" w:after="0"/>
      </w:pPr>
      <w:r>
        <w:rPr/>
        <w:t xml:space="preserve">四、供需平衡状态与库存变动</w:t>
      </w:r>
    </w:p>
    <w:p>
      <w:pPr>
        <w:spacing w:before="75" w:after="0"/>
      </w:pPr>
      <w:r>
        <w:rPr/>
        <w:t xml:space="preserve">第三节 中国再生铜行业价格走势分析</w:t>
      </w:r>
    </w:p>
    <w:p>
      <w:pPr>
        <w:spacing w:before="75" w:after="0"/>
      </w:pPr>
      <w:r>
        <w:rPr/>
        <w:t xml:space="preserve">一、再生铜市场价格形成机制</w:t>
      </w:r>
    </w:p>
    <w:p>
      <w:pPr>
        <w:spacing w:before="75" w:after="0"/>
      </w:pPr>
      <w:r>
        <w:rPr/>
        <w:t xml:space="preserve">二、再生铜与电解铜价差变动规律</w:t>
      </w:r>
    </w:p>
    <w:p>
      <w:pPr>
        <w:spacing w:before="75" w:after="0"/>
      </w:pPr>
      <w:r>
        <w:rPr/>
        <w:t xml:space="preserve">三、原材料废铜价格传导路径</w:t>
      </w:r>
    </w:p>
    <w:p>
      <w:pPr>
        <w:spacing w:before="75" w:after="0"/>
      </w:pPr>
      <w:r>
        <w:rPr/>
        <w:t xml:space="preserve">四、价格波动对行业盈利的影响</w:t>
      </w:r>
    </w:p>
    <w:p>
      <w:pPr>
        <w:spacing w:before="75" w:after="0"/>
      </w:pPr>
      <w:r>
        <w:rPr/>
        <w:t xml:space="preserve">第四节 中国再生铜行业经营效益分析</w:t>
      </w:r>
    </w:p>
    <w:p>
      <w:pPr>
        <w:spacing w:before="75" w:after="0"/>
      </w:pPr>
      <w:r>
        <w:rPr/>
        <w:t xml:space="preserve">一、行业整体营收规模与增长</w:t>
      </w:r>
    </w:p>
    <w:p>
      <w:pPr>
        <w:spacing w:before="75" w:after="0"/>
      </w:pPr>
      <w:r>
        <w:rPr/>
        <w:t xml:space="preserve">二、行业利润率水平与变动因素</w:t>
      </w:r>
    </w:p>
    <w:p>
      <w:pPr>
        <w:spacing w:before="75" w:after="0"/>
      </w:pPr>
      <w:r>
        <w:rPr/>
        <w:t xml:space="preserve">三、成本结构构成与优化空间</w:t>
      </w:r>
    </w:p>
    <w:p>
      <w:pPr>
        <w:spacing w:before="75" w:after="0"/>
      </w:pPr>
      <w:r>
        <w:rPr/>
        <w:t xml:space="preserve">四、不同规模企业效益差异对比</w:t>
      </w:r>
    </w:p>
    <w:p>
      <w:pPr>
        <w:spacing w:before="75" w:after="0"/>
      </w:pPr>
      <w:r>
        <w:rPr>
          <w:b w:val="1"/>
          <w:bCs w:val="1"/>
        </w:rPr>
        <w:t xml:space="preserve">第五章 中国再生铜行业上游废铜供应分析</w:t>
      </w:r>
    </w:p>
    <w:p>
      <w:pPr>
        <w:spacing w:before="75" w:after="0"/>
      </w:pPr>
      <w:r>
        <w:rPr/>
        <w:t xml:space="preserve">第一节 国内废铜回收体系分析</w:t>
      </w:r>
    </w:p>
    <w:p>
      <w:pPr>
        <w:spacing w:before="75" w:after="0"/>
      </w:pPr>
      <w:r>
        <w:rPr/>
        <w:t xml:space="preserve">一、废铜回收网络与渠道结构</w:t>
      </w:r>
    </w:p>
    <w:p>
      <w:pPr>
        <w:spacing w:before="75" w:after="0"/>
      </w:pPr>
      <w:r>
        <w:rPr/>
        <w:t xml:space="preserve">二、废铜回收量规模与增长率</w:t>
      </w:r>
    </w:p>
    <w:p>
      <w:pPr>
        <w:spacing w:before="75" w:after="0"/>
      </w:pPr>
      <w:r>
        <w:rPr/>
        <w:t xml:space="preserve">三、回收行业集中度与规范化水平</w:t>
      </w:r>
    </w:p>
    <w:p>
      <w:pPr>
        <w:spacing w:before="75" w:after="0"/>
      </w:pPr>
      <w:r>
        <w:rPr/>
        <w:t xml:space="preserve">四、回收环节存在的痛点与改进方向</w:t>
      </w:r>
    </w:p>
    <w:p>
      <w:pPr>
        <w:spacing w:before="75" w:after="0"/>
      </w:pPr>
      <w:r>
        <w:rPr/>
        <w:t xml:space="preserve">第二节 废铜进口市场分析</w:t>
      </w:r>
    </w:p>
    <w:p>
      <w:pPr>
        <w:spacing w:before="75" w:after="0"/>
      </w:pPr>
      <w:r>
        <w:rPr/>
        <w:t xml:space="preserve">一、废铜进口量与进口依存度变化</w:t>
      </w:r>
    </w:p>
    <w:p>
      <w:pPr>
        <w:spacing w:before="75" w:after="0"/>
      </w:pPr>
      <w:r>
        <w:rPr/>
        <w:t xml:space="preserve">二、主要进口来源国与供应稳定性</w:t>
      </w:r>
    </w:p>
    <w:p>
      <w:pPr>
        <w:spacing w:before="75" w:after="0"/>
      </w:pPr>
      <w:r>
        <w:rPr/>
        <w:t xml:space="preserve">三、进口废铜品类结构与质量状况</w:t>
      </w:r>
    </w:p>
    <w:p>
      <w:pPr>
        <w:spacing w:before="75" w:after="0"/>
      </w:pPr>
      <w:r>
        <w:rPr/>
        <w:t xml:space="preserve">四、进口管理调整对供应格局的影响</w:t>
      </w:r>
    </w:p>
    <w:p>
      <w:pPr>
        <w:spacing w:before="75" w:after="0"/>
      </w:pPr>
      <w:r>
        <w:rPr/>
        <w:t xml:space="preserve">第三节 废铜原料供需平衡分析</w:t>
      </w:r>
    </w:p>
    <w:p>
      <w:pPr>
        <w:spacing w:before="75" w:after="0"/>
      </w:pPr>
      <w:r>
        <w:rPr/>
        <w:t xml:space="preserve">一、废铜总供给与总需求匹配情况</w:t>
      </w:r>
    </w:p>
    <w:p>
      <w:pPr>
        <w:spacing w:before="75" w:after="0"/>
      </w:pPr>
      <w:r>
        <w:rPr/>
        <w:t xml:space="preserve">二、区域性废铜供需差异分析</w:t>
      </w:r>
    </w:p>
    <w:p>
      <w:pPr>
        <w:spacing w:before="75" w:after="0"/>
      </w:pPr>
      <w:r>
        <w:rPr/>
        <w:t xml:space="preserve">三、废铜库存周期与价格联动关系</w:t>
      </w:r>
    </w:p>
    <w:p>
      <w:pPr>
        <w:spacing w:before="75" w:after="0"/>
      </w:pPr>
      <w:r>
        <w:rPr/>
        <w:t xml:space="preserve">四、中长期废铜供应增量来源预测</w:t>
      </w:r>
    </w:p>
    <w:p>
      <w:pPr>
        <w:spacing w:before="75" w:after="0"/>
      </w:pPr>
      <w:r>
        <w:rPr/>
        <w:t xml:space="preserve">第四节 废铜替代原料与新材料发展</w:t>
      </w:r>
    </w:p>
    <w:p>
      <w:pPr>
        <w:spacing w:before="75" w:after="0"/>
      </w:pPr>
      <w:r>
        <w:rPr/>
        <w:t xml:space="preserve">一、低品位铜矿资源的补充利用</w:t>
      </w:r>
    </w:p>
    <w:p>
      <w:pPr>
        <w:spacing w:before="75" w:after="0"/>
      </w:pPr>
      <w:r>
        <w:rPr/>
        <w:t xml:space="preserve">二、含铜固废协同处置技术发展</w:t>
      </w:r>
    </w:p>
    <w:p>
      <w:pPr>
        <w:spacing w:before="75" w:after="0"/>
      </w:pPr>
      <w:r>
        <w:rPr/>
        <w:t xml:space="preserve">三、城市矿山开发对原料供应的贡献</w:t>
      </w:r>
    </w:p>
    <w:p>
      <w:pPr>
        <w:spacing w:before="75" w:after="0"/>
      </w:pPr>
      <w:r>
        <w:rPr/>
        <w:t xml:space="preserve">四、替代原料对成本与品质的影响</w:t>
      </w:r>
    </w:p>
    <w:p>
      <w:pPr>
        <w:spacing w:before="75" w:after="0"/>
      </w:pPr>
      <w:r>
        <w:rPr>
          <w:b w:val="1"/>
          <w:bCs w:val="1"/>
        </w:rPr>
        <w:t xml:space="preserve">第六章 中国再生铜行业下游应用市场分析</w:t>
      </w:r>
    </w:p>
    <w:p>
      <w:pPr>
        <w:spacing w:before="75" w:after="0"/>
      </w:pPr>
      <w:r>
        <w:rPr/>
        <w:t xml:space="preserve">第一节 电力行业用铜需求分析</w:t>
      </w:r>
    </w:p>
    <w:p>
      <w:pPr>
        <w:spacing w:before="75" w:after="0"/>
      </w:pPr>
      <w:r>
        <w:rPr/>
        <w:t xml:space="preserve">一、电网建设用铜规模与趋势</w:t>
      </w:r>
    </w:p>
    <w:p>
      <w:pPr>
        <w:spacing w:before="75" w:after="0"/>
      </w:pPr>
      <w:r>
        <w:rPr/>
        <w:t xml:space="preserve">二、新能源发电设备用铜需求增长</w:t>
      </w:r>
    </w:p>
    <w:p>
      <w:pPr>
        <w:spacing w:before="75" w:after="0"/>
      </w:pPr>
      <w:r>
        <w:rPr/>
        <w:t xml:space="preserve">三、再生铜在电力领域的应用比例</w:t>
      </w:r>
    </w:p>
    <w:p>
      <w:pPr>
        <w:spacing w:before="75" w:after="0"/>
      </w:pPr>
      <w:r>
        <w:rPr/>
        <w:t xml:space="preserve">四、电力行业采购模式与供应商要求</w:t>
      </w:r>
    </w:p>
    <w:p>
      <w:pPr>
        <w:spacing w:before="75" w:after="0"/>
      </w:pPr>
      <w:r>
        <w:rPr/>
        <w:t xml:space="preserve">第二节 家电行业用铜需求分析</w:t>
      </w:r>
    </w:p>
    <w:p>
      <w:pPr>
        <w:spacing w:before="75" w:after="0"/>
      </w:pPr>
      <w:r>
        <w:rPr/>
        <w:t xml:space="preserve">一、家电产量与铜材消费关联分析</w:t>
      </w:r>
    </w:p>
    <w:p>
      <w:pPr>
        <w:spacing w:before="75" w:after="0"/>
      </w:pPr>
      <w:r>
        <w:rPr/>
        <w:t xml:space="preserve">二、空调用铜管需求规模与变化</w:t>
      </w:r>
    </w:p>
    <w:p>
      <w:pPr>
        <w:spacing w:before="75" w:after="0"/>
      </w:pPr>
      <w:r>
        <w:rPr/>
        <w:t xml:space="preserve">三、再生铜在家电领域的应用现状</w:t>
      </w:r>
    </w:p>
    <w:p>
      <w:pPr>
        <w:spacing w:before="75" w:after="0"/>
      </w:pPr>
      <w:r>
        <w:rPr/>
        <w:t xml:space="preserve">四、家电行业绿色供应链要求影响</w:t>
      </w:r>
    </w:p>
    <w:p>
      <w:pPr>
        <w:spacing w:before="75" w:after="0"/>
      </w:pPr>
      <w:r>
        <w:rPr/>
        <w:t xml:space="preserve">第三节 交通运输行业用铜需求分析</w:t>
      </w:r>
    </w:p>
    <w:p>
      <w:pPr>
        <w:spacing w:before="75" w:after="0"/>
      </w:pPr>
      <w:r>
        <w:rPr/>
        <w:t xml:space="preserve">一、新能源汽车用铜增量分析</w:t>
      </w:r>
    </w:p>
    <w:p>
      <w:pPr>
        <w:spacing w:before="75" w:after="0"/>
      </w:pPr>
      <w:r>
        <w:rPr/>
        <w:t xml:space="preserve">二、传统汽车用铜需求变化趋势</w:t>
      </w:r>
    </w:p>
    <w:p>
      <w:pPr>
        <w:spacing w:before="75" w:after="0"/>
      </w:pPr>
      <w:r>
        <w:rPr/>
        <w:t xml:space="preserve">三、轨道交通与船舶用铜需求</w:t>
      </w:r>
    </w:p>
    <w:p>
      <w:pPr>
        <w:spacing w:before="75" w:after="0"/>
      </w:pPr>
      <w:r>
        <w:rPr/>
        <w:t xml:space="preserve">四、再生铜在交通领域的渗透空间</w:t>
      </w:r>
    </w:p>
    <w:p>
      <w:pPr>
        <w:spacing w:before="75" w:after="0"/>
      </w:pPr>
      <w:r>
        <w:rPr/>
        <w:t xml:space="preserve">第四节 建筑与其他行业用铜需求分析</w:t>
      </w:r>
    </w:p>
    <w:p>
      <w:pPr>
        <w:spacing w:before="75" w:after="0"/>
      </w:pPr>
      <w:r>
        <w:rPr/>
        <w:t xml:space="preserve">一、建筑装饰用铜需求与结构</w:t>
      </w:r>
    </w:p>
    <w:p>
      <w:pPr>
        <w:spacing w:before="75" w:after="0"/>
      </w:pPr>
      <w:r>
        <w:rPr/>
        <w:t xml:space="preserve">二、电子信息行业用铜消费特征</w:t>
      </w:r>
    </w:p>
    <w:p>
      <w:pPr>
        <w:spacing w:before="75" w:after="0"/>
      </w:pPr>
      <w:r>
        <w:rPr/>
        <w:t xml:space="preserve">三、工业装备与机械制造用铜</w:t>
      </w:r>
    </w:p>
    <w:p>
      <w:pPr>
        <w:spacing w:before="75" w:after="0"/>
      </w:pPr>
      <w:r>
        <w:rPr/>
        <w:t xml:space="preserve">四、新兴应用领域的增量潜力</w:t>
      </w:r>
    </w:p>
    <w:p>
      <w:pPr>
        <w:spacing w:before="75" w:after="0"/>
      </w:pPr>
      <w:r>
        <w:rPr>
          <w:b w:val="1"/>
          <w:bCs w:val="1"/>
        </w:rPr>
        <w:t xml:space="preserve">第七章 中国再生铜行业区域市场格局分析</w:t>
      </w:r>
    </w:p>
    <w:p>
      <w:pPr>
        <w:spacing w:before="75" w:after="0"/>
      </w:pPr>
      <w:r>
        <w:rPr/>
        <w:t xml:space="preserve">第一节 长三角地区市场分析</w:t>
      </w:r>
    </w:p>
    <w:p>
      <w:pPr>
        <w:spacing w:before="75" w:after="0"/>
      </w:pPr>
      <w:r>
        <w:rPr/>
        <w:t xml:space="preserve">一、区域再生铜产能与产量规模</w:t>
      </w:r>
    </w:p>
    <w:p>
      <w:pPr>
        <w:spacing w:before="75" w:after="0"/>
      </w:pPr>
      <w:r>
        <w:rPr/>
        <w:t xml:space="preserve">二、废铜回收资源禀赋优势</w:t>
      </w:r>
    </w:p>
    <w:p>
      <w:pPr>
        <w:spacing w:before="75" w:after="0"/>
      </w:pPr>
      <w:r>
        <w:rPr/>
        <w:t xml:space="preserve">三、下游铜材加工产业集群分布</w:t>
      </w:r>
    </w:p>
    <w:p>
      <w:pPr>
        <w:spacing w:before="75" w:after="0"/>
      </w:pPr>
      <w:r>
        <w:rPr/>
        <w:t xml:space="preserve">四、区域市场竞争格局与代表企业</w:t>
      </w:r>
    </w:p>
    <w:p>
      <w:pPr>
        <w:spacing w:before="75" w:after="0"/>
      </w:pPr>
      <w:r>
        <w:rPr/>
        <w:t xml:space="preserve">第二节 珠三角地区市场分析</w:t>
      </w:r>
    </w:p>
    <w:p>
      <w:pPr>
        <w:spacing w:before="75" w:after="0"/>
      </w:pPr>
      <w:r>
        <w:rPr/>
        <w:t xml:space="preserve">一、区域再生铜产业发展现状</w:t>
      </w:r>
    </w:p>
    <w:p>
      <w:pPr>
        <w:spacing w:before="75" w:after="0"/>
      </w:pPr>
      <w:r>
        <w:rPr/>
        <w:t xml:space="preserve">二、进口废铜加工贸易历史与转型</w:t>
      </w:r>
    </w:p>
    <w:p>
      <w:pPr>
        <w:spacing w:before="75" w:after="0"/>
      </w:pPr>
      <w:r>
        <w:rPr/>
        <w:t xml:space="preserve">三、下游终端消费市场拉动效应</w:t>
      </w:r>
    </w:p>
    <w:p>
      <w:pPr>
        <w:spacing w:before="75" w:after="0"/>
      </w:pPr>
      <w:r>
        <w:rPr/>
        <w:t xml:space="preserve">四、区域产业升级与环保约束</w:t>
      </w:r>
    </w:p>
    <w:p>
      <w:pPr>
        <w:spacing w:before="75" w:after="0"/>
      </w:pPr>
      <w:r>
        <w:rPr/>
        <w:t xml:space="preserve">第三节 环渤海地区市场分析</w:t>
      </w:r>
    </w:p>
    <w:p>
      <w:pPr>
        <w:spacing w:before="75" w:after="0"/>
      </w:pPr>
      <w:r>
        <w:rPr/>
        <w:t xml:space="preserve">一、区域再生铜产能布局特征</w:t>
      </w:r>
    </w:p>
    <w:p>
      <w:pPr>
        <w:spacing w:before="75" w:after="0"/>
      </w:pPr>
      <w:r>
        <w:rPr/>
        <w:t xml:space="preserve">二、废铜供应来源与保障能力</w:t>
      </w:r>
    </w:p>
    <w:p>
      <w:pPr>
        <w:spacing w:before="75" w:after="0"/>
      </w:pPr>
      <w:r>
        <w:rPr/>
        <w:t xml:space="preserve">三、区域下游需求结构与增长</w:t>
      </w:r>
    </w:p>
    <w:p>
      <w:pPr>
        <w:spacing w:before="75" w:after="0"/>
      </w:pPr>
      <w:r>
        <w:rPr/>
        <w:t xml:space="preserve">四、区域产业协同与发展方向</w:t>
      </w:r>
    </w:p>
    <w:p>
      <w:pPr>
        <w:spacing w:before="75" w:after="0"/>
      </w:pPr>
      <w:r>
        <w:rPr/>
        <w:t xml:space="preserve">第四节 中西部地区市场分析</w:t>
      </w:r>
    </w:p>
    <w:p>
      <w:pPr>
        <w:spacing w:before="75" w:after="0"/>
      </w:pPr>
      <w:r>
        <w:rPr/>
        <w:t xml:space="preserve">一、产业转移与产能迁入动态</w:t>
      </w:r>
    </w:p>
    <w:p>
      <w:pPr>
        <w:spacing w:before="75" w:after="0"/>
      </w:pPr>
      <w:r>
        <w:rPr/>
        <w:t xml:space="preserve">二、中西部废铜资源回收潜力</w:t>
      </w:r>
    </w:p>
    <w:p>
      <w:pPr>
        <w:spacing w:before="75" w:after="0"/>
      </w:pPr>
      <w:r>
        <w:rPr/>
        <w:t xml:space="preserve">三、区域要素成本与竞争优势</w:t>
      </w:r>
    </w:p>
    <w:p>
      <w:pPr>
        <w:spacing w:before="75" w:after="0"/>
      </w:pPr>
      <w:r>
        <w:rPr/>
        <w:t xml:space="preserve">四、中西部市场发展前景与制约因素</w:t>
      </w:r>
    </w:p>
    <w:p>
      <w:pPr>
        <w:spacing w:before="75" w:after="0"/>
      </w:pPr>
      <w:r>
        <w:rPr>
          <w:b w:val="1"/>
          <w:bCs w:val="1"/>
        </w:rPr>
        <w:t xml:space="preserve">第八章 中国再生铜行业竞争格局分析</w:t>
      </w:r>
    </w:p>
    <w:p>
      <w:pPr>
        <w:spacing w:before="75" w:after="0"/>
      </w:pPr>
      <w:r>
        <w:rPr/>
        <w:t xml:space="preserve">第一节 行业竞争主体类型划分</w:t>
      </w:r>
    </w:p>
    <w:p>
      <w:pPr>
        <w:spacing w:before="75" w:after="0"/>
      </w:pPr>
      <w:r>
        <w:rPr/>
        <w:t xml:space="preserve">一、大型综合铜业企业的再生铜布局</w:t>
      </w:r>
    </w:p>
    <w:p>
      <w:pPr>
        <w:spacing w:before="75" w:after="0"/>
      </w:pPr>
      <w:r>
        <w:rPr/>
        <w:t xml:space="preserve">二、专业再生铜冶炼企业竞争定位</w:t>
      </w:r>
    </w:p>
    <w:p>
      <w:pPr>
        <w:spacing w:before="75" w:after="0"/>
      </w:pPr>
      <w:r>
        <w:rPr/>
        <w:t xml:space="preserve">三、废铜回收加工一体化企业优势</w:t>
      </w:r>
    </w:p>
    <w:p>
      <w:pPr>
        <w:spacing w:before="75" w:after="0"/>
      </w:pPr>
      <w:r>
        <w:rPr/>
        <w:t xml:space="preserve">四、新进入者类型与切入路径</w:t>
      </w:r>
    </w:p>
    <w:p>
      <w:pPr>
        <w:spacing w:before="75" w:after="0"/>
      </w:pPr>
      <w:r>
        <w:rPr/>
        <w:t xml:space="preserve">第二节 行业市场集中度分析</w:t>
      </w:r>
    </w:p>
    <w:p>
      <w:pPr>
        <w:spacing w:before="75" w:after="0"/>
      </w:pPr>
      <w:r>
        <w:rPr/>
        <w:t xml:space="preserve">一、行业整体集中度水平与变化</w:t>
      </w:r>
    </w:p>
    <w:p>
      <w:pPr>
        <w:spacing w:before="75" w:after="0"/>
      </w:pPr>
      <w:r>
        <w:rPr/>
        <w:t xml:space="preserve">二、头部企业产能与市场份额排名</w:t>
      </w:r>
    </w:p>
    <w:p>
      <w:pPr>
        <w:spacing w:before="75" w:after="0"/>
      </w:pPr>
      <w:r>
        <w:rPr/>
        <w:t xml:space="preserve">三、中小企业市场空间与生存策略</w:t>
      </w:r>
    </w:p>
    <w:p>
      <w:pPr>
        <w:spacing w:before="75" w:after="0"/>
      </w:pPr>
      <w:r>
        <w:rPr/>
        <w:t xml:space="preserve">四、市场集中度演变的驱动因素</w:t>
      </w:r>
    </w:p>
    <w:p>
      <w:pPr>
        <w:spacing w:before="75" w:after="0"/>
      </w:pPr>
      <w:r>
        <w:rPr/>
        <w:t xml:space="preserve">第三节 行业竞争核心要素分析</w:t>
      </w:r>
    </w:p>
    <w:p>
      <w:pPr>
        <w:spacing w:before="75" w:after="0"/>
      </w:pPr>
      <w:r>
        <w:rPr/>
        <w:t xml:space="preserve">一、原料获取能力与供应保障竞争</w:t>
      </w:r>
    </w:p>
    <w:p>
      <w:pPr>
        <w:spacing w:before="75" w:after="0"/>
      </w:pPr>
      <w:r>
        <w:rPr/>
        <w:t xml:space="preserve">二、冶炼技术与产品品质竞争</w:t>
      </w:r>
    </w:p>
    <w:p>
      <w:pPr>
        <w:spacing w:before="75" w:after="0"/>
      </w:pPr>
      <w:r>
        <w:rPr/>
        <w:t xml:space="preserve">三、规模效应与成本控制竞争</w:t>
      </w:r>
    </w:p>
    <w:p>
      <w:pPr>
        <w:spacing w:before="75" w:after="0"/>
      </w:pPr>
      <w:r>
        <w:rPr/>
        <w:t xml:space="preserve">四、环保合规与绿色品牌竞争</w:t>
      </w:r>
    </w:p>
    <w:p>
      <w:pPr>
        <w:spacing w:before="75" w:after="0"/>
      </w:pPr>
      <w:r>
        <w:rPr/>
        <w:t xml:space="preserve">第四节 行业并购整合与战略联盟</w:t>
      </w:r>
    </w:p>
    <w:p>
      <w:pPr>
        <w:spacing w:before="75" w:after="0"/>
      </w:pPr>
      <w:r>
        <w:rPr/>
        <w:t xml:space="preserve">一、近年行业并购事件与整合趋势</w:t>
      </w:r>
    </w:p>
    <w:p>
      <w:pPr>
        <w:spacing w:before="75" w:after="0"/>
      </w:pPr>
      <w:r>
        <w:rPr/>
        <w:t xml:space="preserve">二、纵向一体化整合动机与效果</w:t>
      </w:r>
    </w:p>
    <w:p>
      <w:pPr>
        <w:spacing w:before="75" w:after="0"/>
      </w:pPr>
      <w:r>
        <w:rPr/>
        <w:t xml:space="preserve">三、企业间战略联盟与协同模式</w:t>
      </w:r>
    </w:p>
    <w:p>
      <w:pPr>
        <w:spacing w:before="75" w:after="0"/>
      </w:pPr>
      <w:r>
        <w:rPr/>
        <w:t xml:space="preserve">四、未来并购整合方向预测</w:t>
      </w:r>
    </w:p>
    <w:p>
      <w:pPr>
        <w:spacing w:before="75" w:after="0"/>
      </w:pPr>
      <w:r>
        <w:rPr>
          <w:b w:val="1"/>
          <w:bCs w:val="1"/>
        </w:rPr>
        <w:t xml:space="preserve">第九章 中国再生铜行业技术与工艺发展分析</w:t>
      </w:r>
    </w:p>
    <w:p>
      <w:pPr>
        <w:spacing w:before="75" w:after="0"/>
      </w:pPr>
      <w:r>
        <w:rPr/>
        <w:t xml:space="preserve">第一节 废铜预处理技术发展</w:t>
      </w:r>
    </w:p>
    <w:p>
      <w:pPr>
        <w:spacing w:before="75" w:after="0"/>
      </w:pPr>
      <w:r>
        <w:rPr/>
        <w:t xml:space="preserve">一、废铜分类分选技术路线对比</w:t>
      </w:r>
    </w:p>
    <w:p>
      <w:pPr>
        <w:spacing w:before="75" w:after="0"/>
      </w:pPr>
      <w:r>
        <w:rPr/>
        <w:t xml:space="preserve">二、机械化与自动化分选设备应用</w:t>
      </w:r>
    </w:p>
    <w:p>
      <w:pPr>
        <w:spacing w:before="75" w:after="0"/>
      </w:pPr>
      <w:r>
        <w:rPr/>
        <w:t xml:space="preserve">三、智能化识别分选技术发展方向</w:t>
      </w:r>
    </w:p>
    <w:p>
      <w:pPr>
        <w:spacing w:before="75" w:after="0"/>
      </w:pPr>
      <w:r>
        <w:rPr/>
        <w:t xml:space="preserve">四、预处理环节效率提升与成本优化</w:t>
      </w:r>
    </w:p>
    <w:p>
      <w:pPr>
        <w:spacing w:before="75" w:after="0"/>
      </w:pPr>
      <w:r>
        <w:rPr/>
        <w:t xml:space="preserve">第二节 再生铜冶炼工艺发展</w:t>
      </w:r>
    </w:p>
    <w:p>
      <w:pPr>
        <w:spacing w:before="75" w:after="0"/>
      </w:pPr>
      <w:r>
        <w:rPr/>
        <w:t xml:space="preserve">一、火法精炼工艺路线与技术特点</w:t>
      </w:r>
    </w:p>
    <w:p>
      <w:pPr>
        <w:spacing w:before="75" w:after="0"/>
      </w:pPr>
      <w:r>
        <w:rPr/>
        <w:t xml:space="preserve">二、电解精炼工艺路线与技术特点</w:t>
      </w:r>
    </w:p>
    <w:p>
      <w:pPr>
        <w:spacing w:before="75" w:after="0"/>
      </w:pPr>
      <w:r>
        <w:rPr/>
        <w:t xml:space="preserve">三、短流程冶炼技术发展与应用</w:t>
      </w:r>
    </w:p>
    <w:p>
      <w:pPr>
        <w:spacing w:before="75" w:after="0"/>
      </w:pPr>
      <w:r>
        <w:rPr/>
        <w:t xml:space="preserve">四、不同工艺路线的经济技术比较</w:t>
      </w:r>
    </w:p>
    <w:p>
      <w:pPr>
        <w:spacing w:before="75" w:after="0"/>
      </w:pPr>
      <w:r>
        <w:rPr/>
        <w:t xml:space="preserve">第三节 环保与节能技术发展</w:t>
      </w:r>
    </w:p>
    <w:p>
      <w:pPr>
        <w:spacing w:before="75" w:after="0"/>
      </w:pPr>
      <w:r>
        <w:rPr/>
        <w:t xml:space="preserve">一、废气治理与排放控制技术应用</w:t>
      </w:r>
    </w:p>
    <w:p>
      <w:pPr>
        <w:spacing w:before="75" w:after="0"/>
      </w:pPr>
      <w:r>
        <w:rPr/>
        <w:t xml:space="preserve">二、废水循环利用与零排放技术</w:t>
      </w:r>
    </w:p>
    <w:p>
      <w:pPr>
        <w:spacing w:before="75" w:after="0"/>
      </w:pPr>
      <w:r>
        <w:rPr/>
        <w:t xml:space="preserve">三、固废综合利用与减量化技术</w:t>
      </w:r>
    </w:p>
    <w:p>
      <w:pPr>
        <w:spacing w:before="75" w:after="0"/>
      </w:pPr>
      <w:r>
        <w:rPr/>
        <w:t xml:space="preserve">四、节能降碳技术改造路径与效果</w:t>
      </w:r>
    </w:p>
    <w:p>
      <w:pPr>
        <w:spacing w:before="75" w:after="0"/>
      </w:pPr>
      <w:r>
        <w:rPr/>
        <w:t xml:space="preserve">第四节 数字化与智能化技术应用</w:t>
      </w:r>
    </w:p>
    <w:p>
      <w:pPr>
        <w:spacing w:before="75" w:after="0"/>
      </w:pPr>
      <w:r>
        <w:rPr/>
        <w:t xml:space="preserve">一、生产流程数字化管控系统建设</w:t>
      </w:r>
    </w:p>
    <w:p>
      <w:pPr>
        <w:spacing w:before="75" w:after="0"/>
      </w:pPr>
      <w:r>
        <w:rPr/>
        <w:t xml:space="preserve">二、智能检测设备与在线监测应用</w:t>
      </w:r>
    </w:p>
    <w:p>
      <w:pPr>
        <w:spacing w:before="75" w:after="0"/>
      </w:pPr>
      <w:r>
        <w:rPr/>
        <w:t xml:space="preserve">三、大数据驱动的生产优化决策</w:t>
      </w:r>
    </w:p>
    <w:p>
      <w:pPr>
        <w:spacing w:before="75" w:after="0"/>
      </w:pPr>
      <w:r>
        <w:rPr/>
        <w:t xml:space="preserve">四、智能化转型路径与实施建议</w:t>
      </w:r>
    </w:p>
    <w:p>
      <w:pPr>
        <w:spacing w:before="75" w:after="0"/>
      </w:pPr>
      <w:r>
        <w:rPr>
          <w:b w:val="1"/>
          <w:bCs w:val="1"/>
        </w:rPr>
        <w:t xml:space="preserve">第十章 中国再生铜行业重点企业分析</w:t>
      </w:r>
    </w:p>
    <w:p>
      <w:pPr>
        <w:spacing w:before="75" w:after="0"/>
      </w:pPr>
      <w:r>
        <w:rPr/>
        <w:t xml:space="preserve">第一节 大型综合铜业企业经营分析</w:t>
      </w:r>
    </w:p>
    <w:p>
      <w:pPr>
        <w:spacing w:before="75" w:after="0"/>
      </w:pPr>
      <w:r>
        <w:rPr/>
        <w:t xml:space="preserve">一、企业基本信息与再生铜业务概况</w:t>
      </w:r>
    </w:p>
    <w:p>
      <w:pPr>
        <w:spacing w:before="75" w:after="0"/>
      </w:pPr>
      <w:r>
        <w:rPr/>
        <w:t xml:space="preserve">二、再生铜产能规模与产量表现</w:t>
      </w:r>
    </w:p>
    <w:p>
      <w:pPr>
        <w:spacing w:before="75" w:after="0"/>
      </w:pPr>
      <w:r>
        <w:rPr/>
        <w:t xml:space="preserve">三、技术路线与产品结构特征</w:t>
      </w:r>
    </w:p>
    <w:p>
      <w:pPr>
        <w:spacing w:before="75" w:after="0"/>
      </w:pPr>
      <w:r>
        <w:rPr/>
        <w:t xml:space="preserve">四、竞争优势与未来发展规划</w:t>
      </w:r>
    </w:p>
    <w:p>
      <w:pPr>
        <w:spacing w:before="75" w:after="0"/>
      </w:pPr>
      <w:r>
        <w:rPr/>
        <w:t xml:space="preserve">第二节 专业再生铜企业经营分析</w:t>
      </w:r>
    </w:p>
    <w:p>
      <w:pPr>
        <w:spacing w:before="75" w:after="0"/>
      </w:pPr>
      <w:r>
        <w:rPr/>
        <w:t xml:space="preserve">一、企业基本信息与市场定位</w:t>
      </w:r>
    </w:p>
    <w:p>
      <w:pPr>
        <w:spacing w:before="75" w:after="0"/>
      </w:pPr>
      <w:r>
        <w:rPr/>
        <w:t xml:space="preserve">二、核心业务能力与产能布局</w:t>
      </w:r>
    </w:p>
    <w:p>
      <w:pPr>
        <w:spacing w:before="75" w:after="0"/>
      </w:pPr>
      <w:r>
        <w:rPr/>
        <w:t xml:space="preserve">三、原料供应保障体系分析</w:t>
      </w:r>
    </w:p>
    <w:p>
      <w:pPr>
        <w:spacing w:before="75" w:after="0"/>
      </w:pPr>
      <w:r>
        <w:rPr/>
        <w:t xml:space="preserve">四、经营效益与成长潜力评估</w:t>
      </w:r>
    </w:p>
    <w:p>
      <w:pPr>
        <w:spacing w:before="75" w:after="0"/>
      </w:pPr>
      <w:r>
        <w:rPr/>
        <w:t xml:space="preserve">第三节 废铜回收加工企业经营分析</w:t>
      </w:r>
    </w:p>
    <w:p>
      <w:pPr>
        <w:spacing w:before="75" w:after="0"/>
      </w:pPr>
      <w:r>
        <w:rPr/>
        <w:t xml:space="preserve">一、企业基本信息与业务范围</w:t>
      </w:r>
    </w:p>
    <w:p>
      <w:pPr>
        <w:spacing w:before="75" w:after="0"/>
      </w:pPr>
      <w:r>
        <w:rPr/>
        <w:t xml:space="preserve">二、回收网络规模与供应能力</w:t>
      </w:r>
    </w:p>
    <w:p>
      <w:pPr>
        <w:spacing w:before="75" w:after="0"/>
      </w:pPr>
      <w:r>
        <w:rPr/>
        <w:t xml:space="preserve">三、加工处理技术水平分析</w:t>
      </w:r>
    </w:p>
    <w:p>
      <w:pPr>
        <w:spacing w:before="75" w:after="0"/>
      </w:pPr>
      <w:r>
        <w:rPr/>
        <w:t xml:space="preserve">四、向下游延伸的发展策略</w:t>
      </w:r>
    </w:p>
    <w:p>
      <w:pPr>
        <w:spacing w:before="75" w:after="0"/>
      </w:pPr>
      <w:r>
        <w:rPr/>
        <w:t xml:space="preserve">第四节 创新型企业与潜力企业分析</w:t>
      </w:r>
    </w:p>
    <w:p>
      <w:pPr>
        <w:spacing w:before="75" w:after="0"/>
      </w:pPr>
      <w:r>
        <w:rPr/>
        <w:t xml:space="preserve">一、技术创新型企业核心优势</w:t>
      </w:r>
    </w:p>
    <w:p>
      <w:pPr>
        <w:spacing w:before="75" w:after="0"/>
      </w:pPr>
      <w:r>
        <w:rPr/>
        <w:t xml:space="preserve">二、商业模式创新型企业特征</w:t>
      </w:r>
    </w:p>
    <w:p>
      <w:pPr>
        <w:spacing w:before="75" w:after="0"/>
      </w:pPr>
      <w:r>
        <w:rPr/>
        <w:t xml:space="preserve">三、高成长潜力企业画像分析</w:t>
      </w:r>
    </w:p>
    <w:p>
      <w:pPr>
        <w:spacing w:before="75" w:after="0"/>
      </w:pPr>
      <w:r>
        <w:rPr/>
        <w:t xml:space="preserve">四、创新企业发展挑战与应对</w:t>
      </w:r>
    </w:p>
    <w:p>
      <w:pPr>
        <w:spacing w:before="75" w:after="0"/>
      </w:pPr>
      <w:r>
        <w:rPr>
          <w:b w:val="1"/>
          <w:bCs w:val="1"/>
        </w:rPr>
        <w:t xml:space="preserve">第十一章 中国再生铜行业商业模式分析</w:t>
      </w:r>
    </w:p>
    <w:p>
      <w:pPr>
        <w:spacing w:before="75" w:after="0"/>
      </w:pPr>
      <w:r>
        <w:rPr/>
        <w:t xml:space="preserve">第一节 行业主流商业模式类型</w:t>
      </w:r>
    </w:p>
    <w:p>
      <w:pPr>
        <w:spacing w:before="75" w:after="0"/>
      </w:pPr>
      <w:r>
        <w:rPr/>
        <w:t xml:space="preserve">一、来料加工模式的运作特点</w:t>
      </w:r>
    </w:p>
    <w:p>
      <w:pPr>
        <w:spacing w:before="75" w:after="0"/>
      </w:pPr>
      <w:r>
        <w:rPr/>
        <w:t xml:space="preserve">二、自采自炼模式的盈利逻辑</w:t>
      </w:r>
    </w:p>
    <w:p>
      <w:pPr>
        <w:spacing w:before="75" w:after="0"/>
      </w:pPr>
      <w:r>
        <w:rPr/>
        <w:t xml:space="preserve">三、一体化全产业链模式优势</w:t>
      </w:r>
    </w:p>
    <w:p>
      <w:pPr>
        <w:spacing w:before="75" w:after="0"/>
      </w:pPr>
      <w:r>
        <w:rPr/>
        <w:t xml:space="preserve">四、各模式适用条件与风险对比</w:t>
      </w:r>
    </w:p>
    <w:p>
      <w:pPr>
        <w:spacing w:before="75" w:after="0"/>
      </w:pPr>
      <w:r>
        <w:rPr/>
        <w:t xml:space="preserve">第二节 行业采购与销售模式分析</w:t>
      </w:r>
    </w:p>
    <w:p>
      <w:pPr>
        <w:spacing w:before="75" w:after="0"/>
      </w:pPr>
      <w:r>
        <w:rPr/>
        <w:t xml:space="preserve">一、废铜原料采购渠道与定价机制</w:t>
      </w:r>
    </w:p>
    <w:p>
      <w:pPr>
        <w:spacing w:before="75" w:after="0"/>
      </w:pPr>
      <w:r>
        <w:rPr/>
        <w:t xml:space="preserve">二、长协供应与现货采购策略组合</w:t>
      </w:r>
    </w:p>
    <w:p>
      <w:pPr>
        <w:spacing w:before="75" w:after="0"/>
      </w:pPr>
      <w:r>
        <w:rPr/>
        <w:t xml:space="preserve">三、产品销售渠道与客户结构</w:t>
      </w:r>
    </w:p>
    <w:p>
      <w:pPr>
        <w:spacing w:before="75" w:after="0"/>
      </w:pPr>
      <w:r>
        <w:rPr/>
        <w:t xml:space="preserve">四、期现结合的价格风险管理</w:t>
      </w:r>
    </w:p>
    <w:p>
      <w:pPr>
        <w:spacing w:before="75" w:after="0"/>
      </w:pPr>
      <w:r>
        <w:rPr/>
        <w:t xml:space="preserve">第三节 行业盈利模式与利润来源</w:t>
      </w:r>
    </w:p>
    <w:p>
      <w:pPr>
        <w:spacing w:before="75" w:after="0"/>
      </w:pPr>
      <w:r>
        <w:rPr/>
        <w:t xml:space="preserve">一、加工费收入模式的利润空间</w:t>
      </w:r>
    </w:p>
    <w:p>
      <w:pPr>
        <w:spacing w:before="75" w:after="0"/>
      </w:pPr>
      <w:r>
        <w:rPr/>
        <w:t xml:space="preserve">二、价差套利模式的收益逻辑</w:t>
      </w:r>
    </w:p>
    <w:p>
      <w:pPr>
        <w:spacing w:before="75" w:after="0"/>
      </w:pPr>
      <w:r>
        <w:rPr/>
        <w:t xml:space="preserve">三、副产品综合利用的利润贡献</w:t>
      </w:r>
    </w:p>
    <w:p>
      <w:pPr>
        <w:spacing w:before="75" w:after="0"/>
      </w:pPr>
      <w:r>
        <w:rPr/>
        <w:t xml:space="preserve">四、高附加值产品的溢价能力</w:t>
      </w:r>
    </w:p>
    <w:p>
      <w:pPr>
        <w:spacing w:before="75" w:after="0"/>
      </w:pPr>
      <w:r>
        <w:rPr/>
        <w:t xml:space="preserve">第四节 行业模式创新与发展趋势</w:t>
      </w:r>
    </w:p>
    <w:p>
      <w:pPr>
        <w:spacing w:before="75" w:after="0"/>
      </w:pPr>
      <w:r>
        <w:rPr/>
        <w:t xml:space="preserve">一、供应链金融赋能模式创新</w:t>
      </w:r>
    </w:p>
    <w:p>
      <w:pPr>
        <w:spacing w:before="75" w:after="0"/>
      </w:pPr>
      <w:r>
        <w:rPr/>
        <w:t xml:space="preserve">二、产业互联网平台模式探索</w:t>
      </w:r>
    </w:p>
    <w:p>
      <w:pPr>
        <w:spacing w:before="75" w:after="0"/>
      </w:pPr>
      <w:r>
        <w:rPr/>
        <w:t xml:space="preserve">三、循环经济产业园集群模式</w:t>
      </w:r>
    </w:p>
    <w:p>
      <w:pPr>
        <w:spacing w:before="75" w:after="0"/>
      </w:pPr>
      <w:r>
        <w:rPr/>
        <w:t xml:space="preserve">四、商业模式未来演化方向预测</w:t>
      </w:r>
    </w:p>
    <w:p>
      <w:pPr>
        <w:spacing w:before="75" w:after="0"/>
      </w:pPr>
      <w:r>
        <w:rPr>
          <w:b w:val="1"/>
          <w:bCs w:val="1"/>
        </w:rPr>
        <w:t xml:space="preserve">第十二章 中国再生铜行业投资与融资分析</w:t>
      </w:r>
    </w:p>
    <w:p>
      <w:pPr>
        <w:spacing w:before="75" w:after="0"/>
      </w:pPr>
      <w:r>
        <w:rPr/>
        <w:t xml:space="preserve">第一节 行业投资规模与结构分析</w:t>
      </w:r>
    </w:p>
    <w:p>
      <w:pPr>
        <w:spacing w:before="75" w:after="0"/>
      </w:pPr>
      <w:r>
        <w:rPr/>
        <w:t xml:space="preserve">一、行业固定资产投资规模与增速</w:t>
      </w:r>
    </w:p>
    <w:p>
      <w:pPr>
        <w:spacing w:before="75" w:after="0"/>
      </w:pPr>
      <w:r>
        <w:rPr/>
        <w:t xml:space="preserve">二、投资方向与项目类型分布</w:t>
      </w:r>
    </w:p>
    <w:p>
      <w:pPr>
        <w:spacing w:before="75" w:after="0"/>
      </w:pPr>
      <w:r>
        <w:rPr/>
        <w:t xml:space="preserve">三、新建项目与技改投资比例</w:t>
      </w:r>
    </w:p>
    <w:p>
      <w:pPr>
        <w:spacing w:before="75" w:after="0"/>
      </w:pPr>
      <w:r>
        <w:rPr/>
        <w:t xml:space="preserve">四、投资区域分布与集中度</w:t>
      </w:r>
    </w:p>
    <w:p>
      <w:pPr>
        <w:spacing w:before="75" w:after="0"/>
      </w:pPr>
      <w:r>
        <w:rPr/>
        <w:t xml:space="preserve">第二节 行业融资渠道与资本运作</w:t>
      </w:r>
    </w:p>
    <w:p>
      <w:pPr>
        <w:spacing w:before="75" w:after="0"/>
      </w:pPr>
      <w:r>
        <w:rPr/>
        <w:t xml:space="preserve">一、行业主要融资渠道与结构</w:t>
      </w:r>
    </w:p>
    <w:p>
      <w:pPr>
        <w:spacing w:before="75" w:after="0"/>
      </w:pPr>
      <w:r>
        <w:rPr/>
        <w:t xml:space="preserve">二、上市企业资本市场表现</w:t>
      </w:r>
    </w:p>
    <w:p>
      <w:pPr>
        <w:spacing w:before="75" w:after="0"/>
      </w:pPr>
      <w:r>
        <w:rPr/>
        <w:t xml:space="preserve">三、产业基金与股权投资动态</w:t>
      </w:r>
    </w:p>
    <w:p>
      <w:pPr>
        <w:spacing w:before="75" w:after="0"/>
      </w:pPr>
      <w:r>
        <w:rPr/>
        <w:t xml:space="preserve">四、企业债券与项目融资方式</w:t>
      </w:r>
    </w:p>
    <w:p>
      <w:pPr>
        <w:spacing w:before="75" w:after="0"/>
      </w:pPr>
      <w:r>
        <w:rPr/>
        <w:t xml:space="preserve">第三节 行业投资回报与风险评估</w:t>
      </w:r>
    </w:p>
    <w:p>
      <w:pPr>
        <w:spacing w:before="75" w:after="0"/>
      </w:pPr>
      <w:r>
        <w:rPr/>
        <w:t xml:space="preserve">一、典型项目投资回报周期分析</w:t>
      </w:r>
    </w:p>
    <w:p>
      <w:pPr>
        <w:spacing w:before="75" w:after="0"/>
      </w:pPr>
      <w:r>
        <w:rPr/>
        <w:t xml:space="preserve">二、行业平均投资收益率水平</w:t>
      </w:r>
    </w:p>
    <w:p>
      <w:pPr>
        <w:spacing w:before="75" w:after="0"/>
      </w:pPr>
      <w:r>
        <w:rPr/>
        <w:t xml:space="preserve">三、投资核心风险因素识别</w:t>
      </w:r>
    </w:p>
    <w:p>
      <w:pPr>
        <w:spacing w:before="75" w:after="0"/>
      </w:pPr>
      <w:r>
        <w:rPr/>
        <w:t xml:space="preserve">四、风险防控与投资决策建议</w:t>
      </w:r>
    </w:p>
    <w:p>
      <w:pPr>
        <w:spacing w:before="75" w:after="0"/>
      </w:pPr>
      <w:r>
        <w:rPr/>
        <w:t xml:space="preserve">第四节 行业投资热点与机会分析</w:t>
      </w:r>
    </w:p>
    <w:p>
      <w:pPr>
        <w:spacing w:before="75" w:after="0"/>
      </w:pPr>
      <w:r>
        <w:rPr/>
        <w:t xml:space="preserve">一、高景气细分领域投资机会</w:t>
      </w:r>
    </w:p>
    <w:p>
      <w:pPr>
        <w:spacing w:before="75" w:after="0"/>
      </w:pPr>
      <w:r>
        <w:rPr/>
        <w:t xml:space="preserve">二、区域产业转移投资机遇</w:t>
      </w:r>
    </w:p>
    <w:p>
      <w:pPr>
        <w:spacing w:before="75" w:after="0"/>
      </w:pPr>
      <w:r>
        <w:rPr/>
        <w:t xml:space="preserve">三、技术升级改造投资方向</w:t>
      </w:r>
    </w:p>
    <w:p>
      <w:pPr>
        <w:spacing w:before="75" w:after="0"/>
      </w:pPr>
      <w:r>
        <w:rPr/>
        <w:t xml:space="preserve">四、产业链整合投资机会</w:t>
      </w:r>
    </w:p>
    <w:p>
      <w:pPr>
        <w:spacing w:before="75" w:after="0"/>
      </w:pPr>
      <w:r>
        <w:rPr>
          <w:b w:val="1"/>
          <w:bCs w:val="1"/>
        </w:rPr>
        <w:t xml:space="preserve">第十三章 中国再生铜行业风险与挑战分析</w:t>
      </w:r>
    </w:p>
    <w:p>
      <w:pPr>
        <w:spacing w:before="75" w:after="0"/>
      </w:pPr>
      <w:r>
        <w:rPr/>
        <w:t xml:space="preserve">第一节 原料供应风险</w:t>
      </w:r>
    </w:p>
    <w:p>
      <w:pPr>
        <w:spacing w:before="75" w:after="0"/>
      </w:pPr>
      <w:r>
        <w:rPr/>
        <w:t xml:space="preserve">一、废铜供应波动对生产的影响</w:t>
      </w:r>
    </w:p>
    <w:p>
      <w:pPr>
        <w:spacing w:before="75" w:after="0"/>
      </w:pPr>
      <w:r>
        <w:rPr/>
        <w:t xml:space="preserve">二、进口渠道不确定性风险</w:t>
      </w:r>
    </w:p>
    <w:p>
      <w:pPr>
        <w:spacing w:before="75" w:after="0"/>
      </w:pPr>
      <w:r>
        <w:rPr/>
        <w:t xml:space="preserve">三、原料质量不稳定风险</w:t>
      </w:r>
    </w:p>
    <w:p>
      <w:pPr>
        <w:spacing w:before="75" w:after="0"/>
      </w:pPr>
      <w:r>
        <w:rPr/>
        <w:t xml:space="preserve">四、供应集中度偏高的隐患</w:t>
      </w:r>
    </w:p>
    <w:p>
      <w:pPr>
        <w:spacing w:before="75" w:after="0"/>
      </w:pPr>
      <w:r>
        <w:rPr/>
        <w:t xml:space="preserve">第二节 市场与价格风险</w:t>
      </w:r>
    </w:p>
    <w:p>
      <w:pPr>
        <w:spacing w:before="75" w:after="0"/>
      </w:pPr>
      <w:r>
        <w:rPr/>
        <w:t xml:space="preserve">一、铜价大幅波动带来的经营冲击</w:t>
      </w:r>
    </w:p>
    <w:p>
      <w:pPr>
        <w:spacing w:before="75" w:after="0"/>
      </w:pPr>
      <w:r>
        <w:rPr/>
        <w:t xml:space="preserve">二、下游需求周期性回落风险</w:t>
      </w:r>
    </w:p>
    <w:p>
      <w:pPr>
        <w:spacing w:before="75" w:after="0"/>
      </w:pPr>
      <w:r>
        <w:rPr/>
        <w:t xml:space="preserve">三、产能过剩与竞争加剧风险</w:t>
      </w:r>
    </w:p>
    <w:p>
      <w:pPr>
        <w:spacing w:before="75" w:after="0"/>
      </w:pPr>
      <w:r>
        <w:rPr/>
        <w:t xml:space="preserve">四、国际贸易摩擦的市场影响</w:t>
      </w:r>
    </w:p>
    <w:p>
      <w:pPr>
        <w:spacing w:before="75" w:after="0"/>
      </w:pPr>
      <w:r>
        <w:rPr/>
        <w:t xml:space="preserve">第三节 环保与合规风险</w:t>
      </w:r>
    </w:p>
    <w:p>
      <w:pPr>
        <w:spacing w:before="75" w:after="0"/>
      </w:pPr>
      <w:r>
        <w:rPr/>
        <w:t xml:space="preserve">一、环保标准提升带来的成本压力</w:t>
      </w:r>
    </w:p>
    <w:p>
      <w:pPr>
        <w:spacing w:before="75" w:after="0"/>
      </w:pPr>
      <w:r>
        <w:rPr/>
        <w:t xml:space="preserve">二、排放超标与处罚风险</w:t>
      </w:r>
    </w:p>
    <w:p>
      <w:pPr>
        <w:spacing w:before="75" w:after="0"/>
      </w:pPr>
      <w:r>
        <w:rPr/>
        <w:t xml:space="preserve">三、环评与用地审批的不确定性</w:t>
      </w:r>
    </w:p>
    <w:p>
      <w:pPr>
        <w:spacing w:before="75" w:after="0"/>
      </w:pPr>
      <w:r>
        <w:rPr/>
        <w:t xml:space="preserve">四、碳排放管控趋严的影响</w:t>
      </w:r>
    </w:p>
    <w:p>
      <w:pPr>
        <w:spacing w:before="75" w:after="0"/>
      </w:pPr>
      <w:r>
        <w:rPr/>
        <w:t xml:space="preserve">第四节 运营与管理风险</w:t>
      </w:r>
    </w:p>
    <w:p>
      <w:pPr>
        <w:spacing w:before="75" w:after="0"/>
      </w:pPr>
      <w:r>
        <w:rPr/>
        <w:t xml:space="preserve">一、安全生产事故风险防控</w:t>
      </w:r>
    </w:p>
    <w:p>
      <w:pPr>
        <w:spacing w:before="75" w:after="0"/>
      </w:pPr>
      <w:r>
        <w:rPr/>
        <w:t xml:space="preserve">二、技术人才短缺与流失风险</w:t>
      </w:r>
    </w:p>
    <w:p>
      <w:pPr>
        <w:spacing w:before="75" w:after="0"/>
      </w:pPr>
      <w:r>
        <w:rPr/>
        <w:t xml:space="preserve">三、资金链紧张与应收账款风险</w:t>
      </w:r>
    </w:p>
    <w:p>
      <w:pPr>
        <w:spacing w:before="75" w:after="0"/>
      </w:pPr>
      <w:r>
        <w:rPr/>
        <w:t xml:space="preserve">四、快速扩张中的管理挑战</w:t>
      </w:r>
    </w:p>
    <w:p>
      <w:pPr>
        <w:spacing w:before="75" w:after="0"/>
      </w:pPr>
      <w:r>
        <w:rPr>
          <w:b w:val="1"/>
          <w:bCs w:val="1"/>
        </w:rPr>
        <w:t xml:space="preserve">第十四章 中国再生铜行业发展策略与建议</w:t>
      </w:r>
    </w:p>
    <w:p>
      <w:pPr>
        <w:spacing w:before="75" w:after="0"/>
      </w:pPr>
      <w:r>
        <w:rPr/>
        <w:t xml:space="preserve">第一节 企业层面发展策略建议</w:t>
      </w:r>
    </w:p>
    <w:p>
      <w:pPr>
        <w:spacing w:before="75" w:after="0"/>
      </w:pPr>
      <w:r>
        <w:rPr/>
        <w:t xml:space="preserve">一、原料供应保障体系建设策略</w:t>
      </w:r>
    </w:p>
    <w:p>
      <w:pPr>
        <w:spacing w:before="75" w:after="0"/>
      </w:pPr>
      <w:r>
        <w:rPr/>
        <w:t xml:space="preserve">二、技术升级与产品高端化路径</w:t>
      </w:r>
    </w:p>
    <w:p>
      <w:pPr>
        <w:spacing w:before="75" w:after="0"/>
      </w:pPr>
      <w:r>
        <w:rPr/>
        <w:t xml:space="preserve">三、成本控制与精益管理方法</w:t>
      </w:r>
    </w:p>
    <w:p>
      <w:pPr>
        <w:spacing w:before="75" w:after="0"/>
      </w:pPr>
      <w:r>
        <w:rPr/>
        <w:t xml:space="preserve">四、品牌塑造与市场拓展建议</w:t>
      </w:r>
    </w:p>
    <w:p>
      <w:pPr>
        <w:spacing w:before="75" w:after="0"/>
      </w:pPr>
      <w:r>
        <w:rPr/>
        <w:t xml:space="preserve">第二节 行业层面协同发展建议</w:t>
      </w:r>
    </w:p>
    <w:p>
      <w:pPr>
        <w:spacing w:before="75" w:after="0"/>
      </w:pPr>
      <w:r>
        <w:rPr/>
        <w:t xml:space="preserve">一、行业标准体系建设与完善</w:t>
      </w:r>
    </w:p>
    <w:p>
      <w:pPr>
        <w:spacing w:before="75" w:after="0"/>
      </w:pPr>
      <w:r>
        <w:rPr/>
        <w:t xml:space="preserve">二、产业技术创新联盟构建</w:t>
      </w:r>
    </w:p>
    <w:p>
      <w:pPr>
        <w:spacing w:before="75" w:after="0"/>
      </w:pPr>
      <w:r>
        <w:rPr/>
        <w:t xml:space="preserve">三、行业自律与良性竞争推动</w:t>
      </w:r>
    </w:p>
    <w:p>
      <w:pPr>
        <w:spacing w:before="75" w:after="0"/>
      </w:pPr>
      <w:r>
        <w:rPr/>
        <w:t xml:space="preserve">四、信息共享与公共服务平台建设</w:t>
      </w:r>
    </w:p>
    <w:p>
      <w:pPr>
        <w:spacing w:before="75" w:after="0"/>
      </w:pPr>
      <w:r>
        <w:rPr/>
        <w:t xml:space="preserve">第三节 区域层面产业布局建议</w:t>
      </w:r>
    </w:p>
    <w:p>
      <w:pPr>
        <w:spacing w:before="75" w:after="0"/>
      </w:pPr>
      <w:r>
        <w:rPr/>
        <w:t xml:space="preserve">一、优势产区产能优化与升级</w:t>
      </w:r>
    </w:p>
    <w:p>
      <w:pPr>
        <w:spacing w:before="75" w:after="0"/>
      </w:pPr>
      <w:r>
        <w:rPr/>
        <w:t xml:space="preserve">二、产业转移承接区规划建设</w:t>
      </w:r>
    </w:p>
    <w:p>
      <w:pPr>
        <w:spacing w:before="75" w:after="0"/>
      </w:pPr>
      <w:r>
        <w:rPr/>
        <w:t xml:space="preserve">三、区域循环产业链协同发展</w:t>
      </w:r>
    </w:p>
    <w:p>
      <w:pPr>
        <w:spacing w:before="75" w:after="0"/>
      </w:pPr>
      <w:r>
        <w:rPr/>
        <w:t xml:space="preserve">四、区域差异化定位与错位竞争</w:t>
      </w:r>
    </w:p>
    <w:p>
      <w:pPr>
        <w:spacing w:before="75" w:after="0"/>
      </w:pPr>
      <w:r>
        <w:rPr/>
        <w:t xml:space="preserve">第四节 投资层面策略建议</w:t>
      </w:r>
    </w:p>
    <w:p>
      <w:pPr>
        <w:spacing w:before="75" w:after="0"/>
      </w:pPr>
      <w:r>
        <w:rPr/>
        <w:t xml:space="preserve">一、投资标的筛选与评估框架</w:t>
      </w:r>
    </w:p>
    <w:p>
      <w:pPr>
        <w:spacing w:before="75" w:after="0"/>
      </w:pPr>
      <w:r>
        <w:rPr/>
        <w:t xml:space="preserve">二、投资时机选择与节奏把控</w:t>
      </w:r>
    </w:p>
    <w:p>
      <w:pPr>
        <w:spacing w:before="75" w:after="0"/>
      </w:pPr>
      <w:r>
        <w:rPr/>
        <w:t xml:space="preserve">三、投后管理与价值提升方法</w:t>
      </w:r>
    </w:p>
    <w:p>
      <w:pPr>
        <w:spacing w:before="75" w:after="0"/>
      </w:pPr>
      <w:r>
        <w:rPr/>
        <w:t xml:space="preserve">四、退出路径规划与收益保障</w:t>
      </w:r>
    </w:p>
    <w:p>
      <w:pPr>
        <w:spacing w:before="75" w:after="0"/>
      </w:pPr>
      <w:r>
        <w:rPr>
          <w:b w:val="1"/>
          <w:bCs w:val="1"/>
        </w:rPr>
        <w:t xml:space="preserve">第十五章 中国再生铜行业发展预测</w:t>
      </w:r>
    </w:p>
    <w:p>
      <w:pPr>
        <w:spacing w:before="75" w:after="0"/>
      </w:pPr>
      <w:r>
        <w:rPr/>
        <w:t xml:space="preserve">第一节 行业发展驱动因素与趋势</w:t>
      </w:r>
    </w:p>
    <w:p>
      <w:pPr>
        <w:spacing w:before="75" w:after="0"/>
      </w:pPr>
      <w:r>
        <w:rPr/>
        <w:t xml:space="preserve">一、铜资源紧缺对再生铜的长期拉动</w:t>
      </w:r>
    </w:p>
    <w:p>
      <w:pPr>
        <w:spacing w:before="75" w:after="0"/>
      </w:pPr>
      <w:r>
        <w:rPr/>
        <w:t xml:space="preserve">二、碳减排目标对行业发展的促进</w:t>
      </w:r>
    </w:p>
    <w:p>
      <w:pPr>
        <w:spacing w:before="75" w:after="0"/>
      </w:pPr>
      <w:r>
        <w:rPr/>
        <w:t xml:space="preserve">三、城市矿山开发释放废铜资源潜力</w:t>
      </w:r>
    </w:p>
    <w:p>
      <w:pPr>
        <w:spacing w:before="75" w:after="0"/>
      </w:pPr>
      <w:r>
        <w:rPr/>
        <w:t xml:space="preserve">四、新能源产业爆发带动铜需求增长</w:t>
      </w:r>
    </w:p>
    <w:p>
      <w:pPr>
        <w:spacing w:before="75" w:after="0"/>
      </w:pPr>
      <w:r>
        <w:rPr/>
        <w:t xml:space="preserve">第二节 行业市场规模预测</w:t>
      </w:r>
    </w:p>
    <w:p>
      <w:pPr>
        <w:spacing w:before="75" w:after="0"/>
      </w:pPr>
      <w:r>
        <w:rPr/>
        <w:t xml:space="preserve">一、再生铜产量规模预测与增长曲线</w:t>
      </w:r>
    </w:p>
    <w:p>
      <w:pPr>
        <w:spacing w:before="75" w:after="0"/>
      </w:pPr>
      <w:r>
        <w:rPr/>
        <w:t xml:space="preserve">二、再生铜消费量预测与结构变化</w:t>
      </w:r>
    </w:p>
    <w:p>
      <w:pPr>
        <w:spacing w:before="75" w:after="0"/>
      </w:pPr>
      <w:r>
        <w:rPr/>
        <w:t xml:space="preserve">三、行业营收规模预测与增速</w:t>
      </w:r>
    </w:p>
    <w:p>
      <w:pPr>
        <w:spacing w:before="75" w:after="0"/>
      </w:pPr>
      <w:r>
        <w:rPr/>
        <w:t xml:space="preserve">四、不同情景下的市场增长弹性分析</w:t>
      </w:r>
    </w:p>
    <w:p>
      <w:pPr>
        <w:spacing w:before="75" w:after="0"/>
      </w:pPr>
      <w:r>
        <w:rPr/>
        <w:t xml:space="preserve">第三节 行业技术与产业格局预测</w:t>
      </w:r>
    </w:p>
    <w:p>
      <w:pPr>
        <w:spacing w:before="75" w:after="0"/>
      </w:pPr>
      <w:r>
        <w:rPr/>
        <w:t xml:space="preserve">一、主流冶炼工艺演进方向预测</w:t>
      </w:r>
    </w:p>
    <w:p>
      <w:pPr>
        <w:spacing w:before="75" w:after="0"/>
      </w:pPr>
      <w:r>
        <w:rPr/>
        <w:t xml:space="preserve">二、智能化改造渗透率预测</w:t>
      </w:r>
    </w:p>
    <w:p>
      <w:pPr>
        <w:spacing w:before="75" w:after="0"/>
      </w:pPr>
      <w:r>
        <w:rPr/>
        <w:t xml:space="preserve">三、行业集中度变化趋势预测</w:t>
      </w:r>
    </w:p>
    <w:p>
      <w:pPr>
        <w:spacing w:before="75" w:after="0"/>
      </w:pPr>
      <w:r>
        <w:rPr/>
        <w:t xml:space="preserve">四、产业链整合与格局重塑方向</w:t>
      </w:r>
    </w:p>
    <w:p>
      <w:pPr>
        <w:spacing w:before="75" w:after="0"/>
      </w:pPr>
      <w:r>
        <w:rPr/>
        <w:t xml:space="preserve">第四节 行业价格走势与投资预测</w:t>
      </w:r>
    </w:p>
    <w:p>
      <w:pPr>
        <w:spacing w:before="75" w:after="0"/>
      </w:pPr>
      <w:r>
        <w:rPr/>
        <w:t xml:space="preserve">一、中长期铜价运行区间预测</w:t>
      </w:r>
    </w:p>
    <w:p>
      <w:pPr>
        <w:spacing w:before="75" w:after="0"/>
      </w:pPr>
      <w:r>
        <w:rPr/>
        <w:t xml:space="preserve">二、再生铜价差变动趋势预测</w:t>
      </w:r>
    </w:p>
    <w:p>
      <w:pPr>
        <w:spacing w:before="75" w:after="0"/>
      </w:pPr>
      <w:r>
        <w:rPr/>
        <w:t xml:space="preserve">三、行业投资规模与方向预测</w:t>
      </w:r>
    </w:p>
    <w:p>
      <w:pPr>
        <w:spacing w:before="75" w:after="0"/>
      </w:pPr>
      <w:r>
        <w:rPr/>
        <w:t xml:space="preserve">四、投资回报率变化趋势预测</w:t>
      </w:r>
    </w:p>
    <w:p>
      <w:pPr>
        <w:spacing w:before="75" w:after="0"/>
      </w:pPr>
      <w:r>
        <w:rPr>
          <w:b w:val="1"/>
          <w:bCs w:val="1"/>
        </w:rPr>
        <w:t xml:space="preserve">第十六章 中国再生铜行业研究结论与展望</w:t>
      </w:r>
    </w:p>
    <w:p>
      <w:pPr>
        <w:spacing w:before="75" w:after="0"/>
      </w:pPr>
      <w:r>
        <w:rPr/>
        <w:t xml:space="preserve">第一节 研究核心结论汇总</w:t>
      </w:r>
    </w:p>
    <w:p>
      <w:pPr>
        <w:spacing w:before="75" w:after="0"/>
      </w:pPr>
      <w:r>
        <w:rPr/>
        <w:t xml:space="preserve">一、行业发展阶段与运行特征总结</w:t>
      </w:r>
    </w:p>
    <w:p>
      <w:pPr>
        <w:spacing w:before="75" w:after="0"/>
      </w:pPr>
      <w:r>
        <w:rPr/>
        <w:t xml:space="preserve">二、市场供需格局与平衡状态判断</w:t>
      </w:r>
    </w:p>
    <w:p>
      <w:pPr>
        <w:spacing w:before="75" w:after="0"/>
      </w:pPr>
      <w:r>
        <w:rPr/>
        <w:t xml:space="preserve">三、竞争格局与关键成功要素提炼</w:t>
      </w:r>
    </w:p>
    <w:p>
      <w:pPr>
        <w:spacing w:before="75" w:after="0"/>
      </w:pPr>
      <w:r>
        <w:rPr/>
        <w:t xml:space="preserve">四、技术路线与发展方向归纳</w:t>
      </w:r>
    </w:p>
    <w:p>
      <w:pPr>
        <w:spacing w:before="75" w:after="0"/>
      </w:pPr>
      <w:r>
        <w:rPr/>
        <w:t xml:space="preserve">第二节 行业发展机遇分析</w:t>
      </w:r>
    </w:p>
    <w:p>
      <w:pPr>
        <w:spacing w:before="75" w:after="0"/>
      </w:pPr>
      <w:r>
        <w:rPr/>
        <w:t xml:space="preserve">一、资源循环利用战略带来的长期机遇</w:t>
      </w:r>
    </w:p>
    <w:p>
      <w:pPr>
        <w:spacing w:before="75" w:after="0"/>
      </w:pPr>
      <w:r>
        <w:rPr/>
        <w:t xml:space="preserve">二、新能源与电力投资释放的需求增量</w:t>
      </w:r>
    </w:p>
    <w:p>
      <w:pPr>
        <w:spacing w:before="75" w:after="0"/>
      </w:pPr>
      <w:r>
        <w:rPr/>
        <w:t xml:space="preserve">三、技术升级创造的效率提升空间</w:t>
      </w:r>
    </w:p>
    <w:p>
      <w:pPr>
        <w:spacing w:before="75" w:after="0"/>
      </w:pPr>
      <w:r>
        <w:rPr/>
        <w:t xml:space="preserve">四、产业整合与并购重组的战略窗口</w:t>
      </w:r>
    </w:p>
    <w:p>
      <w:pPr>
        <w:spacing w:before="75" w:after="0"/>
      </w:pPr>
      <w:r>
        <w:rPr/>
        <w:t xml:space="preserve">第三节 行业发展瓶颈与突破方向</w:t>
      </w:r>
    </w:p>
    <w:p>
      <w:pPr>
        <w:spacing w:before="75" w:after="0"/>
      </w:pPr>
      <w:r>
        <w:rPr/>
        <w:t xml:space="preserve">一、制约行业发展的核心瓶颈因素</w:t>
      </w:r>
    </w:p>
    <w:p>
      <w:pPr>
        <w:spacing w:before="75" w:after="0"/>
      </w:pPr>
      <w:r>
        <w:rPr/>
        <w:t xml:space="preserve">二、关键技术短板的突破路径</w:t>
      </w:r>
    </w:p>
    <w:p>
      <w:pPr>
        <w:spacing w:before="75" w:after="0"/>
      </w:pPr>
      <w:r>
        <w:rPr/>
        <w:t xml:space="preserve">三、原料供应体系的完善方向</w:t>
      </w:r>
    </w:p>
    <w:p>
      <w:pPr>
        <w:spacing w:before="75" w:after="0"/>
      </w:pPr>
      <w:r>
        <w:rPr/>
        <w:t xml:space="preserve">四、行业规范化发展的基础性工作</w:t>
      </w:r>
    </w:p>
    <w:p>
      <w:pPr>
        <w:spacing w:before="75" w:after="0"/>
      </w:pPr>
      <w:r>
        <w:rPr/>
        <w:t xml:space="preserve">第四节 行业未来展望</w:t>
      </w:r>
    </w:p>
    <w:p>
      <w:pPr>
        <w:spacing w:before="75" w:after="0"/>
      </w:pPr>
      <w:r>
        <w:rPr/>
        <w:t xml:space="preserve">一、中长期行业发展愿景</w:t>
      </w:r>
    </w:p>
    <w:p>
      <w:pPr>
        <w:spacing w:before="75" w:after="0"/>
      </w:pPr>
      <w:r>
        <w:rPr/>
        <w:t xml:space="preserve">二、产业格局终局形态展望</w:t>
      </w:r>
    </w:p>
    <w:p>
      <w:pPr>
        <w:spacing w:before="75" w:after="0"/>
      </w:pPr>
      <w:r>
        <w:rPr/>
        <w:t xml:space="preserve">三、中国再生铜全球地位评估</w:t>
      </w:r>
    </w:p>
    <w:p>
      <w:pPr>
        <w:spacing w:before="75" w:after="0"/>
      </w:pPr>
      <w:r>
        <w:rPr/>
        <w:t xml:space="preserve">四、行业可持续发展路径展望</w:t>
      </w:r>
    </w:p>
    <w:p>
      <w:pPr>
        <w:spacing w:before="75" w:after="0"/>
      </w:pPr>
      <w:r>
        <w:rPr>
          <w:b w:val="1"/>
          <w:bCs w:val="1"/>
        </w:rPr>
        <w:t xml:space="preserve">图表目录</w:t>
      </w:r>
    </w:p>
    <w:p>
      <w:pPr>
        <w:spacing w:before="75" w:after="0"/>
      </w:pPr>
      <w:r>
        <w:rPr/>
        <w:t xml:space="preserve">图表：全球再生铜产量规模及增长率趋势分析</w:t>
      </w:r>
    </w:p>
    <w:p>
      <w:pPr>
        <w:spacing w:before="75" w:after="0"/>
      </w:pPr>
      <w:r>
        <w:rPr/>
        <w:t xml:space="preserve">图表：全球再生铜产量占精铜总产量比例变化</w:t>
      </w:r>
    </w:p>
    <w:p>
      <w:pPr>
        <w:spacing w:before="75" w:after="0"/>
      </w:pPr>
      <w:r>
        <w:rPr/>
        <w:t xml:space="preserve">图表：全球主要国家再生铜产能与产量分布</w:t>
      </w:r>
    </w:p>
    <w:p>
      <w:pPr>
        <w:spacing w:before="75" w:after="0"/>
      </w:pPr>
      <w:r>
        <w:rPr/>
        <w:t xml:space="preserve">图表：全球废铜贸易主要流向与路径分析</w:t>
      </w:r>
    </w:p>
    <w:p>
      <w:pPr>
        <w:spacing w:before="75" w:after="0"/>
      </w:pPr>
      <w:r>
        <w:rPr/>
        <w:t xml:space="preserve">图表：全球再生铜行业主要企业产能排名</w:t>
      </w:r>
    </w:p>
    <w:p>
      <w:pPr>
        <w:spacing w:before="75" w:after="0"/>
      </w:pPr>
      <w:r>
        <w:rPr/>
        <w:t xml:space="preserve">图表：中国再生铜产量规模及增长率走势</w:t>
      </w:r>
    </w:p>
    <w:p>
      <w:pPr>
        <w:spacing w:before="75" w:after="0"/>
      </w:pPr>
      <w:r>
        <w:rPr/>
        <w:t xml:space="preserve">图表：中国再生铜占精铜产量比例变化趋势</w:t>
      </w:r>
    </w:p>
    <w:p>
      <w:pPr>
        <w:spacing w:before="75" w:after="0"/>
      </w:pPr>
      <w:r>
        <w:rPr/>
        <w:t xml:space="preserve">图表：中国再生铜表观消费量及增速分析</w:t>
      </w:r>
    </w:p>
    <w:p>
      <w:pPr>
        <w:spacing w:before="75" w:after="0"/>
      </w:pPr>
      <w:r>
        <w:rPr/>
        <w:t xml:space="preserve">图表：中国再生铜行业营收规模与增长趋势</w:t>
      </w:r>
    </w:p>
    <w:p>
      <w:pPr>
        <w:spacing w:before="75" w:after="0"/>
      </w:pPr>
      <w:r>
        <w:rPr/>
        <w:t xml:space="preserve">图表：中国再生铜行业利润率水平与变动</w:t>
      </w:r>
    </w:p>
    <w:p>
      <w:pPr>
        <w:spacing w:before="75" w:after="0"/>
      </w:pPr>
      <w:r>
        <w:rPr/>
        <w:t xml:space="preserve">图表：中国再生铜行业成本结构构成分析</w:t>
      </w:r>
    </w:p>
    <w:p>
      <w:pPr>
        <w:spacing w:before="75" w:after="0"/>
      </w:pPr>
      <w:r>
        <w:rPr/>
        <w:t xml:space="preserve">图表：中国废铜回收量规模与增长率分析</w:t>
      </w:r>
    </w:p>
    <w:p>
      <w:pPr>
        <w:spacing w:before="75" w:after="0"/>
      </w:pPr>
      <w:r>
        <w:rPr/>
        <w:t xml:space="preserve">图表：中国废铜进口量及进口依存度变化</w:t>
      </w:r>
    </w:p>
    <w:p>
      <w:pPr>
        <w:spacing w:before="75" w:after="0"/>
      </w:pPr>
      <w:r>
        <w:rPr/>
        <w:t xml:space="preserve">图表：中国废铜进口来源国结构分布</w:t>
      </w:r>
    </w:p>
    <w:p>
      <w:pPr>
        <w:spacing w:before="75" w:after="0"/>
      </w:pPr>
      <w:r>
        <w:rPr/>
        <w:t xml:space="preserve">图表：中国废铜供需平衡状态分析</w:t>
      </w:r>
    </w:p>
    <w:p>
      <w:pPr>
        <w:spacing w:before="75" w:after="0"/>
      </w:pPr>
      <w:r>
        <w:rPr/>
        <w:t xml:space="preserve">图表：中国电力行业用铜需求规模与趋势</w:t>
      </w:r>
    </w:p>
    <w:p>
      <w:pPr>
        <w:spacing w:before="75" w:after="0"/>
      </w:pPr>
      <w:r>
        <w:rPr/>
        <w:t xml:space="preserve">图表：中国家电行业用铜消费结构分析</w:t>
      </w:r>
    </w:p>
    <w:p>
      <w:pPr>
        <w:spacing w:before="75" w:after="0"/>
      </w:pPr>
      <w:r>
        <w:rPr/>
        <w:t xml:space="preserve">图表：中国新能源汽车用铜增量分析</w:t>
      </w:r>
    </w:p>
    <w:p>
      <w:pPr>
        <w:spacing w:before="75" w:after="0"/>
      </w:pPr>
      <w:r>
        <w:rPr/>
        <w:t xml:space="preserve">图表：中国建筑与电子行业用铜需求对比</w:t>
      </w:r>
    </w:p>
    <w:p>
      <w:pPr>
        <w:spacing w:before="75" w:after="0"/>
      </w:pPr>
      <w:r>
        <w:rPr/>
        <w:t xml:space="preserve">图表：中国再生铜行业区域产能分布格局</w:t>
      </w:r>
    </w:p>
    <w:p>
      <w:pPr>
        <w:spacing w:before="75" w:after="0"/>
      </w:pPr>
      <w:r>
        <w:rPr/>
        <w:t xml:space="preserve">图表：长三角地区再生铜市场规模与份额</w:t>
      </w:r>
    </w:p>
    <w:p>
      <w:pPr>
        <w:spacing w:before="75" w:after="0"/>
      </w:pPr>
      <w:r>
        <w:rPr/>
        <w:t xml:space="preserve">图表：珠三角地区再生铜产业转型动态</w:t>
      </w:r>
    </w:p>
    <w:p>
      <w:pPr>
        <w:spacing w:before="75" w:after="0"/>
      </w:pPr>
      <w:r>
        <w:rPr/>
        <w:t xml:space="preserve">图表：中西部地区再生铜产业承接分析</w:t>
      </w:r>
    </w:p>
    <w:p>
      <w:pPr>
        <w:spacing w:before="75" w:after="0"/>
      </w:pPr>
      <w:r>
        <w:rPr/>
        <w:t xml:space="preserve">图表：中国再生铜行业竞争主体类型分布</w:t>
      </w:r>
    </w:p>
    <w:p>
      <w:pPr>
        <w:spacing w:before="75" w:after="0"/>
      </w:pPr>
      <w:r>
        <w:rPr/>
        <w:t xml:space="preserve">图表：中国再生铜行业市场集中度变化</w:t>
      </w:r>
    </w:p>
    <w:p>
      <w:pPr>
        <w:spacing w:before="75" w:after="0"/>
      </w:pPr>
      <w:r>
        <w:rPr/>
        <w:t xml:space="preserve">图表：中国再生铜头部企业市场份额排名</w:t>
      </w:r>
    </w:p>
    <w:p>
      <w:pPr>
        <w:spacing w:before="75" w:after="0"/>
      </w:pPr>
      <w:r>
        <w:rPr/>
        <w:t xml:space="preserve">图表：中国再生铜行业并购整合事件统计</w:t>
      </w:r>
    </w:p>
    <w:p>
      <w:pPr>
        <w:spacing w:before="75" w:after="0"/>
      </w:pPr>
      <w:r>
        <w:rPr/>
        <w:t xml:space="preserve">图表：再生铜火法与电解精炼工艺经济对比</w:t>
      </w:r>
    </w:p>
    <w:p>
      <w:pPr>
        <w:spacing w:before="75" w:after="0"/>
      </w:pPr>
      <w:r>
        <w:rPr/>
        <w:t xml:space="preserve">图表：中国再生铜行业环保技术投入规模</w:t>
      </w:r>
    </w:p>
    <w:p>
      <w:pPr>
        <w:spacing w:before="75" w:after="0"/>
      </w:pPr>
      <w:r>
        <w:rPr/>
        <w:t xml:space="preserve">图表：再生铜企业数字化转型投入与渗透率</w:t>
      </w:r>
    </w:p>
    <w:p>
      <w:pPr>
        <w:spacing w:before="75" w:after="0"/>
      </w:pPr>
      <w:r>
        <w:rPr/>
        <w:t xml:space="preserve">图表：综合铜业企业再生铜业务营收对比</w:t>
      </w:r>
    </w:p>
    <w:p>
      <w:pPr>
        <w:spacing w:before="75" w:after="0"/>
      </w:pPr>
      <w:r>
        <w:rPr/>
        <w:t xml:space="preserve">图表：专业再生铜企业产能与市场份额</w:t>
      </w:r>
    </w:p>
    <w:p>
      <w:pPr>
        <w:spacing w:before="75" w:after="0"/>
      </w:pPr>
      <w:r>
        <w:rPr/>
        <w:t xml:space="preserve">图表：废铜回收加工企业规模与供应能力</w:t>
      </w:r>
    </w:p>
    <w:p>
      <w:pPr>
        <w:spacing w:before="75" w:after="0"/>
      </w:pPr>
      <w:r>
        <w:rPr/>
        <w:t xml:space="preserve">图表：创新型企业融资规模与估值分析</w:t>
      </w:r>
    </w:p>
    <w:p>
      <w:pPr>
        <w:spacing w:before="75" w:after="0"/>
      </w:pPr>
      <w:r>
        <w:rPr/>
        <w:t xml:space="preserve">图表：再生铜行业主流商业模式收入占比</w:t>
      </w:r>
    </w:p>
    <w:p>
      <w:pPr>
        <w:spacing w:before="75" w:after="0"/>
      </w:pPr>
      <w:r>
        <w:rPr/>
        <w:t xml:space="preserve">图表：再生铜行业采购渠道结构分布</w:t>
      </w:r>
    </w:p>
    <w:p>
      <w:pPr>
        <w:spacing w:before="75" w:after="0"/>
      </w:pPr>
      <w:r>
        <w:rPr/>
        <w:t xml:space="preserve">图表：再生铜行业期现结合应用比例分析</w:t>
      </w:r>
    </w:p>
    <w:p>
      <w:pPr>
        <w:spacing w:before="75" w:after="0"/>
      </w:pPr>
      <w:r>
        <w:rPr/>
        <w:t xml:space="preserve">图表：中国再生铜行业固定资产投资规模</w:t>
      </w:r>
    </w:p>
    <w:p>
      <w:pPr>
        <w:spacing w:before="75" w:after="0"/>
      </w:pPr>
      <w:r>
        <w:rPr/>
        <w:t xml:space="preserve">图表：中国再生铜行业融资渠道结构分析</w:t>
      </w:r>
    </w:p>
    <w:p>
      <w:pPr>
        <w:spacing w:before="75" w:after="0"/>
      </w:pPr>
      <w:r>
        <w:rPr/>
        <w:t xml:space="preserve">图表：再生铜行业典型项目投资回报周期</w:t>
      </w:r>
    </w:p>
    <w:p>
      <w:pPr>
        <w:spacing w:before="75" w:after="0"/>
      </w:pPr>
      <w:r>
        <w:rPr/>
        <w:t xml:space="preserve">图表：再生铜行业投资区域分布与集中度</w:t>
      </w:r>
    </w:p>
    <w:p>
      <w:pPr>
        <w:spacing w:before="75" w:after="0"/>
      </w:pPr>
      <w:r>
        <w:rPr/>
        <w:t xml:space="preserve">图表：中国废铜供应波动风险影响评估</w:t>
      </w:r>
    </w:p>
    <w:p>
      <w:pPr>
        <w:spacing w:before="75" w:after="0"/>
      </w:pPr>
      <w:r>
        <w:rPr/>
        <w:t xml:space="preserve">图表：铜价波动对再生铜企业盈利影响</w:t>
      </w:r>
    </w:p>
    <w:p>
      <w:pPr>
        <w:spacing w:before="75" w:after="0"/>
      </w:pPr>
      <w:r>
        <w:rPr/>
        <w:t xml:space="preserve">图表：再生铜行业环保合规成本变化趋势</w:t>
      </w:r>
    </w:p>
    <w:p>
      <w:pPr>
        <w:spacing w:before="75" w:after="0"/>
      </w:pPr>
      <w:r>
        <w:rPr/>
        <w:t xml:space="preserve">图表：再生铜行业安全生产与运营风险</w:t>
      </w:r>
    </w:p>
    <w:p>
      <w:pPr>
        <w:spacing w:before="75" w:after="0"/>
      </w:pPr>
      <w:r>
        <w:rPr/>
        <w:t xml:space="preserve">图表：中国再生铜产量规模预测及增长曲线</w:t>
      </w:r>
    </w:p>
    <w:p>
      <w:pPr>
        <w:spacing w:before="75" w:after="0"/>
      </w:pPr>
      <w:r>
        <w:rPr/>
        <w:t xml:space="preserve">图表：中国再生铜消费量预测与结构变化</w:t>
      </w:r>
    </w:p>
    <w:p>
      <w:pPr>
        <w:spacing w:before="75" w:after="0"/>
      </w:pPr>
      <w:r>
        <w:rPr/>
        <w:t xml:space="preserve">图表：中国再生铜行业营收规模预测分析</w:t>
      </w:r>
    </w:p>
    <w:p>
      <w:pPr>
        <w:spacing w:before="75" w:after="0"/>
      </w:pPr>
      <w:r>
        <w:rPr/>
        <w:t xml:space="preserve">图表：中国再生铜行业集中度变化趋势预测</w:t>
      </w:r>
    </w:p>
    <w:p>
      <w:pPr>
        <w:spacing w:before="75" w:after="0"/>
      </w:pPr>
      <w:r>
        <w:rPr/>
        <w:t xml:space="preserve">图表：中国再生铜行业投资规模与方向预测</w:t>
      </w:r>
    </w:p>
    <w:p>
      <w:pPr>
        <w:spacing w:before="75" w:after="0"/>
      </w:pPr>
      <w:r>
        <w:rPr/>
        <w:t xml:space="preserve">图表：中国再生铜行业中长期发展前景评估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2026-2031年中国再生铜行业全景调研及深度研究咨询预测报告</dc:title>
  <dc:description>2026-2031年中国再生铜行业全景调研及深度研究咨询预测报告</dc:description>
  <dc:subject>2026-2031年中国再生铜行业全景调研及深度研究咨询预测报告</dc:subject>
  <cp:keywords>研究报告</cp:keywords>
  <cp:category>研究报告</cp:category>
  <cp:lastModifiedBy>北京中道泰和信息咨询有限公司</cp:lastModifiedBy>
  <dcterms:created xsi:type="dcterms:W3CDTF">2026-08-14T20:24:20+08:00</dcterms:created>
  <dcterms:modified xsi:type="dcterms:W3CDTF">2026-08-14T20:24:20+08:00</dcterms:modified>
</cp:coreProperties>
</file>

<file path=docProps/custom.xml><?xml version="1.0" encoding="utf-8"?>
<Properties xmlns="http://schemas.openxmlformats.org/officeDocument/2006/custom-properties" xmlns:vt="http://schemas.openxmlformats.org/officeDocument/2006/docPropsVTypes"/>
</file>