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2026-2031年中国智能制造+AI行业发展趋势及投资策略研究报告</w:t>
      </w:r>
    </w:p>
    <w:p>
      <w:pPr>
        <w:spacing w:after="150"/>
      </w:pPr>
      <w:r>
        <w:rPr>
          <w:b w:val="1"/>
          <w:bCs w:val="1"/>
        </w:rPr>
        <w:t xml:space="preserve">报告简介</w:t>
      </w:r>
    </w:p>
    <w:p>
      <w:pPr>
        <w:spacing w:after="150"/>
      </w:pPr>
      <w:r>
        <w:rPr/>
        <w:t xml:space="preserve">中国制造业规模自2010年起稳居全球首位，形成了门类最齐全、产业体系最完整的制造供给体系，但在全球价值链分工中仍面临基础技术薄弱、高端供给不足、品牌溢价有限等结构性矛盾。迈向制造强国是国家基于发展阶段变化作出的重大战略抉择，其核心路径在于实施供给侧结构性改革与创新驱动发展战略的深度耦合，推动制造业从规模速度型向质量效益型转变。这一战略路径以《中国制造2025》为行动纲领，确立了“创新驱动、质量为先、绿色发展、结构优化、人才为本”的基本方针，通过“三步走”战略明确阶段性目标，即到2025年迈入制造强国行列，到2035年达到制造强国中等水平，到新中国成立一百年时建成具有全球引领力的制造强国。</w:t>
      </w:r>
    </w:p>
    <w:p>
      <w:pPr>
        <w:spacing w:after="150"/>
      </w:pPr>
      <w:r>
        <w:rPr/>
        <w:t xml:space="preserve">实现这一战略目标的关键在于构建“自主可控、安全高效”的现代产业体系。一方面，聚焦新一代信息技术、高档数控机床和机器人、航空航天装备等十大重点领域，突破关键共性技术与核心零部件瓶颈，提升产业链供应链韧性与安全水平，解决“卡脖子”技术受制于人的问题;另一方面，全面推进传统产业智能化改造与数字化转型，通过工艺革新、流程再造与管理优化，提升全要素生产率与产品附加值。同时，强化标准引领与质量基础设施建设，推动中国产品向中国品牌转变，培育一批具有生态主导力和全球竞争力的世界一流企业，形成以技术、标准、品牌、质量、服务为核心的对外经济新优势，在全球制造业治理体系中掌握更大话语权。</w:t>
      </w:r>
    </w:p>
    <w:p>
      <w:pPr>
        <w:spacing w:after="150"/>
      </w:pPr>
      <w:r>
        <w:rPr/>
        <w:t xml:space="preserve">西方发达国家制造业升级遵循“数字化—网络化—智能化”的串行演进规律，历经数十年逐步完成技术迭代与产业渗透。中国制造业则呈现出鲜明的“并联式”发展特征，即工业化、信息化、城镇化、农业现代化同步推进，数字化、网络化、智能化在同一历史时期交织融合、叠加演进。这一发展模式是中国基于自身产业基础与后发优势的必然选择，既避免了按部就班的线性发展路径，也为制造业实现跨越式赶超提供了可能。其内在逻辑在于，通过数字技术对传统制造体系的全方位穿透与赋能，在补齐数字化基础短板的同时，并行推进网络化协同与智能化升级，实现“三步并作一步走”的综合效能释放。</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智能制造市场进行了分析研究。报告在总结中国智能制造发展历程的基础上，结合新时期的各方面因素，对中国智能制造的发展趋势给予了细致和审慎的预测论证。报告资料详实，图表丰富，既有深入的分析，又有直观的比较，为智能制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人工智能与智能制造的时代背景 </w:t>
      </w:r>
    </w:p>
    <w:p>
      <w:pPr>
        <w:spacing w:before="75" w:after="0"/>
      </w:pPr>
      <w:r>
        <w:rPr/>
        <w:t xml:space="preserve">第一节 全球制造业变革浪潮 </w:t>
      </w:r>
    </w:p>
    <w:p>
      <w:pPr>
        <w:spacing w:before="75" w:after="0"/>
      </w:pPr>
      <w:r>
        <w:rPr/>
        <w:t xml:space="preserve">一、第四次工业革命与制造业范式演进 </w:t>
      </w:r>
    </w:p>
    <w:p>
      <w:pPr>
        <w:spacing w:before="75" w:after="0"/>
      </w:pPr>
      <w:r>
        <w:rPr/>
        <w:t xml:space="preserve">二、主要经济体智能制造战略布局 </w:t>
      </w:r>
    </w:p>
    <w:p>
      <w:pPr>
        <w:spacing w:before="75" w:after="0"/>
      </w:pPr>
      <w:r>
        <w:rPr/>
        <w:t xml:space="preserve">三、全球制造业竞争格局的重塑 </w:t>
      </w:r>
    </w:p>
    <w:p>
      <w:pPr>
        <w:spacing w:before="75" w:after="0"/>
      </w:pPr>
      <w:r>
        <w:rPr/>
        <w:t xml:space="preserve">第二节 中国制造转型升级的历史方位 </w:t>
      </w:r>
    </w:p>
    <w:p>
      <w:pPr>
        <w:spacing w:before="75" w:after="0"/>
      </w:pPr>
      <w:r>
        <w:rPr/>
        <w:t xml:space="preserve">一、从制造大国走向制造强国的战略路径 </w:t>
      </w:r>
    </w:p>
    <w:p>
      <w:pPr>
        <w:spacing w:before="75" w:after="0"/>
      </w:pPr>
      <w:r>
        <w:rPr/>
        <w:t xml:space="preserve">二、数字化、网络化、智能化“并联式”发展 </w:t>
      </w:r>
    </w:p>
    <w:p>
      <w:pPr>
        <w:spacing w:before="75" w:after="0"/>
      </w:pPr>
      <w:r>
        <w:rPr/>
        <w:t xml:space="preserve">三、“人工智能+制造”上升为国家战略 </w:t>
      </w:r>
    </w:p>
    <w:p>
      <w:pPr>
        <w:spacing w:before="75" w:after="0"/>
      </w:pPr>
      <w:r>
        <w:rPr/>
        <w:t xml:space="preserve">第三节 ai+智能制造的内涵与边界 </w:t>
      </w:r>
    </w:p>
    <w:p>
      <w:pPr>
        <w:spacing w:before="75" w:after="0"/>
      </w:pPr>
      <w:r>
        <w:rPr/>
        <w:t xml:space="preserve">一、智能制造的概念演进与理论框架 </w:t>
      </w:r>
    </w:p>
    <w:p>
      <w:pPr>
        <w:spacing w:before="75" w:after="0"/>
      </w:pPr>
      <w:r>
        <w:rPr/>
        <w:t xml:space="preserve">二、人工智能赋能制造业的独特价值 </w:t>
      </w:r>
    </w:p>
    <w:p>
      <w:pPr>
        <w:spacing w:before="75" w:after="0"/>
      </w:pPr>
      <w:r>
        <w:rPr/>
        <w:t xml:space="preserve">三、ai+智能制造的研究范畴与产业边界 </w:t>
      </w:r>
    </w:p>
    <w:p>
      <w:pPr>
        <w:spacing w:before="75" w:after="0"/>
      </w:pPr>
      <w:r>
        <w:rPr>
          <w:b w:val="1"/>
          <w:bCs w:val="1"/>
        </w:rPr>
        <w:t xml:space="preserve">第二章 ai+智能制造的技术体系与架构 </w:t>
      </w:r>
    </w:p>
    <w:p>
      <w:pPr>
        <w:spacing w:before="75" w:after="0"/>
      </w:pPr>
      <w:r>
        <w:rPr/>
        <w:t xml:space="preserve">第一节 技术基础层 </w:t>
      </w:r>
    </w:p>
    <w:p>
      <w:pPr>
        <w:spacing w:before="75" w:after="0"/>
      </w:pPr>
      <w:r>
        <w:rPr/>
        <w:t xml:space="preserve">一、工业智能芯片与异构计算 </w:t>
      </w:r>
    </w:p>
    <w:p>
      <w:pPr>
        <w:spacing w:before="75" w:after="0"/>
      </w:pPr>
      <w:r>
        <w:rPr/>
        <w:t xml:space="preserve">二、工业数据采集与感知技术 </w:t>
      </w:r>
    </w:p>
    <w:p>
      <w:pPr>
        <w:spacing w:before="75" w:after="0"/>
      </w:pPr>
      <w:r>
        <w:rPr/>
        <w:t xml:space="preserve">三、工业通信与网络基础设施 </w:t>
      </w:r>
    </w:p>
    <w:p>
      <w:pPr>
        <w:spacing w:before="75" w:after="0"/>
      </w:pPr>
      <w:r>
        <w:rPr/>
        <w:t xml:space="preserve">第二节 算法与模型层 </w:t>
      </w:r>
    </w:p>
    <w:p>
      <w:pPr>
        <w:spacing w:before="75" w:after="0"/>
      </w:pPr>
      <w:r>
        <w:rPr/>
        <w:t xml:space="preserve">一、机器学习与深度学习在工业中的应用 </w:t>
      </w:r>
    </w:p>
    <w:p>
      <w:pPr>
        <w:spacing w:before="75" w:after="0"/>
      </w:pPr>
      <w:r>
        <w:rPr/>
        <w:t xml:space="preserve">二、工业大模型与行业大模型 </w:t>
      </w:r>
    </w:p>
    <w:p>
      <w:pPr>
        <w:spacing w:before="75" w:after="0"/>
      </w:pPr>
      <w:r>
        <w:rPr/>
        <w:t xml:space="preserve">三、强化学习与自主决策算法 </w:t>
      </w:r>
    </w:p>
    <w:p>
      <w:pPr>
        <w:spacing w:before="75" w:after="0"/>
      </w:pPr>
      <w:r>
        <w:rPr/>
        <w:t xml:space="preserve">第三节 平台与系统层 </w:t>
      </w:r>
    </w:p>
    <w:p>
      <w:pPr>
        <w:spacing w:before="75" w:after="0"/>
      </w:pPr>
      <w:r>
        <w:rPr/>
        <w:t xml:space="preserve">一、工业互联网平台架构 </w:t>
      </w:r>
    </w:p>
    <w:p>
      <w:pPr>
        <w:spacing w:before="75" w:after="0"/>
      </w:pPr>
      <w:r>
        <w:rPr/>
        <w:t xml:space="preserve">二、云-边-端协同计算体系 </w:t>
      </w:r>
    </w:p>
    <w:p>
      <w:pPr>
        <w:spacing w:before="75" w:after="0"/>
      </w:pPr>
      <w:r>
        <w:rPr/>
        <w:t xml:space="preserve">三、工业软件与ai融合的智能化升级 </w:t>
      </w:r>
    </w:p>
    <w:p>
      <w:pPr>
        <w:spacing w:before="75" w:after="0"/>
      </w:pPr>
      <w:r>
        <w:rPr/>
        <w:t xml:space="preserve">第四节 未来工业系统架构：“智能模型+数字孪生+智能体” </w:t>
      </w:r>
    </w:p>
    <w:p>
      <w:pPr>
        <w:spacing w:before="75" w:after="0"/>
      </w:pPr>
      <w:r>
        <w:rPr/>
        <w:t xml:space="preserve">一、智能模型：知识管理与综合推理 </w:t>
      </w:r>
    </w:p>
    <w:p>
      <w:pPr>
        <w:spacing w:before="75" w:after="0"/>
      </w:pPr>
      <w:r>
        <w:rPr/>
        <w:t xml:space="preserve">二、数字孪生：可解释、高准确的分析能力 </w:t>
      </w:r>
    </w:p>
    <w:p>
      <w:pPr>
        <w:spacing w:before="75" w:after="0"/>
      </w:pPr>
      <w:r>
        <w:rPr/>
        <w:t xml:space="preserve">三、智能体：感知-决策-执行一体化系统 </w:t>
      </w:r>
    </w:p>
    <w:p>
      <w:pPr>
        <w:spacing w:before="75" w:after="0"/>
      </w:pPr>
      <w:r>
        <w:rPr>
          <w:b w:val="1"/>
          <w:bCs w:val="1"/>
        </w:rPr>
        <w:t xml:space="preserve">第三章 新一代人工智能关键技术及其在制造中的演进 </w:t>
      </w:r>
    </w:p>
    <w:p>
      <w:pPr>
        <w:spacing w:before="75" w:after="0"/>
      </w:pPr>
      <w:r>
        <w:rPr/>
        <w:t xml:space="preserve">第一节 工业大模型技术 </w:t>
      </w:r>
    </w:p>
    <w:p>
      <w:pPr>
        <w:spacing w:before="75" w:after="0"/>
      </w:pPr>
      <w:r>
        <w:rPr/>
        <w:t xml:space="preserve">一、通用大模型的制造业适配与微调 </w:t>
      </w:r>
    </w:p>
    <w:p>
      <w:pPr>
        <w:spacing w:before="75" w:after="0"/>
      </w:pPr>
      <w:r>
        <w:rPr/>
        <w:t xml:space="preserve">二、面向细分工业场景的专用大模型 </w:t>
      </w:r>
    </w:p>
    <w:p>
      <w:pPr>
        <w:spacing w:before="75" w:after="0"/>
      </w:pPr>
      <w:r>
        <w:rPr/>
        <w:t xml:space="preserve">三、大模型轻量化部署与边缘推理 </w:t>
      </w:r>
    </w:p>
    <w:p>
      <w:pPr>
        <w:spacing w:before="75" w:after="0"/>
      </w:pPr>
      <w:r>
        <w:rPr/>
        <w:t xml:space="preserve">第二节 工业智能体技术 </w:t>
      </w:r>
    </w:p>
    <w:p>
      <w:pPr>
        <w:spacing w:before="75" w:after="0"/>
      </w:pPr>
      <w:r>
        <w:rPr/>
        <w:t xml:space="preserve">一、工业智能体的定义与能力框架 </w:t>
      </w:r>
    </w:p>
    <w:p>
      <w:pPr>
        <w:spacing w:before="75" w:after="0"/>
      </w:pPr>
      <w:r>
        <w:rPr/>
        <w:t xml:space="preserve">二、多智能体协同与任务编排 </w:t>
      </w:r>
    </w:p>
    <w:p>
      <w:pPr>
        <w:spacing w:before="75" w:after="0"/>
      </w:pPr>
      <w:r>
        <w:rPr/>
        <w:t xml:space="preserve">三、从对话式辅助到自主式执行的演进路径 </w:t>
      </w:r>
    </w:p>
    <w:p>
      <w:pPr>
        <w:spacing w:before="75" w:after="0"/>
      </w:pPr>
      <w:r>
        <w:rPr/>
        <w:t xml:space="preserve">第三节 数字孪生与ai融合 </w:t>
      </w:r>
    </w:p>
    <w:p>
      <w:pPr>
        <w:spacing w:before="75" w:after="0"/>
      </w:pPr>
      <w:r>
        <w:rPr/>
        <w:t xml:space="preserve">一、机理模型与数据驱动模型的混合建模 </w:t>
      </w:r>
    </w:p>
    <w:p>
      <w:pPr>
        <w:spacing w:before="75" w:after="0"/>
      </w:pPr>
      <w:r>
        <w:rPr/>
        <w:t xml:space="preserve">二、自动化建模与动态进化 </w:t>
      </w:r>
    </w:p>
    <w:p>
      <w:pPr>
        <w:spacing w:before="75" w:after="0"/>
      </w:pPr>
      <w:r>
        <w:rPr/>
        <w:t xml:space="preserve">三、虚实映射与实时仿真优化 </w:t>
      </w:r>
    </w:p>
    <w:p>
      <w:pPr>
        <w:spacing w:before="75" w:after="0"/>
      </w:pPr>
      <w:r>
        <w:rPr/>
        <w:t xml:space="preserve">第四节 具身智能与物理ai </w:t>
      </w:r>
    </w:p>
    <w:p>
      <w:pPr>
        <w:spacing w:before="75" w:after="0"/>
      </w:pPr>
      <w:r>
        <w:rPr/>
        <w:t xml:space="preserve">一、具身智能的内涵与工业适配 </w:t>
      </w:r>
    </w:p>
    <w:p>
      <w:pPr>
        <w:spacing w:before="75" w:after="0"/>
      </w:pPr>
      <w:r>
        <w:rPr/>
        <w:t xml:space="preserve">二、工业机器人从自动化工具到智能同事的转变 </w:t>
      </w:r>
    </w:p>
    <w:p>
      <w:pPr>
        <w:spacing w:before="75" w:after="0"/>
      </w:pPr>
      <w:r>
        <w:rPr/>
        <w:t xml:space="preserve">三、物理ai：从数据“黑盒拟合”到物理规律“白箱推理” </w:t>
      </w:r>
    </w:p>
    <w:p>
      <w:pPr>
        <w:spacing w:before="75" w:after="0"/>
      </w:pPr>
      <w:r>
        <w:rPr>
          <w:b w:val="1"/>
          <w:bCs w:val="1"/>
        </w:rPr>
        <w:t xml:space="preserve">第四章 ai驱动的研发设计智能化 </w:t>
      </w:r>
    </w:p>
    <w:p>
      <w:pPr>
        <w:spacing w:before="75" w:after="0"/>
      </w:pPr>
      <w:r>
        <w:rPr/>
        <w:t xml:space="preserve">第一节 智能产品设计与创新 </w:t>
      </w:r>
    </w:p>
    <w:p>
      <w:pPr>
        <w:spacing w:before="75" w:after="0"/>
      </w:pPr>
      <w:r>
        <w:rPr/>
        <w:t xml:space="preserve">一、生成式ai辅助产品概念设计 </w:t>
      </w:r>
    </w:p>
    <w:p>
      <w:pPr>
        <w:spacing w:before="75" w:after="0"/>
      </w:pPr>
      <w:r>
        <w:rPr/>
        <w:t xml:space="preserve">二、多目标约束下的智能化设计 </w:t>
      </w:r>
    </w:p>
    <w:p>
      <w:pPr>
        <w:spacing w:before="75" w:after="0"/>
      </w:pPr>
      <w:r>
        <w:rPr/>
        <w:t xml:space="preserve">三、ai驱动的产品全生命周期一体化优化 </w:t>
      </w:r>
    </w:p>
    <w:p>
      <w:pPr>
        <w:spacing w:before="75" w:after="0"/>
      </w:pPr>
      <w:r>
        <w:rPr/>
        <w:t xml:space="preserve">第二节 仿真验证与虚拟测试 </w:t>
      </w:r>
    </w:p>
    <w:p>
      <w:pPr>
        <w:spacing w:before="75" w:after="0"/>
      </w:pPr>
      <w:r>
        <w:rPr/>
        <w:t xml:space="preserve">一、融合机理约束的虚拟验证 </w:t>
      </w:r>
    </w:p>
    <w:p>
      <w:pPr>
        <w:spacing w:before="75" w:after="0"/>
      </w:pPr>
      <w:r>
        <w:rPr/>
        <w:t xml:space="preserve">二、ai加速的多物理场仿真 </w:t>
      </w:r>
    </w:p>
    <w:p>
      <w:pPr>
        <w:spacing w:before="75" w:after="0"/>
      </w:pPr>
      <w:r>
        <w:rPr/>
        <w:t xml:space="preserve">三、虚拟样机与数字原型验证 </w:t>
      </w:r>
    </w:p>
    <w:p>
      <w:pPr>
        <w:spacing w:before="75" w:after="0"/>
      </w:pPr>
      <w:r>
        <w:rPr/>
        <w:t xml:space="preserve">第三节 工艺规划与流程优化 </w:t>
      </w:r>
    </w:p>
    <w:p>
      <w:pPr>
        <w:spacing w:before="75" w:after="0"/>
      </w:pPr>
      <w:r>
        <w:rPr/>
        <w:t xml:space="preserve">一、ai辅助工艺路线智能生成 </w:t>
      </w:r>
    </w:p>
    <w:p>
      <w:pPr>
        <w:spacing w:before="75" w:after="0"/>
      </w:pPr>
      <w:r>
        <w:rPr/>
        <w:t xml:space="preserve">二、智能工艺参数优化 </w:t>
      </w:r>
    </w:p>
    <w:p>
      <w:pPr>
        <w:spacing w:before="75" w:after="0"/>
      </w:pPr>
      <w:r>
        <w:rPr/>
        <w:t xml:space="preserve">三、研发与生产的无缝衔接 </w:t>
      </w:r>
    </w:p>
    <w:p>
      <w:pPr>
        <w:spacing w:before="75" w:after="0"/>
      </w:pPr>
      <w:r>
        <w:rPr>
          <w:b w:val="1"/>
          <w:bCs w:val="1"/>
        </w:rPr>
        <w:t xml:space="preserve">第五章 ai赋能的生产制造全流程 </w:t>
      </w:r>
    </w:p>
    <w:p>
      <w:pPr>
        <w:spacing w:before="75" w:after="0"/>
      </w:pPr>
      <w:r>
        <w:rPr/>
        <w:t xml:space="preserve">第一节 智能排产与生产调度 </w:t>
      </w:r>
    </w:p>
    <w:p>
      <w:pPr>
        <w:spacing w:before="75" w:after="0"/>
      </w:pPr>
      <w:r>
        <w:rPr/>
        <w:t xml:space="preserve">一、基于ai的动态排产与柔性调度 </w:t>
      </w:r>
    </w:p>
    <w:p>
      <w:pPr>
        <w:spacing w:before="75" w:after="0"/>
      </w:pPr>
      <w:r>
        <w:rPr/>
        <w:t xml:space="preserve">二、多品种小批量生产的智能适配 </w:t>
      </w:r>
    </w:p>
    <w:p>
      <w:pPr>
        <w:spacing w:before="75" w:after="0"/>
      </w:pPr>
      <w:r>
        <w:rPr/>
        <w:t xml:space="preserve">三、“换产不换线、改规格不停机”的敏捷制造 </w:t>
      </w:r>
    </w:p>
    <w:p>
      <w:pPr>
        <w:spacing w:before="75" w:after="0"/>
      </w:pPr>
      <w:r>
        <w:rPr/>
        <w:t xml:space="preserve">第二节 智能质量控制 </w:t>
      </w:r>
    </w:p>
    <w:p>
      <w:pPr>
        <w:spacing w:before="75" w:after="0"/>
      </w:pPr>
      <w:r>
        <w:rPr/>
        <w:t xml:space="preserve">一、机器视觉与深度学习驱动的自动质检 </w:t>
      </w:r>
    </w:p>
    <w:p>
      <w:pPr>
        <w:spacing w:before="75" w:after="0"/>
      </w:pPr>
      <w:r>
        <w:rPr/>
        <w:t xml:space="preserve">二、零缺陷制造与全流程质量追溯 </w:t>
      </w:r>
    </w:p>
    <w:p>
      <w:pPr>
        <w:spacing w:before="75" w:after="0"/>
      </w:pPr>
      <w:r>
        <w:rPr/>
        <w:t xml:space="preserve">三、ai质检在3c、锂电、光伏、汽车等行业应用 </w:t>
      </w:r>
    </w:p>
    <w:p>
      <w:pPr>
        <w:spacing w:before="75" w:after="0"/>
      </w:pPr>
      <w:r>
        <w:rPr/>
        <w:t xml:space="preserve">第三节 预测性维护与设备管理 </w:t>
      </w:r>
    </w:p>
    <w:p>
      <w:pPr>
        <w:spacing w:before="75" w:after="0"/>
      </w:pPr>
      <w:r>
        <w:rPr/>
        <w:t xml:space="preserve">一、基于传感器数据的设备健康监测 </w:t>
      </w:r>
    </w:p>
    <w:p>
      <w:pPr>
        <w:spacing w:before="75" w:after="0"/>
      </w:pPr>
      <w:r>
        <w:rPr/>
        <w:t xml:space="preserve">二、故障预测与智能诊断 </w:t>
      </w:r>
    </w:p>
    <w:p>
      <w:pPr>
        <w:spacing w:before="75" w:after="0"/>
      </w:pPr>
      <w:r>
        <w:rPr/>
        <w:t xml:space="preserve">三、从计划性维护向预测性维护的转变 </w:t>
      </w:r>
    </w:p>
    <w:p>
      <w:pPr>
        <w:spacing w:before="75" w:after="0"/>
      </w:pPr>
      <w:r>
        <w:rPr/>
        <w:t xml:space="preserve">第四节 人机协同与黑灯工厂 </w:t>
      </w:r>
    </w:p>
    <w:p>
      <w:pPr>
        <w:spacing w:before="75" w:after="0"/>
      </w:pPr>
      <w:r>
        <w:rPr/>
        <w:t xml:space="preserve">一、人机协作的安全与效率平衡 </w:t>
      </w:r>
    </w:p>
    <w:p>
      <w:pPr>
        <w:spacing w:before="75" w:after="0"/>
      </w:pPr>
      <w:r>
        <w:rPr/>
        <w:t xml:space="preserve">二、少人化与无人化生产的实现路径 </w:t>
      </w:r>
    </w:p>
    <w:p>
      <w:pPr>
        <w:spacing w:before="75" w:after="0"/>
      </w:pPr>
      <w:r>
        <w:rPr/>
        <w:t xml:space="preserve">三、黑灯自适应工厂的实践探索 </w:t>
      </w:r>
    </w:p>
    <w:p>
      <w:pPr>
        <w:spacing w:before="75" w:after="0"/>
      </w:pPr>
      <w:r>
        <w:rPr>
          <w:b w:val="1"/>
          <w:bCs w:val="1"/>
        </w:rPr>
        <w:t xml:space="preserve">第六章 ai重塑供应链与经营管理 </w:t>
      </w:r>
    </w:p>
    <w:p>
      <w:pPr>
        <w:spacing w:before="75" w:after="0"/>
      </w:pPr>
      <w:r>
        <w:rPr/>
        <w:t xml:space="preserve">第一节 智能供应链协同 </w:t>
      </w:r>
    </w:p>
    <w:p>
      <w:pPr>
        <w:spacing w:before="75" w:after="0"/>
      </w:pPr>
      <w:r>
        <w:rPr/>
        <w:t xml:space="preserve">一、ai驱动的需求预测与库存优化 </w:t>
      </w:r>
    </w:p>
    <w:p>
      <w:pPr>
        <w:spacing w:before="75" w:after="0"/>
      </w:pPr>
      <w:r>
        <w:rPr/>
        <w:t xml:space="preserve">二、端到端透明的供应链可视化 </w:t>
      </w:r>
    </w:p>
    <w:p>
      <w:pPr>
        <w:spacing w:before="75" w:after="0"/>
      </w:pPr>
      <w:r>
        <w:rPr/>
        <w:t xml:space="preserve">三、供应商集群优化与供应链韧性 </w:t>
      </w:r>
    </w:p>
    <w:p>
      <w:pPr>
        <w:spacing w:before="75" w:after="0"/>
      </w:pPr>
      <w:r>
        <w:rPr/>
        <w:t xml:space="preserve">第二节 智能仓储与物流 </w:t>
      </w:r>
    </w:p>
    <w:p>
      <w:pPr>
        <w:spacing w:before="75" w:after="0"/>
      </w:pPr>
      <w:r>
        <w:rPr/>
        <w:t xml:space="preserve">一、智能调度与路径规划 </w:t>
      </w:r>
    </w:p>
    <w:p>
      <w:pPr>
        <w:spacing w:before="75" w:after="0"/>
      </w:pPr>
      <w:r>
        <w:rPr/>
        <w:t xml:space="preserve">二、自动化仓储与无人配送 </w:t>
      </w:r>
    </w:p>
    <w:p>
      <w:pPr>
        <w:spacing w:before="75" w:after="0"/>
      </w:pPr>
      <w:r>
        <w:rPr/>
        <w:t xml:space="preserve">三、物流效率提升与成本优化 </w:t>
      </w:r>
    </w:p>
    <w:p>
      <w:pPr>
        <w:spacing w:before="75" w:after="0"/>
      </w:pPr>
      <w:r>
        <w:rPr/>
        <w:t xml:space="preserve">第三节 智能营销与客户服务 </w:t>
      </w:r>
    </w:p>
    <w:p>
      <w:pPr>
        <w:spacing w:before="75" w:after="0"/>
      </w:pPr>
      <w:r>
        <w:rPr/>
        <w:t xml:space="preserve">一、ai驱动的市场需求洞察 </w:t>
      </w:r>
    </w:p>
    <w:p>
      <w:pPr>
        <w:spacing w:before="75" w:after="0"/>
      </w:pPr>
      <w:r>
        <w:rPr/>
        <w:t xml:space="preserve">二、个性化定制与规模化生产协同 </w:t>
      </w:r>
    </w:p>
    <w:p>
      <w:pPr>
        <w:spacing w:before="75" w:after="0"/>
      </w:pPr>
      <w:r>
        <w:rPr/>
        <w:t xml:space="preserve">三、智能售后与远程运维服务 </w:t>
      </w:r>
    </w:p>
    <w:p>
      <w:pPr>
        <w:spacing w:before="75" w:after="0"/>
      </w:pPr>
      <w:r>
        <w:rPr>
          <w:b w:val="1"/>
          <w:bCs w:val="1"/>
        </w:rPr>
        <w:t xml:space="preserve">第七章 重点行业ai+智能制造实践 </w:t>
      </w:r>
    </w:p>
    <w:p>
      <w:pPr>
        <w:spacing w:before="75" w:after="0"/>
      </w:pPr>
      <w:r>
        <w:rPr/>
        <w:t xml:space="preserve">第一节 汽车制造业 </w:t>
      </w:r>
    </w:p>
    <w:p>
      <w:pPr>
        <w:spacing w:before="75" w:after="0"/>
      </w:pPr>
      <w:r>
        <w:rPr/>
        <w:t xml:space="preserve">一、ai赋能新能源汽车智能制造 </w:t>
      </w:r>
    </w:p>
    <w:p>
      <w:pPr>
        <w:spacing w:before="75" w:after="0"/>
      </w:pPr>
      <w:r>
        <w:rPr/>
        <w:t xml:space="preserve">二、智能岛制造与多车型共线生产 </w:t>
      </w:r>
    </w:p>
    <w:p>
      <w:pPr>
        <w:spacing w:before="75" w:after="0"/>
      </w:pPr>
      <w:r>
        <w:rPr/>
        <w:t xml:space="preserve">三、从研发到营销的全链路数据贯通 </w:t>
      </w:r>
    </w:p>
    <w:p>
      <w:pPr>
        <w:spacing w:before="75" w:after="0"/>
      </w:pPr>
      <w:r>
        <w:rPr/>
        <w:t xml:space="preserve">第二节 电子信息制造业 </w:t>
      </w:r>
    </w:p>
    <w:p>
      <w:pPr>
        <w:spacing w:before="75" w:after="0"/>
      </w:pPr>
      <w:r>
        <w:rPr/>
        <w:t xml:space="preserve">一、ai在精密作业与缺陷检测中的应用 </w:t>
      </w:r>
    </w:p>
    <w:p>
      <w:pPr>
        <w:spacing w:before="75" w:after="0"/>
      </w:pPr>
      <w:r>
        <w:rPr/>
        <w:t xml:space="preserve">二、排产调度与物料精准管理 </w:t>
      </w:r>
    </w:p>
    <w:p>
      <w:pPr>
        <w:spacing w:before="75" w:after="0"/>
      </w:pPr>
      <w:r>
        <w:rPr/>
        <w:t xml:space="preserve">三、ai原生制造服务平台的探索 </w:t>
      </w:r>
    </w:p>
    <w:p>
      <w:pPr>
        <w:spacing w:before="75" w:after="0"/>
      </w:pPr>
      <w:r>
        <w:rPr/>
        <w:t xml:space="preserve">第三节 装备制造业 </w:t>
      </w:r>
    </w:p>
    <w:p>
      <w:pPr>
        <w:spacing w:before="75" w:after="0"/>
      </w:pPr>
      <w:r>
        <w:rPr/>
        <w:t xml:space="preserve">一、重型装备制造的智能升级 </w:t>
      </w:r>
    </w:p>
    <w:p>
      <w:pPr>
        <w:spacing w:before="75" w:after="0"/>
      </w:pPr>
      <w:r>
        <w:rPr/>
        <w:t xml:space="preserve">二、ai在焊接、装配等关键工序的应用 </w:t>
      </w:r>
    </w:p>
    <w:p>
      <w:pPr>
        <w:spacing w:before="75" w:after="0"/>
      </w:pPr>
      <w:r>
        <w:rPr/>
        <w:t xml:space="preserve">三、全生命周期智能运维服务 </w:t>
      </w:r>
    </w:p>
    <w:p>
      <w:pPr>
        <w:spacing w:before="75" w:after="0"/>
      </w:pPr>
      <w:r>
        <w:rPr/>
        <w:t xml:space="preserve">第四节 流程制造业(化工、钢铁、能源等) </w:t>
      </w:r>
    </w:p>
    <w:p>
      <w:pPr>
        <w:spacing w:before="75" w:after="0"/>
      </w:pPr>
      <w:r>
        <w:rPr/>
        <w:t xml:space="preserve">一、ai驱动的工艺参数优化与节 能降耗 </w:t>
      </w:r>
    </w:p>
    <w:p>
      <w:pPr>
        <w:spacing w:before="75" w:after="0"/>
      </w:pPr>
      <w:r>
        <w:rPr/>
        <w:t xml:space="preserve">二、能碳管理与绿色智能制造 </w:t>
      </w:r>
    </w:p>
    <w:p>
      <w:pPr>
        <w:spacing w:before="75" w:after="0"/>
      </w:pPr>
      <w:r>
        <w:rPr/>
        <w:t xml:space="preserve">三、流程工业智能工厂建设 </w:t>
      </w:r>
    </w:p>
    <w:p>
      <w:pPr>
        <w:spacing w:before="75" w:after="0"/>
      </w:pPr>
      <w:r>
        <w:rPr/>
        <w:t xml:space="preserve">第五节 轻工与消费品制造业 </w:t>
      </w:r>
    </w:p>
    <w:p>
      <w:pPr>
        <w:spacing w:before="75" w:after="0"/>
      </w:pPr>
      <w:r>
        <w:rPr/>
        <w:t xml:space="preserve">一、纺织服装行业的智能化转型 </w:t>
      </w:r>
    </w:p>
    <w:p>
      <w:pPr>
        <w:spacing w:before="75" w:after="0"/>
      </w:pPr>
      <w:r>
        <w:rPr/>
        <w:t xml:space="preserve">二、智能家居产品的ai融合 </w:t>
      </w:r>
    </w:p>
    <w:p>
      <w:pPr>
        <w:spacing w:before="75" w:after="0"/>
      </w:pPr>
      <w:r>
        <w:rPr/>
        <w:t xml:space="preserve">三、包装、食品等行业的ai应用探索 </w:t>
      </w:r>
    </w:p>
    <w:p>
      <w:pPr>
        <w:spacing w:before="75" w:after="0"/>
      </w:pPr>
      <w:r>
        <w:rPr>
          <w:b w:val="1"/>
          <w:bCs w:val="1"/>
        </w:rPr>
        <w:t xml:space="preserve">第八章 ai+智能制造的产业生态与基础设施 </w:t>
      </w:r>
    </w:p>
    <w:p>
      <w:pPr>
        <w:spacing w:before="75" w:after="0"/>
      </w:pPr>
      <w:r>
        <w:rPr/>
        <w:t xml:space="preserve">第一节 智能工厂梯度培育体系 </w:t>
      </w:r>
    </w:p>
    <w:p>
      <w:pPr>
        <w:spacing w:before="75" w:after="0"/>
      </w:pPr>
      <w:r>
        <w:rPr/>
        <w:t xml:space="preserve">一、基础级、先进级、卓越级、领航级四级体系 </w:t>
      </w:r>
    </w:p>
    <w:p>
      <w:pPr>
        <w:spacing w:before="75" w:after="0"/>
      </w:pPr>
      <w:r>
        <w:rPr/>
        <w:t xml:space="preserve">二、全国智能工厂建设现状与规模 </w:t>
      </w:r>
    </w:p>
    <w:p>
      <w:pPr>
        <w:spacing w:before="75" w:after="0"/>
      </w:pPr>
      <w:r>
        <w:rPr/>
        <w:t xml:space="preserve">三、标杆工厂的示范效应与推广路径 </w:t>
      </w:r>
    </w:p>
    <w:p>
      <w:pPr>
        <w:spacing w:before="75" w:after="0"/>
      </w:pPr>
      <w:r>
        <w:rPr/>
        <w:t xml:space="preserve">第二节 工业数据与数据集建设 </w:t>
      </w:r>
    </w:p>
    <w:p>
      <w:pPr>
        <w:spacing w:before="75" w:after="0"/>
      </w:pPr>
      <w:r>
        <w:rPr/>
        <w:t xml:space="preserve">一、工业数据采集、治理与融合 </w:t>
      </w:r>
    </w:p>
    <w:p>
      <w:pPr>
        <w:spacing w:before="75" w:after="0"/>
      </w:pPr>
      <w:r>
        <w:rPr/>
        <w:t xml:space="preserve">二、高质量行业数据集的打造 </w:t>
      </w:r>
    </w:p>
    <w:p>
      <w:pPr>
        <w:spacing w:before="75" w:after="0"/>
      </w:pPr>
      <w:r>
        <w:rPr/>
        <w:t xml:space="preserve">三、数据安全与可信数据空间 </w:t>
      </w:r>
    </w:p>
    <w:p>
      <w:pPr>
        <w:spacing w:before="75" w:after="0"/>
      </w:pPr>
      <w:r>
        <w:rPr/>
        <w:t xml:space="preserve">第三节 开源生态与公共服务平台 </w:t>
      </w:r>
    </w:p>
    <w:p>
      <w:pPr>
        <w:spacing w:before="75" w:after="0"/>
      </w:pPr>
      <w:r>
        <w:rPr/>
        <w:t xml:space="preserve">一、工业ai开源社区建设 </w:t>
      </w:r>
    </w:p>
    <w:p>
      <w:pPr>
        <w:spacing w:before="75" w:after="0"/>
      </w:pPr>
      <w:r>
        <w:rPr/>
        <w:t xml:space="preserve">二、模型公共服务与评测基准体系 </w:t>
      </w:r>
    </w:p>
    <w:p>
      <w:pPr>
        <w:spacing w:before="75" w:after="0"/>
      </w:pPr>
      <w:r>
        <w:rPr/>
        <w:t xml:space="preserve">三、大中小企业协同的融通发展格局 </w:t>
      </w:r>
    </w:p>
    <w:p>
      <w:pPr>
        <w:spacing w:before="75" w:after="0"/>
      </w:pPr>
      <w:r>
        <w:rPr/>
        <w:t xml:space="preserve">第四节 ai+智能制造服务商生态 </w:t>
      </w:r>
    </w:p>
    <w:p>
      <w:pPr>
        <w:spacing w:before="75" w:after="0"/>
      </w:pPr>
      <w:r>
        <w:rPr/>
        <w:t xml:space="preserve">一、生态主导型企业与专精特新企业 </w:t>
      </w:r>
    </w:p>
    <w:p>
      <w:pPr>
        <w:spacing w:before="75" w:after="0"/>
      </w:pPr>
      <w:r>
        <w:rPr/>
        <w:t xml:space="preserve">二、“懂智能、熟行业”的赋能应用服务商 </w:t>
      </w:r>
    </w:p>
    <w:p>
      <w:pPr>
        <w:spacing w:before="75" w:after="0"/>
      </w:pPr>
      <w:r>
        <w:rPr/>
        <w:t xml:space="preserve">三、产业链上下游的场景共建与方案共研 </w:t>
      </w:r>
    </w:p>
    <w:p>
      <w:pPr>
        <w:spacing w:before="75" w:after="0"/>
      </w:pPr>
      <w:r>
        <w:rPr>
          <w:b w:val="1"/>
          <w:bCs w:val="1"/>
        </w:rPr>
        <w:t xml:space="preserve">第九章 政策环境、标准规范与治理体系 </w:t>
      </w:r>
    </w:p>
    <w:p>
      <w:pPr>
        <w:spacing w:before="75" w:after="0"/>
      </w:pPr>
      <w:r>
        <w:rPr/>
        <w:t xml:space="preserve">第一节 国家战略与政策体系 </w:t>
      </w:r>
    </w:p>
    <w:p>
      <w:pPr>
        <w:spacing w:before="75" w:after="0"/>
      </w:pPr>
      <w:r>
        <w:rPr/>
        <w:t xml:space="preserve">一、《“人工智能+制造”专项行动实施意见》解读 </w:t>
      </w:r>
    </w:p>
    <w:p>
      <w:pPr>
        <w:spacing w:before="75" w:after="0"/>
      </w:pPr>
      <w:r>
        <w:rPr/>
        <w:t xml:space="preserve">二、地方性ai赋能制造行动方案 </w:t>
      </w:r>
    </w:p>
    <w:p>
      <w:pPr>
        <w:spacing w:before="75" w:after="0"/>
      </w:pPr>
      <w:r>
        <w:rPr/>
        <w:t xml:space="preserve">三、揭榜挂帅与标杆培育机制 </w:t>
      </w:r>
    </w:p>
    <w:p>
      <w:pPr>
        <w:spacing w:before="75" w:after="0"/>
      </w:pPr>
      <w:r>
        <w:rPr/>
        <w:t xml:space="preserve">第二节 标准规范体系建设 </w:t>
      </w:r>
    </w:p>
    <w:p>
      <w:pPr>
        <w:spacing w:before="75" w:after="0"/>
      </w:pPr>
      <w:r>
        <w:rPr/>
        <w:t xml:space="preserve">一、人工智能标准化专项行动 </w:t>
      </w:r>
    </w:p>
    <w:p>
      <w:pPr>
        <w:spacing w:before="75" w:after="0"/>
      </w:pPr>
      <w:r>
        <w:rPr/>
        <w:t xml:space="preserve">二、《全球工业人工智能导则》与国际标准对接 </w:t>
      </w:r>
    </w:p>
    <w:p>
      <w:pPr>
        <w:spacing w:before="75" w:after="0"/>
      </w:pPr>
      <w:r>
        <w:rPr/>
        <w:t xml:space="preserve">三、互联互通标准与接口规范 </w:t>
      </w:r>
    </w:p>
    <w:p>
      <w:pPr>
        <w:spacing w:before="75" w:after="0"/>
      </w:pPr>
      <w:r>
        <w:rPr/>
        <w:t xml:space="preserve">第三节 安全治理与伦理规范 </w:t>
      </w:r>
    </w:p>
    <w:p>
      <w:pPr>
        <w:spacing w:before="75" w:after="0"/>
      </w:pPr>
      <w:r>
        <w:rPr/>
        <w:t xml:space="preserve">一、ai驱动的工业安全防护体系 </w:t>
      </w:r>
    </w:p>
    <w:p>
      <w:pPr>
        <w:spacing w:before="75" w:after="0"/>
      </w:pPr>
      <w:r>
        <w:rPr/>
        <w:t xml:space="preserve">二、自主化决策的安全治理挑战 </w:t>
      </w:r>
    </w:p>
    <w:p>
      <w:pPr>
        <w:spacing w:before="75" w:after="0"/>
      </w:pPr>
      <w:r>
        <w:rPr/>
        <w:t xml:space="preserve">三、ai赋能制造业的伦理框架 </w:t>
      </w:r>
    </w:p>
    <w:p>
      <w:pPr>
        <w:spacing w:before="75" w:after="0"/>
      </w:pPr>
      <w:r>
        <w:rPr>
          <w:b w:val="1"/>
          <w:bCs w:val="1"/>
        </w:rPr>
        <w:t xml:space="preserve">第十章 挑战、对策与未来展望 </w:t>
      </w:r>
    </w:p>
    <w:p>
      <w:pPr>
        <w:spacing w:before="75" w:after="0"/>
      </w:pPr>
      <w:r>
        <w:rPr/>
        <w:t xml:space="preserve">第一节 当前面临的核心挑战 </w:t>
      </w:r>
    </w:p>
    <w:p>
      <w:pPr>
        <w:spacing w:before="75" w:after="0"/>
      </w:pPr>
      <w:r>
        <w:rPr/>
        <w:t xml:space="preserve">一、ai与制造机理融合深度不足 </w:t>
      </w:r>
    </w:p>
    <w:p>
      <w:pPr>
        <w:spacing w:before="75" w:after="0"/>
      </w:pPr>
      <w:r>
        <w:rPr/>
        <w:t xml:space="preserve">二、单点应用向制造模式整体变革困难 </w:t>
      </w:r>
    </w:p>
    <w:p>
      <w:pPr>
        <w:spacing w:before="75" w:after="0"/>
      </w:pPr>
      <w:r>
        <w:rPr/>
        <w:t xml:space="preserve">三、供需错配与落地周期过长 </w:t>
      </w:r>
    </w:p>
    <w:p>
      <w:pPr>
        <w:spacing w:before="75" w:after="0"/>
      </w:pPr>
      <w:r>
        <w:rPr/>
        <w:t xml:space="preserve">四、存量工业系统异构碎片化阻碍升级 </w:t>
      </w:r>
    </w:p>
    <w:p>
      <w:pPr>
        <w:spacing w:before="75" w:after="0"/>
      </w:pPr>
      <w:r>
        <w:rPr/>
        <w:t xml:space="preserve">五、领军型与复合型人才严重缺乏 </w:t>
      </w:r>
    </w:p>
    <w:p>
      <w:pPr>
        <w:spacing w:before="75" w:after="0"/>
      </w:pPr>
      <w:r>
        <w:rPr/>
        <w:t xml:space="preserve">第二节 推进策略与破解路径 </w:t>
      </w:r>
    </w:p>
    <w:p>
      <w:pPr>
        <w:spacing w:before="75" w:after="0"/>
      </w:pPr>
      <w:r>
        <w:rPr/>
        <w:t xml:space="preserve">一、数据知识储备与存量系统渐进式改造 </w:t>
      </w:r>
    </w:p>
    <w:p>
      <w:pPr>
        <w:spacing w:before="75" w:after="0"/>
      </w:pPr>
      <w:r>
        <w:rPr/>
        <w:t xml:space="preserve">二、差异化落地规划与场景精准转化 </w:t>
      </w:r>
    </w:p>
    <w:p>
      <w:pPr>
        <w:spacing w:before="75" w:after="0"/>
      </w:pPr>
      <w:r>
        <w:rPr/>
        <w:t xml:space="preserve">三、关键标准规范布局与人才培养 </w:t>
      </w:r>
    </w:p>
    <w:p>
      <w:pPr>
        <w:spacing w:before="75" w:after="0"/>
      </w:pPr>
      <w:r>
        <w:rPr/>
        <w:t xml:space="preserve">四、产业链协同与创新联合体建设 </w:t>
      </w:r>
    </w:p>
    <w:p>
      <w:pPr>
        <w:spacing w:before="75" w:after="0"/>
      </w:pPr>
      <w:r>
        <w:rPr/>
        <w:t xml:space="preserve">第三节 未来发展趋势 </w:t>
      </w:r>
    </w:p>
    <w:p>
      <w:pPr>
        <w:spacing w:before="75" w:after="0"/>
      </w:pPr>
      <w:r>
        <w:rPr/>
        <w:t xml:space="preserve">一、从“自动化智能”向“自主化智能”演进 </w:t>
      </w:r>
    </w:p>
    <w:p>
      <w:pPr>
        <w:spacing w:before="75" w:after="0"/>
      </w:pPr>
      <w:r>
        <w:rPr/>
        <w:t xml:space="preserve">二、从单点应用到系统级跨流程协同 </w:t>
      </w:r>
    </w:p>
    <w:p>
      <w:pPr>
        <w:spacing w:before="75" w:after="0"/>
      </w:pPr>
      <w:r>
        <w:rPr/>
        <w:t xml:space="preserve">三、主动创新、柔性自主、韧性开放的未来制造图景 </w:t>
      </w:r>
    </w:p>
    <w:p>
      <w:pPr>
        <w:spacing w:before="75" w:after="0"/>
      </w:pPr>
      <w:r>
        <w:rPr/>
        <w:t xml:space="preserve">四、中国ai+智能制造在全球格局中的定位与使命 </w:t>
      </w:r>
    </w:p>
    <w:p>
      <w:pPr>
        <w:spacing w:before="75" w:after="0"/>
      </w:pPr>
      <w:r>
        <w:rPr>
          <w:b w:val="1"/>
          <w:bCs w:val="1"/>
        </w:rPr>
        <w:t xml:space="preserve">图表目录</w:t>
      </w:r>
    </w:p>
    <w:p>
      <w:pPr>
        <w:spacing w:before="75" w:after="0"/>
      </w:pPr>
      <w:r>
        <w:rPr/>
        <w:t xml:space="preserve">图表：2023-2025年全球智能制造市场规模(亿美元) </w:t>
      </w:r>
    </w:p>
    <w:p>
      <w:pPr>
        <w:spacing w:before="75" w:after="0"/>
      </w:pPr>
      <w:r>
        <w:rPr/>
        <w:t xml:space="preserve">图表：2026-2031年全球智能制造市场规模(亿美元) </w:t>
      </w:r>
    </w:p>
    <w:p>
      <w:pPr>
        <w:spacing w:before="75" w:after="0"/>
      </w:pPr>
      <w:r>
        <w:rPr/>
        <w:t xml:space="preserve">图表：2023-2025年中国人工智能市场规模(亿元) </w:t>
      </w:r>
    </w:p>
    <w:p>
      <w:pPr>
        <w:spacing w:before="75" w:after="0"/>
      </w:pPr>
      <w:r>
        <w:rPr/>
        <w:t xml:space="preserve">图表：2023-2025年中国智能制造市场规模(万亿元) </w:t>
      </w:r>
    </w:p>
    <w:p>
      <w:pPr>
        <w:spacing w:before="75" w:after="0"/>
      </w:pPr>
      <w:r>
        <w:rPr/>
        <w:t xml:space="preserve">图表：工业机器人从自动化工具到智能同事的转变 </w:t>
      </w:r>
    </w:p>
    <w:p>
      <w:pPr>
        <w:spacing w:before="75" w:after="0"/>
      </w:pPr>
      <w:r>
        <w:rPr/>
        <w:t xml:space="preserve">图表：2022-2025年茂名新能源汽车智能制造相关市场规模(亿元)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2026-2031年中国智能制造+AI行业发展趋势及投资策略研究报告</dc:title>
  <dc:description>2026-2031年中国智能制造+AI行业发展趋势及投资策略研究报告</dc:description>
  <dc:subject>2026-2031年中国智能制造+AI行业发展趋势及投资策略研究报告</dc:subject>
  <cp:keywords>研究报告</cp:keywords>
  <cp:category>研究报告</cp:category>
  <cp:lastModifiedBy>北京中道泰和信息咨询有限公司</cp:lastModifiedBy>
  <dcterms:created xsi:type="dcterms:W3CDTF">2026-08-14T20:25:23+08:00</dcterms:created>
  <dcterms:modified xsi:type="dcterms:W3CDTF">2026-08-14T20:25:23+08:00</dcterms:modified>
</cp:coreProperties>
</file>

<file path=docProps/custom.xml><?xml version="1.0" encoding="utf-8"?>
<Properties xmlns="http://schemas.openxmlformats.org/officeDocument/2006/custom-properties" xmlns:vt="http://schemas.openxmlformats.org/officeDocument/2006/docPropsVTypes"/>
</file>