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2026-2031年零碳电力技术趋势调研及发展前景预测研究报告</w:t>
      </w:r>
    </w:p>
    <w:p>
      <w:pPr>
        <w:spacing w:after="150"/>
      </w:pPr>
      <w:r>
        <w:rPr>
          <w:b w:val="1"/>
          <w:bCs w:val="1"/>
        </w:rPr>
        <w:t xml:space="preserve">报告简介</w:t>
      </w:r>
    </w:p>
    <w:p>
      <w:pPr>
        <w:spacing w:after="150"/>
      </w:pPr>
      <w:r>
        <w:rPr/>
        <w:t xml:space="preserve">零碳电力行业是以实现电力生产全生命周期温室气体趋近于零排放为目标，集合清洁能源发电、柔性输配电、新型储能、源网荷储协同调控、碳管理服务的综合性能源产业，电源侧涵盖光伏、风电、水电、核电等低碳发电形式，配套储能、氢能、虚拟电厂等调节手段，贯通装备制造、工程建设、系统运营、绿电交易、能碳管控等业务板块。产业链上游包含新能源装备、储能设备、电力电子元器件等硬件供给，中游开展电站开发、电网升级、系统集成，下游面向工业、园区、城市等各类用电场景，是建设新型电力系统、落实双碳战略的核心赛道，兼具能源保障、高端装备与数字服务多重属性。</w:t>
      </w:r>
    </w:p>
    <w:p>
      <w:pPr>
        <w:spacing w:after="150"/>
      </w:pPr>
      <w:r>
        <w:rPr/>
        <w:t xml:space="preserve">当前国内零碳电力行业处在示范探索向规模化落地推进的发展阶段，各类清洁能源装机持续扩张，储能、虚拟电厂等配套调节资源加快布局，零碳园区、绿电直供等试点项目不断涌现，市场化交易机制逐步完善。但行业发展仍面临新能源出力波动、系统调节能力不足、项目投入成本偏高、跨区域调度配套有待完善等现实约束，高比例新能源接入对电网安全稳定运行提出更高要求，不同资源禀赋地区项目落地条件差异较大，技术迭代、商业模式、配套标准体系仍处在持续完善过程中，产业参与者需要兼顾供电可靠性、经济性与减碳目标，理性开展项目布局。未来，零碳电力行业向着高比例新能源、多能互补、源网荷储一体化、数字化智能调控方向演进，构网型装备、长时储能、绿氢耦合等技术加速应用，绿电、绿证、碳市场联动进一步打通零碳电力价值实现路径。行业发展不再单纯追求清洁能源装机规模，更加看重电力系统整体平衡能力、全生命周期综合效益，以及与下游工业、园区脱碳场景的深度适配。技术革新、电力体制改革、减碳政策导向将共同塑造行业中长期发展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碳电力行业研究单位等公布和提供的大量资料。报告对我国零碳电力行业的供需状况、发展现状、子行业发展变化等进行了分析，重点分析了国内外零碳电力行业的发展现状、如何面对行业的发展挑战、行业的发展建议、行业竞争力，以及行业的投资分析和趋势预测等等。报告还综合了零碳电力行业的整体发展动态，对行业在产品方面提供了参考建议和具体解决办法。报告对于零碳电力产品生产企业、经销商、行业管理部门以及拟进入该行业的投资者具有重要的参考价值，对于研究我国零碳电力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零碳电力行业整体发展概述</w:t>
      </w:r>
    </w:p>
    <w:p>
      <w:pPr>
        <w:spacing w:before="75" w:after="0"/>
      </w:pPr>
      <w:r>
        <w:rPr/>
        <w:t xml:space="preserve">第一节 零碳电力行业核心界定</w:t>
      </w:r>
    </w:p>
    <w:p>
      <w:pPr>
        <w:spacing w:before="75" w:after="0"/>
      </w:pPr>
      <w:r>
        <w:rPr/>
        <w:t xml:space="preserve">一、零碳电力核心定义与核心范畴</w:t>
      </w:r>
    </w:p>
    <w:p>
      <w:pPr>
        <w:spacing w:before="75" w:after="0"/>
      </w:pPr>
      <w:r>
        <w:rPr/>
        <w:t xml:space="preserve">二、零碳电力相似概念辨析与边界区分</w:t>
      </w:r>
    </w:p>
    <w:p>
      <w:pPr>
        <w:spacing w:before="75" w:after="0"/>
      </w:pPr>
      <w:r>
        <w:rPr/>
        <w:t xml:space="preserve">三、国民经济行业分类与代码行业归属</w:t>
      </w:r>
    </w:p>
    <w:p>
      <w:pPr>
        <w:spacing w:before="75" w:after="0"/>
      </w:pPr>
      <w:r>
        <w:rPr/>
        <w:t xml:space="preserve">第二节 电力全产业链与零碳技术路径</w:t>
      </w:r>
    </w:p>
    <w:p>
      <w:pPr>
        <w:spacing w:before="75" w:after="0"/>
      </w:pPr>
      <w:r>
        <w:rPr/>
        <w:t xml:space="preserve">一、电力行业全产业链全景结构梳理</w:t>
      </w:r>
    </w:p>
    <w:p>
      <w:pPr>
        <w:spacing w:before="75" w:after="0"/>
      </w:pPr>
      <w:r>
        <w:rPr/>
        <w:t xml:space="preserve">二、零碳电力核心技术发展路径体系</w:t>
      </w:r>
    </w:p>
    <w:p>
      <w:pPr>
        <w:spacing w:before="75" w:after="0"/>
      </w:pPr>
      <w:r>
        <w:rPr/>
        <w:t xml:space="preserve">第三节 电力行业市场运行现状</w:t>
      </w:r>
    </w:p>
    <w:p>
      <w:pPr>
        <w:spacing w:before="75" w:after="0"/>
      </w:pPr>
      <w:r>
        <w:rPr/>
        <w:t xml:space="preserve">一、全国电力装机容量规模现状分析</w:t>
      </w:r>
    </w:p>
    <w:p>
      <w:pPr>
        <w:spacing w:before="75" w:after="0"/>
      </w:pPr>
      <w:r>
        <w:rPr/>
        <w:t xml:space="preserve">二、全国整体发电量供给格局分析</w:t>
      </w:r>
    </w:p>
    <w:p>
      <w:pPr>
        <w:spacing w:before="75" w:after="0"/>
      </w:pPr>
      <w:r>
        <w:rPr/>
        <w:t xml:space="preserve">第四节 零碳电力技术发展战略价值</w:t>
      </w:r>
    </w:p>
    <w:p>
      <w:pPr>
        <w:spacing w:before="75" w:after="0"/>
      </w:pPr>
      <w:r>
        <w:rPr/>
        <w:t xml:space="preserve">一、能源结构低碳转型核心支撑</w:t>
      </w:r>
    </w:p>
    <w:p>
      <w:pPr>
        <w:spacing w:before="75" w:after="0"/>
      </w:pPr>
      <w:r>
        <w:rPr/>
        <w:t xml:space="preserve">二、双碳目标落地关键抓手</w:t>
      </w:r>
    </w:p>
    <w:p>
      <w:pPr>
        <w:spacing w:before="75" w:after="0"/>
      </w:pPr>
      <w:r>
        <w:rPr/>
        <w:t xml:space="preserve">三、新型电力系统建设重要意义</w:t>
      </w:r>
    </w:p>
    <w:p>
      <w:pPr>
        <w:spacing w:before="75" w:after="0"/>
      </w:pPr>
      <w:r>
        <w:rPr>
          <w:b w:val="1"/>
          <w:bCs w:val="1"/>
        </w:rPr>
        <w:t xml:space="preserve">第二章 零碳电力行业政策体系与科研环境</w:t>
      </w:r>
    </w:p>
    <w:p>
      <w:pPr>
        <w:spacing w:before="75" w:after="0"/>
      </w:pPr>
      <w:r>
        <w:rPr/>
        <w:t xml:space="preserve">第一节 零碳电力行业顶层政策环境</w:t>
      </w:r>
    </w:p>
    <w:p>
      <w:pPr>
        <w:spacing w:before="75" w:after="0"/>
      </w:pPr>
      <w:r>
        <w:rPr/>
        <w:t xml:space="preserve">一、国家级零碳电力产业及技术政策汇总解读</w:t>
      </w:r>
    </w:p>
    <w:p>
      <w:pPr>
        <w:spacing w:before="75" w:after="0"/>
      </w:pPr>
      <w:r>
        <w:rPr/>
        <w:t xml:space="preserve">二、地方零碳电力配套落地政策与规划解读</w:t>
      </w:r>
    </w:p>
    <w:p>
      <w:pPr>
        <w:spacing w:before="75" w:after="0"/>
      </w:pPr>
      <w:r>
        <w:rPr/>
        <w:t xml:space="preserve">第二节 零碳电力行业科研投入现状</w:t>
      </w:r>
    </w:p>
    <w:p>
      <w:pPr>
        <w:spacing w:before="75" w:after="0"/>
      </w:pPr>
      <w:r>
        <w:rPr/>
        <w:t xml:space="preserve">一、国家专项科研资金投入规模与布局方向</w:t>
      </w:r>
    </w:p>
    <w:p>
      <w:pPr>
        <w:spacing w:before="75" w:after="0"/>
      </w:pPr>
      <w:r>
        <w:rPr/>
        <w:t xml:space="preserve">二、行业重点企业研发投入与技术布局情况</w:t>
      </w:r>
    </w:p>
    <w:p>
      <w:pPr>
        <w:spacing w:before="75" w:after="0"/>
      </w:pPr>
      <w:r>
        <w:rPr/>
        <w:t xml:space="preserve">第三节 零碳电力行业科研创新成果</w:t>
      </w:r>
    </w:p>
    <w:p>
      <w:pPr>
        <w:spacing w:before="75" w:after="0"/>
      </w:pPr>
      <w:r>
        <w:rPr/>
        <w:t xml:space="preserve">一、行业技术专利布局现状与竞争格局</w:t>
      </w:r>
    </w:p>
    <w:p>
      <w:pPr>
        <w:spacing w:before="75" w:after="0"/>
      </w:pPr>
      <w:r>
        <w:rPr/>
        <w:t xml:space="preserve">二、零碳电力领域前沿最新科研成果</w:t>
      </w:r>
    </w:p>
    <w:p>
      <w:pPr>
        <w:spacing w:before="75" w:after="0"/>
      </w:pPr>
      <w:r>
        <w:rPr>
          <w:b w:val="1"/>
          <w:bCs w:val="1"/>
        </w:rPr>
        <w:t xml:space="preserve">第三章 零碳电力发电侧核心技术体系与现状</w:t>
      </w:r>
    </w:p>
    <w:p>
      <w:pPr>
        <w:spacing w:before="75" w:after="0"/>
      </w:pPr>
      <w:r>
        <w:rPr/>
        <w:t xml:space="preserve">第一节 主流发电技术整体体系介绍</w:t>
      </w:r>
    </w:p>
    <w:p>
      <w:pPr>
        <w:spacing w:before="75" w:after="0"/>
      </w:pPr>
      <w:r>
        <w:rPr/>
        <w:t xml:space="preserve">一、传统火电低碳改造技术体系</w:t>
      </w:r>
    </w:p>
    <w:p>
      <w:pPr>
        <w:spacing w:before="75" w:after="0"/>
      </w:pPr>
      <w:r>
        <w:rPr/>
        <w:t xml:space="preserve">二、光伏、风电新能源发电技术体系</w:t>
      </w:r>
    </w:p>
    <w:p>
      <w:pPr>
        <w:spacing w:before="75" w:after="0"/>
      </w:pPr>
      <w:r>
        <w:rPr/>
        <w:t xml:space="preserve">三、水电、核电、生物质发电技术体系</w:t>
      </w:r>
    </w:p>
    <w:p>
      <w:pPr>
        <w:spacing w:before="75" w:after="0"/>
      </w:pPr>
      <w:r>
        <w:rPr/>
        <w:t xml:space="preserve">第二节 各类发电技术多维对比分析</w:t>
      </w:r>
    </w:p>
    <w:p>
      <w:pPr>
        <w:spacing w:before="75" w:after="0"/>
      </w:pPr>
      <w:r>
        <w:rPr/>
        <w:t xml:space="preserve">一、各发电技术先进性与成熟度对比</w:t>
      </w:r>
    </w:p>
    <w:p>
      <w:pPr>
        <w:spacing w:before="75" w:after="0"/>
      </w:pPr>
      <w:r>
        <w:rPr/>
        <w:t xml:space="preserve">二、各发电技术建设与运维经济性对比</w:t>
      </w:r>
    </w:p>
    <w:p>
      <w:pPr>
        <w:spacing w:before="75" w:after="0"/>
      </w:pPr>
      <w:r>
        <w:rPr/>
        <w:t xml:space="preserve">三、各发电技术运行安全风险性对比</w:t>
      </w:r>
    </w:p>
    <w:p>
      <w:pPr>
        <w:spacing w:before="75" w:after="0"/>
      </w:pPr>
      <w:r>
        <w:rPr/>
        <w:t xml:space="preserve">四、环境适配、消纳特性等综合对比</w:t>
      </w:r>
    </w:p>
    <w:p>
      <w:pPr>
        <w:spacing w:before="75" w:after="0"/>
      </w:pPr>
      <w:r>
        <w:rPr/>
        <w:t xml:space="preserve">五、主流发电技术优劣势综合评级</w:t>
      </w:r>
    </w:p>
    <w:p>
      <w:pPr>
        <w:spacing w:before="75" w:after="0"/>
      </w:pPr>
      <w:r>
        <w:rPr>
          <w:b w:val="1"/>
          <w:bCs w:val="1"/>
        </w:rPr>
        <w:t xml:space="preserve">第四章 零碳电力发电技术对标、痛点与迭代趋势</w:t>
      </w:r>
    </w:p>
    <w:p>
      <w:pPr>
        <w:spacing w:before="75" w:after="0"/>
      </w:pPr>
      <w:r>
        <w:rPr/>
        <w:t xml:space="preserve">第一节 国外先进零碳发电技术案例借鉴</w:t>
      </w:r>
    </w:p>
    <w:p>
      <w:pPr>
        <w:spacing w:before="75" w:after="0"/>
      </w:pPr>
      <w:r>
        <w:rPr/>
        <w:t xml:space="preserve">一、海外新能源高效发电技术应用案例</w:t>
      </w:r>
    </w:p>
    <w:p>
      <w:pPr>
        <w:spacing w:before="75" w:after="0"/>
      </w:pPr>
      <w:r>
        <w:rPr/>
        <w:t xml:space="preserve">二、海外零碳电力系统化落地布局案例</w:t>
      </w:r>
    </w:p>
    <w:p>
      <w:pPr>
        <w:spacing w:before="75" w:after="0"/>
      </w:pPr>
      <w:r>
        <w:rPr/>
        <w:t xml:space="preserve">第二节 国内外零碳发电技术核心差距</w:t>
      </w:r>
    </w:p>
    <w:p>
      <w:pPr>
        <w:spacing w:before="75" w:after="0"/>
      </w:pPr>
      <w:r>
        <w:rPr/>
        <w:t xml:space="preserve">一、高端发电设备制造技术差距</w:t>
      </w:r>
    </w:p>
    <w:p>
      <w:pPr>
        <w:spacing w:before="75" w:after="0"/>
      </w:pPr>
      <w:r>
        <w:rPr/>
        <w:t xml:space="preserve">二、高效发电与低碳改造技术差距</w:t>
      </w:r>
    </w:p>
    <w:p>
      <w:pPr>
        <w:spacing w:before="75" w:after="0"/>
      </w:pPr>
      <w:r>
        <w:rPr/>
        <w:t xml:space="preserve">三、发电智能化、精细化管控差距</w:t>
      </w:r>
    </w:p>
    <w:p>
      <w:pPr>
        <w:spacing w:before="75" w:after="0"/>
      </w:pPr>
      <w:r>
        <w:rPr/>
        <w:t xml:space="preserve">第三节 国内零碳发电技术发展痛点与突破</w:t>
      </w:r>
    </w:p>
    <w:p>
      <w:pPr>
        <w:spacing w:before="75" w:after="0"/>
      </w:pPr>
      <w:r>
        <w:rPr/>
        <w:t xml:space="preserve">一、新能源发电间歇性、波动性痛点</w:t>
      </w:r>
    </w:p>
    <w:p>
      <w:pPr>
        <w:spacing w:before="75" w:after="0"/>
      </w:pPr>
      <w:r>
        <w:rPr/>
        <w:t xml:space="preserve">二、传统火电低碳改造技术瓶颈</w:t>
      </w:r>
    </w:p>
    <w:p>
      <w:pPr>
        <w:spacing w:before="75" w:after="0"/>
      </w:pPr>
      <w:r>
        <w:rPr/>
        <w:t xml:space="preserve">三、核心技术短板与国产化突破路径</w:t>
      </w:r>
    </w:p>
    <w:p>
      <w:pPr>
        <w:spacing w:before="75" w:after="0"/>
      </w:pPr>
      <w:r>
        <w:rPr/>
        <w:t xml:space="preserve">第四节 零碳发电技术中长期发展趋势</w:t>
      </w:r>
    </w:p>
    <w:p>
      <w:pPr>
        <w:spacing w:before="75" w:after="0"/>
      </w:pPr>
      <w:r>
        <w:rPr/>
        <w:t xml:space="preserve">一、新能源发电高效化、低成本化趋势</w:t>
      </w:r>
    </w:p>
    <w:p>
      <w:pPr>
        <w:spacing w:before="75" w:after="0"/>
      </w:pPr>
      <w:r>
        <w:rPr/>
        <w:t xml:space="preserve">二、多能源互补耦合发电发展趋势</w:t>
      </w:r>
    </w:p>
    <w:p>
      <w:pPr>
        <w:spacing w:before="75" w:after="0"/>
      </w:pPr>
      <w:r>
        <w:rPr/>
        <w:t xml:space="preserve">三、发电智能化、低碳化融合趋势</w:t>
      </w:r>
    </w:p>
    <w:p>
      <w:pPr>
        <w:spacing w:before="75" w:after="0"/>
      </w:pPr>
      <w:r>
        <w:rPr>
          <w:b w:val="1"/>
          <w:bCs w:val="1"/>
        </w:rPr>
        <w:t xml:space="preserve">第五章 零碳电力电网侧输变配技术发展与趋势</w:t>
      </w:r>
    </w:p>
    <w:p>
      <w:pPr>
        <w:spacing w:before="75" w:after="0"/>
      </w:pPr>
      <w:r>
        <w:rPr/>
        <w:t xml:space="preserve">第一节 零碳电力输电环节技术发展</w:t>
      </w:r>
    </w:p>
    <w:p>
      <w:pPr>
        <w:spacing w:before="75" w:after="0"/>
      </w:pPr>
      <w:r>
        <w:rPr/>
        <w:t xml:space="preserve">一、主流输电技术类型、原理与优劣对比</w:t>
      </w:r>
    </w:p>
    <w:p>
      <w:pPr>
        <w:spacing w:before="75" w:after="0"/>
      </w:pPr>
      <w:r>
        <w:rPr/>
        <w:t xml:space="preserve">二、高压、柔性、智能化输电技术发展趋势</w:t>
      </w:r>
    </w:p>
    <w:p>
      <w:pPr>
        <w:spacing w:before="75" w:after="0"/>
      </w:pPr>
      <w:r>
        <w:rPr/>
        <w:t xml:space="preserve">第二节 零碳电力变电环节技术发展</w:t>
      </w:r>
    </w:p>
    <w:p>
      <w:pPr>
        <w:spacing w:before="75" w:after="0"/>
      </w:pPr>
      <w:r>
        <w:rPr/>
        <w:t xml:space="preserve">一、主流变电技术类型、原理与优劣对比</w:t>
      </w:r>
    </w:p>
    <w:p>
      <w:pPr>
        <w:spacing w:before="75" w:after="0"/>
      </w:pPr>
      <w:r>
        <w:rPr/>
        <w:t xml:space="preserve">二、智能变电、低碳变电技术迭代趋势</w:t>
      </w:r>
    </w:p>
    <w:p>
      <w:pPr>
        <w:spacing w:before="75" w:after="0"/>
      </w:pPr>
      <w:r>
        <w:rPr/>
        <w:t xml:space="preserve">第三节 零碳电力配电环节技术发展</w:t>
      </w:r>
    </w:p>
    <w:p>
      <w:pPr>
        <w:spacing w:before="75" w:after="0"/>
      </w:pPr>
      <w:r>
        <w:rPr/>
        <w:t xml:space="preserve">一、主流配电技术类型、原理与优劣对比</w:t>
      </w:r>
    </w:p>
    <w:p>
      <w:pPr>
        <w:spacing w:before="75" w:after="0"/>
      </w:pPr>
      <w:r>
        <w:rPr/>
        <w:t xml:space="preserve">二、智慧配网、分布式配电技术发展趋势</w:t>
      </w:r>
    </w:p>
    <w:p>
      <w:pPr>
        <w:spacing w:before="75" w:after="0"/>
      </w:pPr>
      <w:r>
        <w:rPr>
          <w:b w:val="1"/>
          <w:bCs w:val="1"/>
        </w:rPr>
        <w:t xml:space="preserve">第六章 零碳电力用户侧应用场景与落地技术趋势</w:t>
      </w:r>
    </w:p>
    <w:p>
      <w:pPr>
        <w:spacing w:before="75" w:after="0"/>
      </w:pPr>
      <w:r>
        <w:rPr/>
        <w:t xml:space="preserve">第一节 零碳电力全场景应用分布格局</w:t>
      </w:r>
    </w:p>
    <w:p>
      <w:pPr>
        <w:spacing w:before="75" w:after="0"/>
      </w:pPr>
      <w:r>
        <w:rPr/>
        <w:t xml:space="preserve">一、工业、商业、居民三大核心应用场景</w:t>
      </w:r>
    </w:p>
    <w:p>
      <w:pPr>
        <w:spacing w:before="75" w:after="0"/>
      </w:pPr>
      <w:r>
        <w:rPr/>
        <w:t xml:space="preserve">二、各场景零碳电力需求特征与占比分析</w:t>
      </w:r>
    </w:p>
    <w:p>
      <w:pPr>
        <w:spacing w:before="75" w:after="0"/>
      </w:pPr>
      <w:r>
        <w:rPr/>
        <w:t xml:space="preserve">第二节 工业领域零碳电力应用与趋势</w:t>
      </w:r>
    </w:p>
    <w:p>
      <w:pPr>
        <w:spacing w:before="75" w:after="0"/>
      </w:pPr>
      <w:r>
        <w:rPr/>
        <w:t xml:space="preserve">一、工业用电市场规模与低碳改造潜力</w:t>
      </w:r>
    </w:p>
    <w:p>
      <w:pPr>
        <w:spacing w:before="75" w:after="0"/>
      </w:pPr>
      <w:r>
        <w:rPr/>
        <w:t xml:space="preserve">二、工业绿电替代、节能降碳技术趋势</w:t>
      </w:r>
    </w:p>
    <w:p>
      <w:pPr>
        <w:spacing w:before="75" w:after="0"/>
      </w:pPr>
      <w:r>
        <w:rPr/>
        <w:t xml:space="preserve">第三节 商业领域零碳电力应用与趋势</w:t>
      </w:r>
    </w:p>
    <w:p>
      <w:pPr>
        <w:spacing w:before="75" w:after="0"/>
      </w:pPr>
      <w:r>
        <w:rPr/>
        <w:t xml:space="preserve">一、商业用电市场现状与绿色转型空间</w:t>
      </w:r>
    </w:p>
    <w:p>
      <w:pPr>
        <w:spacing w:before="75" w:after="0"/>
      </w:pPr>
      <w:r>
        <w:rPr/>
        <w:t xml:space="preserve">二、商业建筑节能、分布式用电技术趋势</w:t>
      </w:r>
    </w:p>
    <w:p>
      <w:pPr>
        <w:spacing w:before="75" w:after="0"/>
      </w:pPr>
      <w:r>
        <w:rPr/>
        <w:t xml:space="preserve">第四节 居民生活领域零碳电力应用与趋势</w:t>
      </w:r>
    </w:p>
    <w:p>
      <w:pPr>
        <w:spacing w:before="75" w:after="0"/>
      </w:pPr>
      <w:r>
        <w:rPr/>
        <w:t xml:space="preserve">一、居民生活用电市场现状与增长潜力</w:t>
      </w:r>
    </w:p>
    <w:p>
      <w:pPr>
        <w:spacing w:before="75" w:after="0"/>
      </w:pPr>
      <w:r>
        <w:rPr/>
        <w:t xml:space="preserve">二、居民绿色用电、智慧用电技术趋势</w:t>
      </w:r>
    </w:p>
    <w:p>
      <w:pPr>
        <w:spacing w:before="75" w:after="0"/>
      </w:pPr>
      <w:r>
        <w:rPr>
          <w:b w:val="1"/>
          <w:bCs w:val="1"/>
        </w:rPr>
        <w:t xml:space="preserve">第七章 零碳电力行业商业化前景与发展挑战</w:t>
      </w:r>
    </w:p>
    <w:p>
      <w:pPr>
        <w:spacing w:before="75" w:after="0"/>
      </w:pPr>
      <w:r>
        <w:rPr/>
        <w:t xml:space="preserve">第一节 零碳电力全链条商业化前景研判</w:t>
      </w:r>
    </w:p>
    <w:p>
      <w:pPr>
        <w:spacing w:before="75" w:after="0"/>
      </w:pPr>
      <w:r>
        <w:rPr/>
        <w:t xml:space="preserve">一、发电侧、电网侧、用户侧商业化成熟度</w:t>
      </w:r>
    </w:p>
    <w:p>
      <w:pPr>
        <w:spacing w:before="75" w:after="0"/>
      </w:pPr>
      <w:r>
        <w:rPr/>
        <w:t xml:space="preserve">二、2026-2031年行业整体商业化落地空间</w:t>
      </w:r>
    </w:p>
    <w:p>
      <w:pPr>
        <w:spacing w:before="75" w:after="0"/>
      </w:pPr>
      <w:r>
        <w:rPr/>
        <w:t xml:space="preserve">第二节 行业技术层面核心发展挑战</w:t>
      </w:r>
    </w:p>
    <w:p>
      <w:pPr>
        <w:spacing w:before="75" w:after="0"/>
      </w:pPr>
      <w:r>
        <w:rPr/>
        <w:t xml:space="preserve">一、多类型发电技术融合适配短板</w:t>
      </w:r>
    </w:p>
    <w:p>
      <w:pPr>
        <w:spacing w:before="75" w:after="0"/>
      </w:pPr>
      <w:r>
        <w:rPr/>
        <w:t xml:space="preserve">二、电网消纳、储能配套技术瓶颈</w:t>
      </w:r>
    </w:p>
    <w:p>
      <w:pPr>
        <w:spacing w:before="75" w:after="0"/>
      </w:pPr>
      <w:r>
        <w:rPr/>
        <w:t xml:space="preserve">第三节 行业产业与市场层面发展挑战</w:t>
      </w:r>
    </w:p>
    <w:p>
      <w:pPr>
        <w:spacing w:before="75" w:after="0"/>
      </w:pPr>
      <w:r>
        <w:rPr/>
        <w:t xml:space="preserve">一、零碳电力建设运营成本偏高问题</w:t>
      </w:r>
    </w:p>
    <w:p>
      <w:pPr>
        <w:spacing w:before="75" w:after="0"/>
      </w:pPr>
      <w:r>
        <w:rPr/>
        <w:t xml:space="preserve">二、行业标准不完善、市场化机制不成熟</w:t>
      </w:r>
    </w:p>
    <w:p>
      <w:pPr>
        <w:spacing w:before="75" w:after="0"/>
      </w:pPr>
      <w:r>
        <w:rPr>
          <w:b w:val="1"/>
          <w:bCs w:val="1"/>
        </w:rPr>
        <w:t xml:space="preserve">第八章 零碳电力全产业链多维投资机会挖掘</w:t>
      </w:r>
    </w:p>
    <w:p>
      <w:pPr>
        <w:spacing w:before="75" w:after="0"/>
      </w:pPr>
      <w:r>
        <w:rPr/>
        <w:t xml:space="preserve">第一节 零碳电力各环节技术成熟度总结</w:t>
      </w:r>
    </w:p>
    <w:p>
      <w:pPr>
        <w:spacing w:before="75" w:after="0"/>
      </w:pPr>
      <w:r>
        <w:rPr/>
        <w:t xml:space="preserve">一、成熟落地型技术赛道梳理</w:t>
      </w:r>
    </w:p>
    <w:p>
      <w:pPr>
        <w:spacing w:before="75" w:after="0"/>
      </w:pPr>
      <w:r>
        <w:rPr/>
        <w:t xml:space="preserve">二、成长迭代型技术赛道梳理</w:t>
      </w:r>
    </w:p>
    <w:p>
      <w:pPr>
        <w:spacing w:before="75" w:after="0"/>
      </w:pPr>
      <w:r>
        <w:rPr/>
        <w:t xml:space="preserve">三、前沿孵化型技术赛道梳理</w:t>
      </w:r>
    </w:p>
    <w:p>
      <w:pPr>
        <w:spacing w:before="75" w:after="0"/>
      </w:pPr>
      <w:r>
        <w:rPr/>
        <w:t xml:space="preserve">第二节 产业链薄弱环节投资机会</w:t>
      </w:r>
    </w:p>
    <w:p>
      <w:pPr>
        <w:spacing w:before="75" w:after="0"/>
      </w:pPr>
      <w:r>
        <w:rPr/>
        <w:t xml:space="preserve">一、核心设备与材料国产替代投资机会</w:t>
      </w:r>
    </w:p>
    <w:p>
      <w:pPr>
        <w:spacing w:before="75" w:after="0"/>
      </w:pPr>
      <w:r>
        <w:rPr/>
        <w:t xml:space="preserve">二、电网配套、储能协同环节投资机会</w:t>
      </w:r>
    </w:p>
    <w:p>
      <w:pPr>
        <w:spacing w:before="75" w:after="0"/>
      </w:pPr>
      <w:r>
        <w:rPr/>
        <w:t xml:space="preserve">第三节 细分领域与空白赛道投资机会</w:t>
      </w:r>
    </w:p>
    <w:p>
      <w:pPr>
        <w:spacing w:before="75" w:after="0"/>
      </w:pPr>
      <w:r>
        <w:rPr/>
        <w:t xml:space="preserve">一、零碳发电细分优质赛道投资机会</w:t>
      </w:r>
    </w:p>
    <w:p>
      <w:pPr>
        <w:spacing w:before="75" w:after="0"/>
      </w:pPr>
      <w:r>
        <w:rPr/>
        <w:t xml:space="preserve">二、智慧电网、低碳运维细分机会</w:t>
      </w:r>
    </w:p>
    <w:p>
      <w:pPr>
        <w:spacing w:before="75" w:after="0"/>
      </w:pPr>
      <w:r>
        <w:rPr/>
        <w:t xml:space="preserve">三、前沿创新技术空白领域布局机会</w:t>
      </w:r>
    </w:p>
    <w:p>
      <w:pPr>
        <w:spacing w:before="75" w:after="0"/>
      </w:pPr>
      <w:r>
        <w:rPr>
          <w:b w:val="1"/>
          <w:bCs w:val="1"/>
        </w:rPr>
        <w:t xml:space="preserve">第九章 零碳电力行业综合投资价值与风险分析</w:t>
      </w:r>
    </w:p>
    <w:p>
      <w:pPr>
        <w:spacing w:before="75" w:after="0"/>
      </w:pPr>
      <w:r>
        <w:rPr/>
        <w:t xml:space="preserve">第一节 行业核心投资价值解析</w:t>
      </w:r>
    </w:p>
    <w:p>
      <w:pPr>
        <w:spacing w:before="75" w:after="0"/>
      </w:pPr>
      <w:r>
        <w:rPr/>
        <w:t xml:space="preserve">一、政策长期红利与产业战略价值</w:t>
      </w:r>
    </w:p>
    <w:p>
      <w:pPr>
        <w:spacing w:before="75" w:after="0"/>
      </w:pPr>
      <w:r>
        <w:rPr/>
        <w:t xml:space="preserve">二、市场增量空间与中长期经济价值</w:t>
      </w:r>
    </w:p>
    <w:p>
      <w:pPr>
        <w:spacing w:before="75" w:after="0"/>
      </w:pPr>
      <w:r>
        <w:rPr/>
        <w:t xml:space="preserve">三、技术迭代升级与长期成长价值</w:t>
      </w:r>
    </w:p>
    <w:p>
      <w:pPr>
        <w:spacing w:before="75" w:after="0"/>
      </w:pPr>
      <w:r>
        <w:rPr/>
        <w:t xml:space="preserve">第二节 行业多维投资风险分析</w:t>
      </w:r>
    </w:p>
    <w:p>
      <w:pPr>
        <w:spacing w:before="75" w:after="0"/>
      </w:pPr>
      <w:r>
        <w:rPr/>
        <w:t xml:space="preserve">一、政策变动与行业标准风险</w:t>
      </w:r>
    </w:p>
    <w:p>
      <w:pPr>
        <w:spacing w:before="75" w:after="0"/>
      </w:pPr>
      <w:r>
        <w:rPr/>
        <w:t xml:space="preserve">二、技术迭代与投资替代风险</w:t>
      </w:r>
    </w:p>
    <w:p>
      <w:pPr>
        <w:spacing w:before="75" w:after="0"/>
      </w:pPr>
      <w:r>
        <w:rPr/>
        <w:t xml:space="preserve">三、市场竞争与成本波动风险</w:t>
      </w:r>
    </w:p>
    <w:p>
      <w:pPr>
        <w:spacing w:before="75" w:after="0"/>
      </w:pPr>
      <w:r>
        <w:rPr>
          <w:b w:val="1"/>
          <w:bCs w:val="1"/>
        </w:rPr>
        <w:t xml:space="preserve">第十章 2026-2031年零碳电力行业投资战略与实操建议</w:t>
      </w:r>
    </w:p>
    <w:p>
      <w:pPr>
        <w:spacing w:before="75" w:after="0"/>
      </w:pPr>
      <w:r>
        <w:rPr/>
        <w:t xml:space="preserve">第一节 行业中长期整体投资战略定位</w:t>
      </w:r>
    </w:p>
    <w:p>
      <w:pPr>
        <w:spacing w:before="75" w:after="0"/>
      </w:pPr>
      <w:r>
        <w:rPr/>
        <w:t xml:space="preserve">一、全产业链梯度布局核心逻辑</w:t>
      </w:r>
    </w:p>
    <w:p>
      <w:pPr>
        <w:spacing w:before="75" w:after="0"/>
      </w:pPr>
      <w:r>
        <w:rPr/>
        <w:t xml:space="preserve">二、短期落地、中期成长、长期布局原则</w:t>
      </w:r>
    </w:p>
    <w:p>
      <w:pPr>
        <w:spacing w:before="75" w:after="0"/>
      </w:pPr>
      <w:r>
        <w:rPr/>
        <w:t xml:space="preserve">第二节 分赛道差异化投资策略</w:t>
      </w:r>
    </w:p>
    <w:p>
      <w:pPr>
        <w:spacing w:before="75" w:after="0"/>
      </w:pPr>
      <w:r>
        <w:rPr/>
        <w:t xml:space="preserve">一、成熟零碳电力规模化落地投资策略</w:t>
      </w:r>
    </w:p>
    <w:p>
      <w:pPr>
        <w:spacing w:before="75" w:after="0"/>
      </w:pPr>
      <w:r>
        <w:rPr/>
        <w:t xml:space="preserve">二、成长型配套技术精准布局策略</w:t>
      </w:r>
    </w:p>
    <w:p>
      <w:pPr>
        <w:spacing w:before="75" w:after="0"/>
      </w:pPr>
      <w:r>
        <w:rPr/>
        <w:t xml:space="preserve">三、前沿创新技术孵化投资策略</w:t>
      </w:r>
    </w:p>
    <w:p>
      <w:pPr>
        <w:spacing w:before="75" w:after="0"/>
      </w:pPr>
      <w:r>
        <w:rPr/>
        <w:t xml:space="preserve">第三节 行业投资优化与风险防控建议</w:t>
      </w:r>
    </w:p>
    <w:p>
      <w:pPr>
        <w:spacing w:before="75" w:after="0"/>
      </w:pPr>
      <w:r>
        <w:rPr/>
        <w:t xml:space="preserve">一、全链条投资风险防控体系搭建</w:t>
      </w:r>
    </w:p>
    <w:p>
      <w:pPr>
        <w:spacing w:before="75" w:after="0"/>
      </w:pPr>
      <w:r>
        <w:rPr/>
        <w:t xml:space="preserve">二、企业与机构中长期投资布局建议</w:t>
      </w:r>
    </w:p>
    <w:p>
      <w:pPr>
        <w:spacing w:before="75" w:after="0"/>
      </w:pPr>
      <w:r>
        <w:rPr>
          <w:b w:val="1"/>
          <w:bCs w:val="1"/>
        </w:rPr>
        <w:t xml:space="preserve">图表目录</w:t>
      </w:r>
    </w:p>
    <w:p>
      <w:pPr>
        <w:spacing w:before="75" w:after="0"/>
      </w:pPr>
      <w:r>
        <w:rPr/>
        <w:t xml:space="preserve">图表：零碳电力的定义</w:t>
      </w:r>
    </w:p>
    <w:p>
      <w:pPr>
        <w:spacing w:before="75" w:after="0"/>
      </w:pPr>
      <w:r>
        <w:rPr/>
        <w:t xml:space="preserve">图表：零碳电力相似概念辨析</w:t>
      </w:r>
    </w:p>
    <w:p>
      <w:pPr>
        <w:spacing w:before="75" w:after="0"/>
      </w:pPr>
      <w:r>
        <w:rPr/>
        <w:t xml:space="preserve">图表：《国民经济行业分类与代码》中零碳电力行业归属</w:t>
      </w:r>
    </w:p>
    <w:p>
      <w:pPr>
        <w:spacing w:before="75" w:after="0"/>
      </w:pPr>
      <w:r>
        <w:rPr/>
        <w:t xml:space="preserve">图表：电力产业链全景图</w:t>
      </w:r>
    </w:p>
    <w:p>
      <w:pPr>
        <w:spacing w:before="75" w:after="0"/>
      </w:pPr>
      <w:r>
        <w:rPr/>
        <w:t xml:space="preserve">图表：零碳电力技术路径图</w:t>
      </w:r>
    </w:p>
    <w:p>
      <w:pPr>
        <w:spacing w:before="75" w:after="0"/>
      </w:pPr>
      <w:r>
        <w:rPr/>
        <w:t xml:space="preserve">图表：全国发电装机容量</w:t>
      </w:r>
    </w:p>
    <w:p>
      <w:pPr>
        <w:spacing w:before="75" w:after="0"/>
      </w:pPr>
      <w:r>
        <w:rPr/>
        <w:t xml:space="preserve">图表：全国发电量现状</w:t>
      </w:r>
    </w:p>
    <w:p>
      <w:pPr>
        <w:spacing w:before="75" w:after="0"/>
      </w:pPr>
      <w:r>
        <w:rPr/>
        <w:t xml:space="preserve">图表：零碳电力技术发展的必要性/重要性</w:t>
      </w:r>
    </w:p>
    <w:p>
      <w:pPr>
        <w:spacing w:before="75" w:after="0"/>
      </w:pPr>
      <w:r>
        <w:rPr/>
        <w:t xml:space="preserve">图表：零碳电力技术发展相关国家政策汇总及解读</w:t>
      </w:r>
    </w:p>
    <w:p>
      <w:pPr>
        <w:spacing w:before="75" w:after="0"/>
      </w:pPr>
      <w:r>
        <w:rPr/>
        <w:t xml:space="preserve">图表：零碳电力技术发展相关地方政策汇总及解读</w:t>
      </w:r>
    </w:p>
    <w:p>
      <w:pPr>
        <w:spacing w:before="75" w:after="0"/>
      </w:pPr>
      <w:r>
        <w:rPr/>
        <w:t xml:space="preserve">图表：零碳电力技术发展相关国家资金投入情况</w:t>
      </w:r>
    </w:p>
    <w:p>
      <w:pPr>
        <w:spacing w:before="75" w:after="0"/>
      </w:pPr>
      <w:r>
        <w:rPr/>
        <w:t xml:space="preserve">图表：零碳电力技术发展相关企业研发投入情况</w:t>
      </w:r>
    </w:p>
    <w:p>
      <w:pPr>
        <w:spacing w:before="75" w:after="0"/>
      </w:pPr>
      <w:r>
        <w:rPr/>
        <w:t xml:space="preserve">图表：零碳电力技术发展相关专利情况</w:t>
      </w:r>
    </w:p>
    <w:p>
      <w:pPr>
        <w:spacing w:before="75" w:after="0"/>
      </w:pPr>
      <w:r>
        <w:rPr/>
        <w:t xml:space="preserve">图表：零碳电力技术发展相关最新科研情况</w:t>
      </w:r>
    </w:p>
    <w:p>
      <w:pPr>
        <w:spacing w:before="75" w:after="0"/>
      </w:pPr>
      <w:r>
        <w:rPr/>
        <w:t xml:space="preserve">图表：发电环节主要技术介绍</w:t>
      </w:r>
    </w:p>
    <w:p>
      <w:pPr>
        <w:spacing w:before="75" w:after="0"/>
      </w:pPr>
      <w:r>
        <w:rPr/>
        <w:t xml:space="preserve">图表：主要发电技术先进性对比</w:t>
      </w:r>
    </w:p>
    <w:p>
      <w:pPr>
        <w:spacing w:before="75" w:after="0"/>
      </w:pPr>
      <w:r>
        <w:rPr/>
        <w:t xml:space="preserve">图表：主要发电技术经济性对比</w:t>
      </w:r>
    </w:p>
    <w:p>
      <w:pPr>
        <w:spacing w:before="75" w:after="0"/>
      </w:pPr>
      <w:r>
        <w:rPr/>
        <w:t xml:space="preserve">图表：主要发电技术风险性对比</w:t>
      </w:r>
    </w:p>
    <w:p>
      <w:pPr>
        <w:spacing w:before="75" w:after="0"/>
      </w:pPr>
      <w:r>
        <w:rPr/>
        <w:t xml:space="preserve">图表：主要发电技术其他特性对比</w:t>
      </w:r>
    </w:p>
    <w:p>
      <w:pPr>
        <w:spacing w:before="75" w:after="0"/>
      </w:pPr>
      <w:r>
        <w:rPr/>
        <w:t xml:space="preserve">图表：主要发电技术优劣势综合评价</w:t>
      </w:r>
    </w:p>
    <w:p>
      <w:pPr>
        <w:spacing w:before="75" w:after="0"/>
      </w:pPr>
      <w:r>
        <w:rPr/>
        <w:t xml:space="preserve">图表：国外先进零碳电力发电环节技术案例</w:t>
      </w:r>
    </w:p>
    <w:p>
      <w:pPr>
        <w:spacing w:before="75" w:after="0"/>
      </w:pPr>
      <w:r>
        <w:rPr/>
        <w:t xml:space="preserve">图表：国内外零碳电力发电环节技术差距对比</w:t>
      </w:r>
    </w:p>
    <w:p>
      <w:pPr>
        <w:spacing w:before="75" w:after="0"/>
      </w:pPr>
      <w:r>
        <w:rPr/>
        <w:t xml:space="preserve">图表：零碳电力发电环节技术发展痛点及突破</w:t>
      </w:r>
    </w:p>
    <w:p>
      <w:pPr>
        <w:spacing w:before="75" w:after="0"/>
      </w:pPr>
      <w:r>
        <w:rPr/>
        <w:t xml:space="preserve">图表：零碳电力发电环节技术发展方向/趋势</w:t>
      </w:r>
    </w:p>
    <w:p>
      <w:pPr>
        <w:spacing w:before="75" w:after="0"/>
      </w:pPr>
      <w:r>
        <w:rPr/>
        <w:t xml:space="preserve">图表：主要输电技术介绍及对比</w:t>
      </w:r>
    </w:p>
    <w:p>
      <w:pPr>
        <w:spacing w:before="75" w:after="0"/>
      </w:pPr>
      <w:r>
        <w:rPr/>
        <w:t xml:space="preserve">图表：零碳电力输电环节技术发展趋势分析</w:t>
      </w:r>
    </w:p>
    <w:p>
      <w:pPr>
        <w:spacing w:before="75" w:after="0"/>
      </w:pPr>
      <w:r>
        <w:rPr/>
        <w:t xml:space="preserve">图表：主要变电技术介绍及对比</w:t>
      </w:r>
    </w:p>
    <w:p>
      <w:pPr>
        <w:spacing w:before="75" w:after="0"/>
      </w:pPr>
      <w:r>
        <w:rPr/>
        <w:t xml:space="preserve">图表：零碳电力变电环节技术发展趋势分析</w:t>
      </w:r>
    </w:p>
    <w:p>
      <w:pPr>
        <w:spacing w:before="75" w:after="0"/>
      </w:pPr>
      <w:r>
        <w:rPr/>
        <w:t xml:space="preserve">图表：主要配电技术介绍及对比</w:t>
      </w:r>
    </w:p>
    <w:p>
      <w:pPr>
        <w:spacing w:before="75" w:after="0"/>
      </w:pPr>
      <w:r>
        <w:rPr/>
        <w:t xml:space="preserve">图表：零碳电力配电环节技术发展趋势分析</w:t>
      </w:r>
    </w:p>
    <w:p>
      <w:pPr>
        <w:spacing w:before="75" w:after="0"/>
      </w:pPr>
      <w:r>
        <w:rPr/>
        <w:t xml:space="preserve">图表：零碳电力应用场景分布</w:t>
      </w:r>
    </w:p>
    <w:p>
      <w:pPr>
        <w:spacing w:before="75" w:after="0"/>
      </w:pPr>
      <w:r>
        <w:rPr/>
        <w:t xml:space="preserve">图表：工业用电市场发展现状及潜力</w:t>
      </w:r>
    </w:p>
    <w:p>
      <w:pPr>
        <w:spacing w:before="75" w:after="0"/>
      </w:pPr>
      <w:r>
        <w:rPr/>
        <w:t xml:space="preserve">图表：工业领域零碳电力技术应用趋势分析</w:t>
      </w:r>
    </w:p>
    <w:p>
      <w:pPr>
        <w:spacing w:before="75" w:after="0"/>
      </w:pPr>
      <w:r>
        <w:rPr/>
        <w:t xml:space="preserve">图表：商业用电市场发展现状及潜力</w:t>
      </w:r>
    </w:p>
    <w:p>
      <w:pPr>
        <w:spacing w:before="75" w:after="0"/>
      </w:pPr>
      <w:r>
        <w:rPr/>
        <w:t xml:space="preserve">图表：商业领域零碳电力技术应用趋势分析</w:t>
      </w:r>
    </w:p>
    <w:p>
      <w:pPr>
        <w:spacing w:before="75" w:after="0"/>
      </w:pPr>
      <w:r>
        <w:rPr/>
        <w:t xml:space="preserve">图表：居民生活用电市场发展现状及潜力</w:t>
      </w:r>
    </w:p>
    <w:p>
      <w:pPr>
        <w:spacing w:before="75" w:after="0"/>
      </w:pPr>
      <w:r>
        <w:rPr/>
        <w:t xml:space="preserve">图表：居民生活领域零碳电力技术应用趋势分析</w:t>
      </w:r>
    </w:p>
    <w:p>
      <w:pPr>
        <w:spacing w:before="75" w:after="0"/>
      </w:pPr>
      <w:r>
        <w:rPr/>
        <w:t xml:space="preserve">图表：零碳电力技术商业化前景分析</w:t>
      </w:r>
    </w:p>
    <w:p>
      <w:pPr>
        <w:spacing w:before="75" w:after="0"/>
      </w:pPr>
      <w:r>
        <w:rPr/>
        <w:t xml:space="preserve">图表：零碳电力技术发展挑战分析</w:t>
      </w:r>
    </w:p>
    <w:p>
      <w:pPr>
        <w:spacing w:before="75" w:after="0"/>
      </w:pPr>
      <w:r>
        <w:rPr/>
        <w:t xml:space="preserve">图表：零碳电力各环节技术发展成熟度总结</w:t>
      </w:r>
    </w:p>
    <w:p>
      <w:pPr>
        <w:spacing w:before="75" w:after="0"/>
      </w:pPr>
      <w:r>
        <w:rPr/>
        <w:t xml:space="preserve">图表：零碳电力产业链薄弱环节技术投资机会</w:t>
      </w:r>
    </w:p>
    <w:p>
      <w:pPr>
        <w:spacing w:before="75" w:after="0"/>
      </w:pPr>
      <w:r>
        <w:rPr/>
        <w:t xml:space="preserve">图表：零碳电力细分领域技术投资机会</w:t>
      </w:r>
    </w:p>
    <w:p>
      <w:pPr>
        <w:spacing w:before="75" w:after="0"/>
      </w:pPr>
      <w:r>
        <w:rPr/>
        <w:t xml:space="preserve">图表：零碳电力技术空白点投资机会</w:t>
      </w:r>
    </w:p>
    <w:p>
      <w:pPr>
        <w:spacing w:before="75" w:after="0"/>
      </w:pPr>
      <w:r>
        <w:rPr/>
        <w:t xml:space="preserve">图表：零碳电力技术投资价值分析</w:t>
      </w:r>
    </w:p>
    <w:p>
      <w:pPr>
        <w:spacing w:before="75" w:after="0"/>
      </w:pPr>
      <w:r>
        <w:rPr/>
        <w:t xml:space="preserve">图表：零碳电力技术投资策略与建议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本文地址：https://www.51baogao.cn/baogao/20260818/4069287.shtml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8/406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2026-2031年零碳电力技术趋势调研及发展前景预测研究报告</dc:title>
  <dc:description>2026-2031年零碳电力技术趋势调研及发展前景预测研究报告</dc:description>
  <dc:subject>2026-2031年零碳电力技术趋势调研及发展前景预测研究报告</dc:subject>
  <cp:keywords>研究报告</cp:keywords>
  <cp:category>研究报告</cp:category>
  <cp:lastModifiedBy>北京中道泰和信息咨询有限公司</cp:lastModifiedBy>
  <dcterms:created xsi:type="dcterms:W3CDTF">2026-08-18T21:57:58+08:00</dcterms:created>
  <dcterms:modified xsi:type="dcterms:W3CDTF">2026-08-18T21:57:58+08:00</dcterms:modified>
</cp:coreProperties>
</file>

<file path=docProps/custom.xml><?xml version="1.0" encoding="utf-8"?>
<Properties xmlns="http://schemas.openxmlformats.org/officeDocument/2006/custom-properties" xmlns:vt="http://schemas.openxmlformats.org/officeDocument/2006/docPropsVTypes"/>
</file>