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2026-2031年发电机组市场行情分析及相关技术深度调研报告</w:t>
      </w:r>
    </w:p>
    <w:p>
      <w:pPr>
        <w:spacing w:after="150"/>
      </w:pPr>
      <w:r>
        <w:rPr>
          <w:b w:val="1"/>
          <w:bCs w:val="1"/>
        </w:rPr>
        <w:t xml:space="preserve">报告简介</w:t>
      </w:r>
    </w:p>
    <w:p>
      <w:pPr>
        <w:spacing w:after="150"/>
      </w:pPr>
      <w:r>
        <w:rPr/>
        <w:t xml:space="preserve">发电机组是将各类一次能源转化为电能的成套机电装备，依托动力原动机驱动发电机完成能量转换，包含主力发电机组、备用应急机组、分布式特种发电单元等多种类型，广泛服务于电网供电保障、工业生产、算力基建、工程现场、离网区域以及应急抢险等场景，上游联动发动机、电机、电控模块、尾气处理等零部件供应链，中游覆盖整机制造、系统集成与工程配套，下游对接电力、工矿、通信、数据中心等多元领域，兼具装备制造属性与能源保障属性，是维护电力供给稳定、支撑国民经济运行的关键基础装备产业。</w:t>
      </w:r>
    </w:p>
    <w:p>
      <w:pPr>
        <w:spacing w:after="150"/>
      </w:pPr>
      <w:r>
        <w:rPr/>
        <w:t xml:space="preserve">当前国内发电机组行业正处在存量迭代与结构升级并行的发展阶段，传统品类已经形成较为完备的产业配套体系，市场主体数量众多，产品覆盖不同功率等级与工况需求。随着能源转型持续推进，行业需求结构发生明显变化，除传统备用供电需求以外，面向微电网调峰、多能互补系统的配套需求持续兴起，绿色低碳相关技术路线逐步进入示范应用阶段。与此同时，行业依然面临工况适配复杂、环保排放约束趋严、高端控制系统有待持续突破、不同应用场景定制化要求高等现实问题，市场竞争已经从单纯产品价格比拼，延伸至系统集成能力、全周期运维、定制化方案输出等综合层面，机遇与挑战并存，需要市场各方对行业行情演变与技术迭代建立完整的认知框架。未来，发电机组行业将沿着低碳化改造、智能化升级、多系统耦合集成的主线持续演进。产品技术层面，传统机组持续开展排放优化，燃气、新型燃料相关机组技术不断打磨，适配新能源配套的调峰型产品逐步成熟;系统层面，发电机组不再作为独立设备运行，更多与储能、新能源发电单元相结合，朝着多能互补的一体化电源方案方向发展;产业模式上，数字化监测、远程运维逐步普及，行业价值由硬件制造向设备运营、后期服务延伸，能源安全保障要求、环保政策导向、下游产业用能需求共同牵引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行业研究单位等公布和提供的大量资料。报告对我国发电机组行业的供需状况、发展现状、子行业发展变化等进行了分析，重点分析了国内外发电机组行业的发展现状、如何面对行业的发展挑战、行业的发展建议、行业竞争力，以及行业的投资分析和趋势预测等等。报告还综合了发电机组行业的整体发展动态，对行业在产品方面提供了参考建议和具体解决办法。报告对于发电机组产品生产企业、经销商、行业管理部门以及拟进入该行业的投资者具有重要的参考价值，对于研究我国发电机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发电机组行业概述及相关技术指标</w:t>
      </w:r>
    </w:p>
    <w:p>
      <w:pPr>
        <w:spacing w:before="75" w:after="0"/>
      </w:pPr>
      <w:r>
        <w:rPr/>
        <w:t xml:space="preserve">第一节 发电机组产品概述</w:t>
      </w:r>
    </w:p>
    <w:p>
      <w:pPr>
        <w:spacing w:before="75" w:after="0"/>
      </w:pPr>
      <w:r>
        <w:rPr/>
        <w:t xml:space="preserve">第二节 发电机组产品性能参数</w:t>
      </w:r>
    </w:p>
    <w:p>
      <w:pPr>
        <w:spacing w:before="75" w:after="0"/>
      </w:pPr>
      <w:r>
        <w:rPr/>
        <w:t xml:space="preserve">第三节 发电机组替代品分析</w:t>
      </w:r>
    </w:p>
    <w:p>
      <w:pPr>
        <w:spacing w:before="75" w:after="0"/>
      </w:pPr>
      <w:r>
        <w:rPr/>
        <w:t xml:space="preserve">第四节 发电机组的用途及应用领域</w:t>
      </w:r>
    </w:p>
    <w:p>
      <w:pPr>
        <w:spacing w:before="75" w:after="0"/>
      </w:pPr>
      <w:r>
        <w:rPr>
          <w:b w:val="1"/>
          <w:bCs w:val="1"/>
        </w:rPr>
        <w:t xml:space="preserve">第二章 2026年中国发电机组市场发展关键因素分析</w:t>
      </w:r>
    </w:p>
    <w:p>
      <w:pPr>
        <w:spacing w:before="75" w:after="0"/>
      </w:pPr>
      <w:r>
        <w:rPr/>
        <w:t xml:space="preserve">第一节 发电机组市场规模分析</w:t>
      </w:r>
    </w:p>
    <w:p>
      <w:pPr>
        <w:spacing w:before="75" w:after="0"/>
      </w:pPr>
      <w:r>
        <w:rPr/>
        <w:t xml:space="preserve">第二节 发电机组市场主要竞争对手构成</w:t>
      </w:r>
    </w:p>
    <w:p>
      <w:pPr>
        <w:spacing w:before="75" w:after="0"/>
      </w:pPr>
      <w:r>
        <w:rPr/>
        <w:t xml:space="preserve">第三节 发电机组市场政治、经济、法律、技术环境分析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发电机组市场发展驱动因素分析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发电机组生产工艺及技术路径分析</w:t>
      </w:r>
    </w:p>
    <w:p>
      <w:pPr>
        <w:spacing w:before="75" w:after="0"/>
      </w:pPr>
      <w:r>
        <w:rPr/>
        <w:t xml:space="preserve">第一节 发电机组各种生产方法及利弊对比分析</w:t>
      </w:r>
    </w:p>
    <w:p>
      <w:pPr>
        <w:spacing w:before="75" w:after="0"/>
      </w:pPr>
      <w:r>
        <w:rPr/>
        <w:t xml:space="preserve">第二节 国内外发电机组生产工艺及技术趋势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国内外发电机组最新技术研发及应用情况</w:t>
      </w:r>
    </w:p>
    <w:p>
      <w:pPr>
        <w:spacing w:before="75" w:after="0"/>
      </w:pPr>
      <w:r>
        <w:rPr/>
        <w:t xml:space="preserve">第四节 主要生产设备情况介绍</w:t>
      </w:r>
    </w:p>
    <w:p>
      <w:pPr>
        <w:spacing w:before="75" w:after="0"/>
      </w:pPr>
      <w:r>
        <w:rPr>
          <w:b w:val="1"/>
          <w:bCs w:val="1"/>
        </w:rPr>
        <w:t xml:space="preserve">第四章 发电机组市场容量分析</w:t>
      </w:r>
    </w:p>
    <w:p>
      <w:pPr>
        <w:spacing w:before="75" w:after="0"/>
      </w:pPr>
      <w:r>
        <w:rPr/>
        <w:t xml:space="preserve">第一节 2024-2026年发电机组市场容量统计</w:t>
      </w:r>
    </w:p>
    <w:p>
      <w:pPr>
        <w:spacing w:before="75" w:after="0"/>
      </w:pPr>
      <w:r>
        <w:rPr/>
        <w:t xml:space="preserve">第二节 发电机组下游应用市场结构</w:t>
      </w:r>
    </w:p>
    <w:p>
      <w:pPr>
        <w:spacing w:before="75" w:after="0"/>
      </w:pPr>
      <w:r>
        <w:rPr/>
        <w:t xml:space="preserve">第三节 影响发电机组市场容量增长的因素</w:t>
      </w:r>
    </w:p>
    <w:p>
      <w:pPr>
        <w:spacing w:before="75" w:after="0"/>
      </w:pPr>
      <w:r>
        <w:rPr/>
        <w:t xml:space="preserve">第四节 2026-2031年我国发电机组市场容量预测</w:t>
      </w:r>
    </w:p>
    <w:p>
      <w:pPr>
        <w:spacing w:before="75" w:after="0"/>
      </w:pPr>
      <w:r>
        <w:rPr>
          <w:b w:val="1"/>
          <w:bCs w:val="1"/>
        </w:rPr>
        <w:t xml:space="preserve">第五章 发电机组市场推广策略研究</w:t>
      </w:r>
    </w:p>
    <w:p>
      <w:pPr>
        <w:spacing w:before="75" w:after="0"/>
      </w:pPr>
      <w:r>
        <w:rPr/>
        <w:t xml:space="preserve">第一节 发电机组行业新品推广模式研究</w:t>
      </w:r>
    </w:p>
    <w:p>
      <w:pPr>
        <w:spacing w:before="75" w:after="0"/>
      </w:pPr>
      <w:r>
        <w:rPr/>
        <w:t xml:space="preserve">第二节 发电机组市场终端产品发布特点</w:t>
      </w:r>
    </w:p>
    <w:p>
      <w:pPr>
        <w:spacing w:before="75" w:after="0"/>
      </w:pPr>
      <w:r>
        <w:rPr/>
        <w:t xml:space="preserve">第三节 发电机组市场中间商、代理商参与机制</w:t>
      </w:r>
    </w:p>
    <w:p>
      <w:pPr>
        <w:spacing w:before="75" w:after="0"/>
      </w:pPr>
      <w:r>
        <w:rPr/>
        <w:t xml:space="preserve">第四节 发电机组市场网络推广策略研究</w:t>
      </w:r>
    </w:p>
    <w:p>
      <w:pPr>
        <w:spacing w:before="75" w:after="0"/>
      </w:pPr>
      <w:r>
        <w:rPr/>
        <w:t xml:space="preserve">第五节 发电机组市场广告宣传策略</w:t>
      </w:r>
    </w:p>
    <w:p>
      <w:pPr>
        <w:spacing w:before="75" w:after="0"/>
      </w:pPr>
      <w:r>
        <w:rPr/>
        <w:t xml:space="preserve">第六节 发电机组市场推广与配套供货渠道建立</w:t>
      </w:r>
    </w:p>
    <w:p>
      <w:pPr>
        <w:spacing w:before="75" w:after="0"/>
      </w:pPr>
      <w:r>
        <w:rPr/>
        <w:t xml:space="preserve">第七节 发电机组新产品推广常见问题</w:t>
      </w:r>
    </w:p>
    <w:p>
      <w:pPr>
        <w:spacing w:before="75" w:after="0"/>
      </w:pPr>
      <w:r>
        <w:rPr>
          <w:b w:val="1"/>
          <w:bCs w:val="1"/>
        </w:rPr>
        <w:t xml:space="preserve">第六章 发电机组营销渠道建立策略</w:t>
      </w:r>
    </w:p>
    <w:p>
      <w:pPr>
        <w:spacing w:before="75" w:after="0"/>
      </w:pPr>
      <w:r>
        <w:rPr/>
        <w:t xml:space="preserve">第一节 发电机组市场营销渠道结构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发电机组市场伙伴型渠道研究</w:t>
      </w:r>
    </w:p>
    <w:p>
      <w:pPr>
        <w:spacing w:before="75" w:after="0"/>
      </w:pPr>
      <w:r>
        <w:rPr/>
        <w:t xml:space="preserve">第三节 发电机组市场直接分销渠道与间接分销渠道管理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发电机组市场客户群研究与渠道匹配分析</w:t>
      </w:r>
    </w:p>
    <w:p>
      <w:pPr>
        <w:spacing w:before="75" w:after="0"/>
      </w:pPr>
      <w:r>
        <w:rPr/>
        <w:t xml:space="preserve">第一节 发电机组主要客户群消费特征分析</w:t>
      </w:r>
    </w:p>
    <w:p>
      <w:pPr>
        <w:spacing w:before="75" w:after="0"/>
      </w:pPr>
      <w:r>
        <w:rPr/>
        <w:t xml:space="preserve">第二节 发电机组主要销售渠道客户群稳定性分析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发电机组市场客户群消费趋势发展方向</w:t>
      </w:r>
    </w:p>
    <w:p>
      <w:pPr>
        <w:spacing w:before="75" w:after="0"/>
      </w:pPr>
      <w:r>
        <w:rPr>
          <w:b w:val="1"/>
          <w:bCs w:val="1"/>
        </w:rPr>
        <w:t xml:space="preserve">第八章 2026-2031年发电机组原料行业发展的影响展望</w:t>
      </w:r>
    </w:p>
    <w:p>
      <w:pPr>
        <w:spacing w:before="75" w:after="0"/>
      </w:pPr>
      <w:r>
        <w:rPr/>
        <w:t xml:space="preserve">第一节 我国发电机组原料行业发展状况</w:t>
      </w:r>
    </w:p>
    <w:p>
      <w:pPr>
        <w:spacing w:before="75" w:after="0"/>
      </w:pPr>
      <w:r>
        <w:rPr/>
        <w:t xml:space="preserve">一、发电机组原料行业历史相关指标汇总</w:t>
      </w:r>
    </w:p>
    <w:p>
      <w:pPr>
        <w:spacing w:before="75" w:after="0"/>
      </w:pPr>
      <w:r>
        <w:rPr/>
        <w:t xml:space="preserve">二、发电机组原料相关指标汇总</w:t>
      </w:r>
    </w:p>
    <w:p>
      <w:pPr>
        <w:spacing w:before="75" w:after="0"/>
      </w:pPr>
      <w:r>
        <w:rPr/>
        <w:t xml:space="preserve">三、发电机组原料行业中发电机组的替代情况</w:t>
      </w:r>
    </w:p>
    <w:p>
      <w:pPr>
        <w:spacing w:before="75" w:after="0"/>
      </w:pPr>
      <w:r>
        <w:rPr/>
        <w:t xml:space="preserve">第二节 影响发电机组原料行业发展的主要因素</w:t>
      </w:r>
    </w:p>
    <w:p>
      <w:pPr>
        <w:spacing w:before="75" w:after="0"/>
      </w:pPr>
      <w:r>
        <w:rPr/>
        <w:t xml:space="preserve">第三节 2026-2031年发电机组原料行业发展态势展望</w:t>
      </w:r>
    </w:p>
    <w:p>
      <w:pPr>
        <w:spacing w:before="75" w:after="0"/>
      </w:pPr>
      <w:r>
        <w:rPr/>
        <w:t xml:space="preserve">一、2026-2031年发电机组原料行业发展态势展望</w:t>
      </w:r>
    </w:p>
    <w:p>
      <w:pPr>
        <w:spacing w:before="75" w:after="0"/>
      </w:pPr>
      <w:r>
        <w:rPr/>
        <w:t xml:space="preserve">二、2026-2031年发电机组原料价格走势预测</w:t>
      </w:r>
    </w:p>
    <w:p>
      <w:pPr>
        <w:spacing w:before="75" w:after="0"/>
      </w:pPr>
      <w:r>
        <w:rPr/>
        <w:t xml:space="preserve">第四节 2026-2031年发电机组原料行业发展的影响展望</w:t>
      </w:r>
    </w:p>
    <w:p>
      <w:pPr>
        <w:spacing w:before="75" w:after="0"/>
      </w:pPr>
      <w:r>
        <w:rPr>
          <w:b w:val="1"/>
          <w:bCs w:val="1"/>
        </w:rPr>
        <w:t xml:space="preserve">第九章 2026年中国发电机组市场行情分析及发展预测</w:t>
      </w:r>
    </w:p>
    <w:p>
      <w:pPr>
        <w:spacing w:before="75" w:after="0"/>
      </w:pPr>
      <w:r>
        <w:rPr/>
        <w:t xml:space="preserve">第一节 国内发电机组市场发展回顾分析</w:t>
      </w:r>
    </w:p>
    <w:p>
      <w:pPr>
        <w:spacing w:before="75" w:after="0"/>
      </w:pPr>
      <w:r>
        <w:rPr/>
        <w:t xml:space="preserve">第二节 2026-2031年发电机组产量分析及预测</w:t>
      </w:r>
    </w:p>
    <w:p>
      <w:pPr>
        <w:spacing w:before="75" w:after="0"/>
      </w:pPr>
      <w:r>
        <w:rPr/>
        <w:t xml:space="preserve">第三节 2026-2031年发电机组需求量分析及预测</w:t>
      </w:r>
    </w:p>
    <w:p>
      <w:pPr>
        <w:spacing w:before="75" w:after="0"/>
      </w:pPr>
      <w:r>
        <w:rPr/>
        <w:t xml:space="preserve">第四节 国内发电机组进出口状况分析</w:t>
      </w:r>
    </w:p>
    <w:p>
      <w:pPr>
        <w:spacing w:before="75" w:after="0"/>
      </w:pPr>
      <w:r>
        <w:rPr/>
        <w:t xml:space="preserve">第五节 2026-2031年中国发电机组价格研究</w:t>
      </w:r>
    </w:p>
    <w:p>
      <w:pPr>
        <w:spacing w:before="75" w:after="0"/>
      </w:pPr>
      <w:r>
        <w:rPr/>
        <w:t xml:space="preserve">一、发电机组产品价格变化趋势</w:t>
      </w:r>
    </w:p>
    <w:p>
      <w:pPr>
        <w:spacing w:before="75" w:after="0"/>
      </w:pPr>
      <w:r>
        <w:rPr/>
        <w:t xml:space="preserve">二、发电机组产品价格影响因素分析</w:t>
      </w:r>
    </w:p>
    <w:p>
      <w:pPr>
        <w:spacing w:before="75" w:after="0"/>
      </w:pPr>
      <w:r>
        <w:rPr/>
        <w:t xml:space="preserve">第六节 发电机组主要下游消费领域构成分析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2026年中国主要发电机组生产企业标杆分析</w:t>
      </w:r>
    </w:p>
    <w:p>
      <w:pPr>
        <w:spacing w:before="75" w:after="0"/>
      </w:pPr>
      <w:r>
        <w:rPr/>
        <w:t xml:space="preserve">第一节 东方电气股份有限公司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上海电气集团股份有限公司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哈尔滨电气股份有限公司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潍柴动力股份有限公司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上海科泰电源股份有限公司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广西玉柴机器股份有限公司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上海柴油机股份有限公司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济南柴油机股份有限公司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江苏苏美达动力科技有限公司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福建亚南电机集团有限公司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2026-2031年中国发电机组行业投资机会风险展望</w:t>
      </w:r>
    </w:p>
    <w:p>
      <w:pPr>
        <w:spacing w:before="75" w:after="0"/>
      </w:pPr>
      <w:r>
        <w:rPr/>
        <w:t xml:space="preserve">第一节 2024-2026年发电机组行业投资机会</w:t>
      </w:r>
    </w:p>
    <w:p>
      <w:pPr>
        <w:spacing w:before="75" w:after="0"/>
      </w:pPr>
      <w:r>
        <w:rPr/>
        <w:t xml:space="preserve">一、2024-2026年发电机组行业主要领域投资机会</w:t>
      </w:r>
    </w:p>
    <w:p>
      <w:pPr>
        <w:spacing w:before="75" w:after="0"/>
      </w:pPr>
      <w:r>
        <w:rPr/>
        <w:t xml:space="preserve">二、2024-2026年发电机组行业出口市场投资机会</w:t>
      </w:r>
    </w:p>
    <w:p>
      <w:pPr>
        <w:spacing w:before="75" w:after="0"/>
      </w:pPr>
      <w:r>
        <w:rPr/>
        <w:t xml:space="preserve">三、2024-2026年发电机组行业企业的多元化投资机会</w:t>
      </w:r>
    </w:p>
    <w:p>
      <w:pPr>
        <w:spacing w:before="75" w:after="0"/>
      </w:pPr>
      <w:r>
        <w:rPr/>
        <w:t xml:space="preserve">第二节 2026-2031年发电机组行业投资风险展望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2026年对发电机组行业主要研究结论及市场判断</w:t>
      </w:r>
    </w:p>
    <w:p>
      <w:pPr>
        <w:spacing w:before="75" w:after="0"/>
      </w:pPr>
      <w:r>
        <w:rPr/>
        <w:t xml:space="preserve">第一节 对发电机组市场行情的主要判断及结论</w:t>
      </w:r>
    </w:p>
    <w:p>
      <w:pPr>
        <w:spacing w:before="75" w:after="0"/>
      </w:pPr>
      <w:r>
        <w:rPr/>
        <w:t xml:space="preserve">第二节 对发电机组产品主要生产技术及工艺流程分析判断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发电机组技术开发注意要点及应对策略</w:t>
      </w:r>
    </w:p>
    <w:p>
      <w:pPr>
        <w:spacing w:before="75" w:after="0"/>
      </w:pPr>
      <w:r>
        <w:rPr/>
        <w:t xml:space="preserve">一、发电机组技术开发注意要点</w:t>
      </w:r>
    </w:p>
    <w:p>
      <w:pPr>
        <w:spacing w:before="75" w:after="0"/>
      </w:pPr>
      <w:r>
        <w:rPr/>
        <w:t xml:space="preserve">二、发电机组技术开发应对策略</w:t>
      </w:r>
    </w:p>
    <w:p>
      <w:pPr>
        <w:spacing w:before="75" w:after="0"/>
      </w:pPr>
      <w:r>
        <w:rPr/>
        <w:t xml:space="preserve">第二节 发电机组项目投资注意要点及应对策略</w:t>
      </w:r>
    </w:p>
    <w:p>
      <w:pPr>
        <w:spacing w:before="75" w:after="0"/>
      </w:pPr>
      <w:r>
        <w:rPr/>
        <w:t xml:space="preserve">一、发电机组项目投资注意要点</w:t>
      </w:r>
    </w:p>
    <w:p>
      <w:pPr>
        <w:spacing w:before="75" w:after="0"/>
      </w:pPr>
      <w:r>
        <w:rPr/>
        <w:t xml:space="preserve">二、发电机组项目投资应对策略</w:t>
      </w:r>
    </w:p>
    <w:p>
      <w:pPr>
        <w:spacing w:before="75" w:after="0"/>
      </w:pPr>
      <w:r>
        <w:rPr/>
        <w:t xml:space="preserve">第三节 发电机组行业产业链延伸策略</w:t>
      </w:r>
    </w:p>
    <w:p>
      <w:pPr>
        <w:spacing w:before="75" w:after="0"/>
      </w:pPr>
      <w:r>
        <w:rPr/>
        <w:t xml:space="preserve">第四节 发电机组产品市场及销售策略建议</w:t>
      </w:r>
    </w:p>
    <w:p>
      <w:pPr>
        <w:spacing w:before="75" w:after="0"/>
      </w:pPr>
      <w:r>
        <w:rPr>
          <w:b w:val="1"/>
          <w:bCs w:val="1"/>
        </w:rPr>
        <w:t xml:space="preserve">图表目录</w:t>
      </w:r>
    </w:p>
    <w:p>
      <w:pPr>
        <w:spacing w:before="75" w:after="0"/>
      </w:pPr>
      <w:r>
        <w:rPr/>
        <w:t xml:space="preserve">图表：发电机组全球市场构成图</w:t>
      </w:r>
    </w:p>
    <w:p>
      <w:pPr>
        <w:spacing w:before="75" w:after="0"/>
      </w:pPr>
      <w:r>
        <w:rPr/>
        <w:t xml:space="preserve">图表：发电机组技术质量指标</w:t>
      </w:r>
    </w:p>
    <w:p>
      <w:pPr>
        <w:spacing w:before="75" w:after="0"/>
      </w:pPr>
      <w:r>
        <w:rPr/>
        <w:t xml:space="preserve">图表：发电机组理化性质一览图</w:t>
      </w:r>
    </w:p>
    <w:p>
      <w:pPr>
        <w:spacing w:before="75" w:after="0"/>
      </w:pPr>
      <w:r>
        <w:rPr/>
        <w:t xml:space="preserve">图表：发电机组生产工艺流程图</w:t>
      </w:r>
    </w:p>
    <w:p>
      <w:pPr>
        <w:spacing w:before="75" w:after="0"/>
      </w:pPr>
      <w:r>
        <w:rPr/>
        <w:t xml:space="preserve">图表：发电机组主要生产工艺及技术对比</w:t>
      </w:r>
    </w:p>
    <w:p>
      <w:pPr>
        <w:spacing w:before="75" w:after="0"/>
      </w:pPr>
      <w:r>
        <w:rPr/>
        <w:t xml:space="preserve">图表：发电机组下游需求领域构成图</w:t>
      </w:r>
    </w:p>
    <w:p>
      <w:pPr>
        <w:spacing w:before="75" w:after="0"/>
      </w:pPr>
      <w:r>
        <w:rPr/>
        <w:t xml:space="preserve">图表：发电机组市场发展驱动因素构成图</w:t>
      </w:r>
    </w:p>
    <w:p>
      <w:pPr>
        <w:spacing w:before="75" w:after="0"/>
      </w:pPr>
      <w:r>
        <w:rPr/>
        <w:t xml:space="preserve">图表：发电机组行业在建、拟建项目统计</w:t>
      </w:r>
    </w:p>
    <w:p>
      <w:pPr>
        <w:spacing w:before="75" w:after="0"/>
      </w:pPr>
      <w:r>
        <w:rPr/>
        <w:t xml:space="preserve">图表：发电机组产品主要生产厂家相关数据统计</w:t>
      </w:r>
    </w:p>
    <w:p>
      <w:pPr>
        <w:spacing w:before="75" w:after="0"/>
      </w:pPr>
      <w:r>
        <w:rPr/>
        <w:t xml:space="preserve">图表：2026年发电机组市场规模分析</w:t>
      </w:r>
    </w:p>
    <w:p>
      <w:pPr>
        <w:spacing w:before="75" w:after="0"/>
      </w:pPr>
      <w:r>
        <w:rPr/>
        <w:t xml:space="preserve">图表：2026年发电机组产品进出口情况</w:t>
      </w:r>
    </w:p>
    <w:p>
      <w:pPr>
        <w:spacing w:before="75" w:after="0"/>
      </w:pPr>
      <w:r>
        <w:rPr/>
        <w:t xml:space="preserve">图表：2026年全球经济发展对发电机组行业的影响</w:t>
      </w:r>
    </w:p>
    <w:p>
      <w:pPr>
        <w:spacing w:before="75" w:after="0"/>
      </w:pPr>
      <w:r>
        <w:rPr/>
        <w:t xml:space="preserve">图表：2026-2031年发电机组产品价格走势</w:t>
      </w:r>
    </w:p>
    <w:p>
      <w:pPr>
        <w:spacing w:before="75" w:after="0"/>
      </w:pPr>
      <w:r>
        <w:rPr/>
        <w:t xml:space="preserve">图表：2026-2031年发电机组产量分析及预测</w:t>
      </w:r>
    </w:p>
    <w:p>
      <w:pPr>
        <w:spacing w:before="75" w:after="0"/>
      </w:pPr>
      <w:r>
        <w:rPr/>
        <w:t xml:space="preserve">图表：2026-2031年发电机组需求量分析及预测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2026-2031年发电机组市场行情分析及相关技术深度调研报告</dc:title>
  <dc:description>2026-2031年发电机组市场行情分析及相关技术深度调研报告</dc:description>
  <dc:subject>2026-2031年发电机组市场行情分析及相关技术深度调研报告</dc:subject>
  <cp:keywords>研究报告</cp:keywords>
  <cp:category>研究报告</cp:category>
  <cp:lastModifiedBy>北京中道泰和信息咨询有限公司</cp:lastModifiedBy>
  <dcterms:created xsi:type="dcterms:W3CDTF">2026-08-21T18:29:27+08:00</dcterms:created>
  <dcterms:modified xsi:type="dcterms:W3CDTF">2026-08-21T18:29:27+08:00</dcterms:modified>
</cp:coreProperties>
</file>

<file path=docProps/custom.xml><?xml version="1.0" encoding="utf-8"?>
<Properties xmlns="http://schemas.openxmlformats.org/officeDocument/2006/custom-properties" xmlns:vt="http://schemas.openxmlformats.org/officeDocument/2006/docPropsVTypes"/>
</file>