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2026-2031年中国微创治疗行业市场前瞻与未来投资战略分析报告</w:t>
      </w:r>
    </w:p>
    <w:p>
      <w:pPr>
        <w:spacing w:after="150"/>
      </w:pPr>
      <w:r>
        <w:rPr>
          <w:b w:val="1"/>
          <w:bCs w:val="1"/>
        </w:rPr>
        <w:t xml:space="preserve">报告简介</w:t>
      </w:r>
    </w:p>
    <w:p>
      <w:pPr>
        <w:spacing w:after="150"/>
      </w:pPr>
      <w:r>
        <w:rPr/>
        <w:t xml:space="preserve">微创治疗是现代临床医学重要的技术方向，依托微小创口或者人体自然腔道，结合影像导航、专用手术器械、介入耗材等软硬件实现疾病诊疗，相较于传统开放手术，具备组织损伤小、术后恢复周期短的临床特征，覆盖外科、介入、肿瘤、消化、骨科等众多临床科室。该行业上游涉及精密光学元器件、特种医用材料、传感器、精密机械零部件等供应链，中游包含微创诊疗设备、介入耗材、手术机器人等产品的研发生产，下游面向各级医疗机构，是医疗器械与临床医疗服务深度融合形成的重要产业板块。</w:t>
      </w:r>
    </w:p>
    <w:p>
      <w:pPr>
        <w:spacing w:after="150"/>
      </w:pPr>
      <w:r>
        <w:rPr/>
        <w:t xml:space="preserve">国内微创治疗行业经过多年发展，产业基础持续夯实，临床应用场景不断拓宽。基层医疗机构微创诊疗能力逐步提升，不同层级医院形成差异化的诊疗需求结构。市场竞争呈现分层特征，基础耗材与常规器械领域参与者较多，高端设备、复杂介入耗材、手术机器人等领域技术壁垒较高，对临床验证、工艺制造、注册审评都有着严苛要求。国内企业持续推进技术创新与产品国产化，同时市场仍存在外资品牌与本土企业并存竞争的格局，居民健康需求升级、疾病谱变化持续带动行业整体发展。技术创新驱动行业持续迭代，智能化、精准化、一体化成为主要发展趋势。手术机器人、AI影像辅助导航、新型介入耗材不断落地，产品研发更加贴合真实临床场景。行业发展不再局限单一器械产品开发，逐步向诊疗整体解决方案延伸，医疗器械注册、医保政策、临床规范化应用深刻影响产业发展路径，材料工艺、精密制造、临床循证积累成为企业构建核心竞争力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治疗行业研究单位等公布和提供的大量资料。报告对我国微创治疗行业的供需状况、发展现状、子行业发展变化等进行了分析，重点分析了国内外微创治疗行业的发展现状、如何面对行业的发展挑战、行业的发展建议、行业竞争力，以及行业的投资分析和趋势预测等等。报告还综合了微创治疗行业的整体发展动态，对行业在产品方面提供了参考建议和具体解决办法。报告对于微创治疗产品生产企业、经销商、行业管理部门以及拟进入该行业的投资者具有重要的参考价值，对于研究我国微创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微创治疗行业发展综述</w:t>
      </w:r>
    </w:p>
    <w:p>
      <w:pPr>
        <w:spacing w:before="75" w:after="0"/>
      </w:pPr>
      <w:r>
        <w:rPr/>
        <w:t xml:space="preserve">第一节 微创治疗行业相关概述</w:t>
      </w:r>
    </w:p>
    <w:p>
      <w:pPr>
        <w:spacing w:before="75" w:after="0"/>
      </w:pPr>
      <w:r>
        <w:rPr/>
        <w:t xml:space="preserve">一、行业研究范围界定</w:t>
      </w:r>
    </w:p>
    <w:p>
      <w:pPr>
        <w:spacing w:before="75" w:after="0"/>
      </w:pPr>
      <w:r>
        <w:rPr/>
        <w:t xml:space="preserve">二、微创治疗的分类</w:t>
      </w:r>
    </w:p>
    <w:p>
      <w:pPr>
        <w:spacing w:before="75" w:after="0"/>
      </w:pPr>
      <w:r>
        <w:rPr/>
        <w:t xml:space="preserve">三、微创治疗行业的特点分析</w:t>
      </w:r>
    </w:p>
    <w:p>
      <w:pPr>
        <w:spacing w:before="75" w:after="0"/>
      </w:pPr>
      <w:r>
        <w:rPr/>
        <w:t xml:space="preserve">第二节 微创治疗行业发展环境分析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当代背景下微创治疗的发展机会分析</w:t>
      </w:r>
    </w:p>
    <w:p>
      <w:pPr>
        <w:spacing w:before="75" w:after="0"/>
      </w:pPr>
      <w:r>
        <w:rPr/>
        <w:t xml:space="preserve">第一节 微创治疗政策及其实施情况</w:t>
      </w:r>
    </w:p>
    <w:p>
      <w:pPr>
        <w:spacing w:before="75" w:after="0"/>
      </w:pPr>
      <w:r>
        <w:rPr/>
        <w:t xml:space="preserve">一、微创治疗相关政策解读</w:t>
      </w:r>
    </w:p>
    <w:p>
      <w:pPr>
        <w:spacing w:before="75" w:after="0"/>
      </w:pPr>
      <w:r>
        <w:rPr/>
        <w:t xml:space="preserve">二、微创治疗计划实施成果解读</w:t>
      </w:r>
    </w:p>
    <w:p>
      <w:pPr>
        <w:spacing w:before="75" w:after="0"/>
      </w:pPr>
      <w:r>
        <w:rPr/>
        <w:t xml:space="preserve">第二节 微创治疗在国民经济中的地位及作用分析</w:t>
      </w:r>
    </w:p>
    <w:p>
      <w:pPr>
        <w:spacing w:before="75" w:after="0"/>
      </w:pPr>
      <w:r>
        <w:rPr/>
        <w:t xml:space="preserve">一、微创治疗内涵与特征</w:t>
      </w:r>
    </w:p>
    <w:p>
      <w:pPr>
        <w:spacing w:before="75" w:after="0"/>
      </w:pPr>
      <w:r>
        <w:rPr/>
        <w:t xml:space="preserve">二、微创治疗与经济的关系分析</w:t>
      </w:r>
    </w:p>
    <w:p>
      <w:pPr>
        <w:spacing w:before="75" w:after="0"/>
      </w:pPr>
      <w:r>
        <w:rPr/>
        <w:t xml:space="preserve">第三节 国内环境背景下微创治疗发展的swot分析</w:t>
      </w:r>
    </w:p>
    <w:p>
      <w:pPr>
        <w:spacing w:before="75" w:after="0"/>
      </w:pPr>
      <w:r>
        <w:rPr/>
        <w:t xml:space="preserve">一、国家战略对微创治疗产业的影响分析</w:t>
      </w:r>
    </w:p>
    <w:p>
      <w:pPr>
        <w:spacing w:before="75" w:after="0"/>
      </w:pPr>
      <w:r>
        <w:rPr/>
        <w:t xml:space="preserve">1、对微创治疗市场资源配置的影响</w:t>
      </w:r>
    </w:p>
    <w:p>
      <w:pPr>
        <w:spacing w:before="75" w:after="0"/>
      </w:pPr>
      <w:r>
        <w:rPr/>
        <w:t xml:space="preserve">2、对微创治疗产业市场格局的影响</w:t>
      </w:r>
    </w:p>
    <w:p>
      <w:pPr>
        <w:spacing w:before="75" w:after="0"/>
      </w:pPr>
      <w:r>
        <w:rPr/>
        <w:t xml:space="preserve">3、对微创治疗产业发展方式的影响</w:t>
      </w:r>
    </w:p>
    <w:p>
      <w:pPr>
        <w:spacing w:before="75" w:after="0"/>
      </w:pPr>
      <w:r>
        <w:rPr/>
        <w:t xml:space="preserve">二、微创治疗国家战略背景下微创治疗发展的swot分析</w:t>
      </w:r>
    </w:p>
    <w:p>
      <w:pPr>
        <w:spacing w:before="75" w:after="0"/>
      </w:pPr>
      <w:r>
        <w:rPr/>
        <w:t xml:space="preserve">1、微创治疗发展的优势分析</w:t>
      </w:r>
    </w:p>
    <w:p>
      <w:pPr>
        <w:spacing w:before="75" w:after="0"/>
      </w:pPr>
      <w:r>
        <w:rPr/>
        <w:t xml:space="preserve">2、微创治疗发展的劣势分析</w:t>
      </w:r>
    </w:p>
    <w:p>
      <w:pPr>
        <w:spacing w:before="75" w:after="0"/>
      </w:pPr>
      <w:r>
        <w:rPr/>
        <w:t xml:space="preserve">3、微创治疗发展的机遇分析</w:t>
      </w:r>
    </w:p>
    <w:p>
      <w:pPr>
        <w:spacing w:before="75" w:after="0"/>
      </w:pPr>
      <w:r>
        <w:rPr/>
        <w:t xml:space="preserve">4、微创治疗发展面临的挑战</w:t>
      </w:r>
    </w:p>
    <w:p>
      <w:pPr>
        <w:spacing w:before="75" w:after="0"/>
      </w:pPr>
      <w:r>
        <w:rPr>
          <w:b w:val="1"/>
          <w:bCs w:val="1"/>
        </w:rPr>
        <w:t xml:space="preserve">第三章 国际微创治疗行业发展分析</w:t>
      </w:r>
    </w:p>
    <w:p>
      <w:pPr>
        <w:spacing w:before="75" w:after="0"/>
      </w:pPr>
      <w:r>
        <w:rPr/>
        <w:t xml:space="preserve">第一节 国际微创治疗行业发展环境分析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国际微创治疗行业发展现状分析</w:t>
      </w:r>
    </w:p>
    <w:p>
      <w:pPr>
        <w:spacing w:before="75" w:after="0"/>
      </w:pPr>
      <w:r>
        <w:rPr/>
        <w:t xml:space="preserve">一、国际微创治疗行业发展概况</w:t>
      </w:r>
    </w:p>
    <w:p>
      <w:pPr>
        <w:spacing w:before="75" w:after="0"/>
      </w:pPr>
      <w:r>
        <w:rPr/>
        <w:t xml:space="preserve">二、主要国家微创治疗行业的经济效益分析</w:t>
      </w:r>
    </w:p>
    <w:p>
      <w:pPr>
        <w:spacing w:before="75" w:after="0"/>
      </w:pPr>
      <w:r>
        <w:rPr/>
        <w:t xml:space="preserve">三、国际微创治疗行业的发展趋势分析</w:t>
      </w:r>
    </w:p>
    <w:p>
      <w:pPr>
        <w:spacing w:before="75" w:after="0"/>
      </w:pPr>
      <w:r>
        <w:rPr/>
        <w:t xml:space="preserve">第三节 主要国家及地区微创治疗行业发展状况及经验借鉴</w:t>
      </w:r>
    </w:p>
    <w:p>
      <w:pPr>
        <w:spacing w:before="75" w:after="0"/>
      </w:pPr>
      <w:r>
        <w:rPr/>
        <w:t xml:space="preserve">一、美洲微创治疗行业发展分析</w:t>
      </w:r>
    </w:p>
    <w:p>
      <w:pPr>
        <w:spacing w:before="75" w:after="0"/>
      </w:pPr>
      <w:r>
        <w:rPr/>
        <w:t xml:space="preserve">二、欧洲微创治疗行业发展分析</w:t>
      </w:r>
    </w:p>
    <w:p>
      <w:pPr>
        <w:spacing w:before="75" w:after="0"/>
      </w:pPr>
      <w:r>
        <w:rPr/>
        <w:t xml:space="preserve">三、亚洲微创治疗行业发展分析</w:t>
      </w:r>
    </w:p>
    <w:p>
      <w:pPr>
        <w:spacing w:before="75" w:after="0"/>
      </w:pPr>
      <w:r>
        <w:rPr>
          <w:b w:val="1"/>
          <w:bCs w:val="1"/>
        </w:rPr>
        <w:t xml:space="preserve">第四章 2026年中国微创治疗行业发展现状分析</w:t>
      </w:r>
    </w:p>
    <w:p>
      <w:pPr>
        <w:spacing w:before="75" w:after="0"/>
      </w:pPr>
      <w:r>
        <w:rPr/>
        <w:t xml:space="preserve">第一节 中国微创治疗行业发展概况</w:t>
      </w:r>
    </w:p>
    <w:p>
      <w:pPr>
        <w:spacing w:before="75" w:after="0"/>
      </w:pPr>
      <w:r>
        <w:rPr/>
        <w:t xml:space="preserve">一、中国微创治疗行业发展趋势</w:t>
      </w:r>
    </w:p>
    <w:p>
      <w:pPr>
        <w:spacing w:before="75" w:after="0"/>
      </w:pPr>
      <w:r>
        <w:rPr/>
        <w:t xml:space="preserve">二、中国微创治疗发展状况</w:t>
      </w:r>
    </w:p>
    <w:p>
      <w:pPr>
        <w:spacing w:before="75" w:after="0"/>
      </w:pPr>
      <w:r>
        <w:rPr/>
        <w:t xml:space="preserve">1、微创治疗行业发展规模</w:t>
      </w:r>
    </w:p>
    <w:p>
      <w:pPr>
        <w:spacing w:before="75" w:after="0"/>
      </w:pPr>
      <w:r>
        <w:rPr/>
        <w:t xml:space="preserve">2、微创治疗行业供需状况</w:t>
      </w:r>
    </w:p>
    <w:p>
      <w:pPr>
        <w:spacing w:before="75" w:after="0"/>
      </w:pPr>
      <w:r>
        <w:rPr/>
        <w:t xml:space="preserve">第二节 中国微创治疗运营分析</w:t>
      </w:r>
    </w:p>
    <w:p>
      <w:pPr>
        <w:spacing w:before="75" w:after="0"/>
      </w:pPr>
      <w:r>
        <w:rPr/>
        <w:t xml:space="preserve">一、中国微创治疗经营模式分析</w:t>
      </w:r>
    </w:p>
    <w:p>
      <w:pPr>
        <w:spacing w:before="75" w:after="0"/>
      </w:pPr>
      <w:r>
        <w:rPr/>
        <w:t xml:space="preserve">二、中国微创治疗经营项目分析</w:t>
      </w:r>
    </w:p>
    <w:p>
      <w:pPr>
        <w:spacing w:before="75" w:after="0"/>
      </w:pPr>
      <w:r>
        <w:rPr/>
        <w:t xml:space="preserve">三、中国微创治疗运营存在的问题</w:t>
      </w:r>
    </w:p>
    <w:p>
      <w:pPr>
        <w:spacing w:before="75" w:after="0"/>
      </w:pPr>
      <w:r>
        <w:rPr>
          <w:b w:val="1"/>
          <w:bCs w:val="1"/>
        </w:rPr>
        <w:t xml:space="preserve">第五章 互联网对微创治疗的影响分析</w:t>
      </w:r>
    </w:p>
    <w:p>
      <w:pPr>
        <w:spacing w:before="75" w:after="0"/>
      </w:pPr>
      <w:r>
        <w:rPr/>
        <w:t xml:space="preserve">第一节 互联网对微创治疗行业的影响</w:t>
      </w:r>
    </w:p>
    <w:p>
      <w:pPr>
        <w:spacing w:before="75" w:after="0"/>
      </w:pPr>
      <w:r>
        <w:rPr/>
        <w:t xml:space="preserve">一、智能微创治疗设备发展情况分析</w:t>
      </w:r>
    </w:p>
    <w:p>
      <w:pPr>
        <w:spacing w:before="75" w:after="0"/>
      </w:pPr>
      <w:r>
        <w:rPr/>
        <w:t xml:space="preserve">1、智能微创治疗设备发展概况</w:t>
      </w:r>
    </w:p>
    <w:p>
      <w:pPr>
        <w:spacing w:before="75" w:after="0"/>
      </w:pPr>
      <w:r>
        <w:rPr/>
        <w:t xml:space="preserve">2、主要微创治疗app应用情况</w:t>
      </w:r>
    </w:p>
    <w:p>
      <w:pPr>
        <w:spacing w:before="75" w:after="0"/>
      </w:pPr>
      <w:r>
        <w:rPr/>
        <w:t xml:space="preserve">二、微创治疗智能设备经营模式分析</w:t>
      </w:r>
    </w:p>
    <w:p>
      <w:pPr>
        <w:spacing w:before="75" w:after="0"/>
      </w:pPr>
      <w:r>
        <w:rPr/>
        <w:t xml:space="preserve">1、智能硬件模式</w:t>
      </w:r>
    </w:p>
    <w:p>
      <w:pPr>
        <w:spacing w:before="75" w:after="0"/>
      </w:pPr>
      <w:r>
        <w:rPr/>
        <w:t xml:space="preserve">2、微创治疗app模式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三、智能设备对微创治疗行业的影响分析</w:t>
      </w:r>
    </w:p>
    <w:p>
      <w:pPr>
        <w:spacing w:before="75" w:after="0"/>
      </w:pPr>
      <w:r>
        <w:rPr/>
        <w:t xml:space="preserve">1、智能设备对微创治疗行业的影响</w:t>
      </w:r>
    </w:p>
    <w:p>
      <w:pPr>
        <w:spacing w:before="75" w:after="0"/>
      </w:pPr>
      <w:r>
        <w:rPr/>
        <w:t xml:space="preserve">2、微创治疗智能设备的发展趋势分析</w:t>
      </w:r>
    </w:p>
    <w:p>
      <w:pPr>
        <w:spacing w:before="75" w:after="0"/>
      </w:pPr>
      <w:r>
        <w:rPr/>
        <w:t xml:space="preserve">第二节 互联网+微创治疗发展模式分析</w:t>
      </w:r>
    </w:p>
    <w:p>
      <w:pPr>
        <w:spacing w:before="75" w:after="0"/>
      </w:pPr>
      <w:r>
        <w:rPr/>
        <w:t xml:space="preserve">一、互联网+微创治疗商业模式解析</w:t>
      </w:r>
    </w:p>
    <w:p>
      <w:pPr>
        <w:spacing w:before="75" w:after="0"/>
      </w:pPr>
      <w:r>
        <w:rPr/>
        <w:t xml:space="preserve">1、微创治疗o2o模式分析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二、互联网+微创治疗案例分析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三、互联网背景下微创治疗行业发展趋势分析</w:t>
      </w:r>
    </w:p>
    <w:p>
      <w:pPr>
        <w:spacing w:before="75" w:after="0"/>
      </w:pPr>
      <w:r>
        <w:rPr>
          <w:b w:val="1"/>
          <w:bCs w:val="1"/>
        </w:rPr>
        <w:t xml:space="preserve">第六章 中国微创治疗需求与消费者偏好调查</w:t>
      </w:r>
    </w:p>
    <w:p>
      <w:pPr>
        <w:spacing w:before="75" w:after="0"/>
      </w:pPr>
      <w:r>
        <w:rPr/>
        <w:t xml:space="preserve">第一节 微创治疗产品目标客户群体调查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微创治疗产品的品牌市场调查</w:t>
      </w:r>
    </w:p>
    <w:p>
      <w:pPr>
        <w:spacing w:before="75" w:after="0"/>
      </w:pPr>
      <w:r>
        <w:rPr/>
        <w:t xml:space="preserve">一、消费者对微创治疗品牌认知度宏观调查</w:t>
      </w:r>
    </w:p>
    <w:p>
      <w:pPr>
        <w:spacing w:before="75" w:after="0"/>
      </w:pPr>
      <w:r>
        <w:rPr/>
        <w:t xml:space="preserve">二、消费者对微创治疗产品的品牌偏好调查</w:t>
      </w:r>
    </w:p>
    <w:p>
      <w:pPr>
        <w:spacing w:before="75" w:after="0"/>
      </w:pPr>
      <w:r>
        <w:rPr/>
        <w:t xml:space="preserve">三、消费者对微创治疗品牌的首要认知渠道</w:t>
      </w:r>
    </w:p>
    <w:p>
      <w:pPr>
        <w:spacing w:before="75" w:after="0"/>
      </w:pPr>
      <w:r>
        <w:rPr/>
        <w:t xml:space="preserve">四、消费者经常购买的品牌调查</w:t>
      </w:r>
    </w:p>
    <w:p>
      <w:pPr>
        <w:spacing w:before="75" w:after="0"/>
      </w:pPr>
      <w:r>
        <w:rPr/>
        <w:t xml:space="preserve">五、微创治疗品牌忠诚度调查</w:t>
      </w:r>
    </w:p>
    <w:p>
      <w:pPr>
        <w:spacing w:before="75" w:after="0"/>
      </w:pPr>
      <w:r>
        <w:rPr/>
        <w:t xml:space="preserve">六、微创治疗品牌市场占有率调查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中国重点城市微创治疗市场分析</w:t>
      </w:r>
    </w:p>
    <w:p>
      <w:pPr>
        <w:spacing w:before="75" w:after="0"/>
      </w:pPr>
      <w:r>
        <w:rPr/>
        <w:t xml:space="preserve">第一节 北京市微创治疗市场分析</w:t>
      </w:r>
    </w:p>
    <w:p>
      <w:pPr>
        <w:spacing w:before="75" w:after="0"/>
      </w:pPr>
      <w:r>
        <w:rPr/>
        <w:t xml:space="preserve">一、北京市微创治疗行业需求分析</w:t>
      </w:r>
    </w:p>
    <w:p>
      <w:pPr>
        <w:spacing w:before="75" w:after="0"/>
      </w:pPr>
      <w:r>
        <w:rPr/>
        <w:t xml:space="preserve">二、北京市微创治疗发展情况</w:t>
      </w:r>
    </w:p>
    <w:p>
      <w:pPr>
        <w:spacing w:before="75" w:after="0"/>
      </w:pPr>
      <w:r>
        <w:rPr/>
        <w:t xml:space="preserve">三、北京市微创治疗存在的问题与建议</w:t>
      </w:r>
    </w:p>
    <w:p>
      <w:pPr>
        <w:spacing w:before="75" w:after="0"/>
      </w:pPr>
      <w:r>
        <w:rPr/>
        <w:t xml:space="preserve">第二节 上海市微创治疗市场分析</w:t>
      </w:r>
    </w:p>
    <w:p>
      <w:pPr>
        <w:spacing w:before="75" w:after="0"/>
      </w:pPr>
      <w:r>
        <w:rPr/>
        <w:t xml:space="preserve">一、上海市微创治疗行业需求分析</w:t>
      </w:r>
    </w:p>
    <w:p>
      <w:pPr>
        <w:spacing w:before="75" w:after="0"/>
      </w:pPr>
      <w:r>
        <w:rPr/>
        <w:t xml:space="preserve">二、上海市微创治疗发展情况</w:t>
      </w:r>
    </w:p>
    <w:p>
      <w:pPr>
        <w:spacing w:before="75" w:after="0"/>
      </w:pPr>
      <w:r>
        <w:rPr/>
        <w:t xml:space="preserve">三、上海市微创治疗存在的问题与建议</w:t>
      </w:r>
    </w:p>
    <w:p>
      <w:pPr>
        <w:spacing w:before="75" w:after="0"/>
      </w:pPr>
      <w:r>
        <w:rPr/>
        <w:t xml:space="preserve">第三节 天津市微创治疗市场分析</w:t>
      </w:r>
    </w:p>
    <w:p>
      <w:pPr>
        <w:spacing w:before="75" w:after="0"/>
      </w:pPr>
      <w:r>
        <w:rPr/>
        <w:t xml:space="preserve">一、天津市微创治疗行业需求分析</w:t>
      </w:r>
    </w:p>
    <w:p>
      <w:pPr>
        <w:spacing w:before="75" w:after="0"/>
      </w:pPr>
      <w:r>
        <w:rPr/>
        <w:t xml:space="preserve">二、天津市微创治疗发展情况</w:t>
      </w:r>
    </w:p>
    <w:p>
      <w:pPr>
        <w:spacing w:before="75" w:after="0"/>
      </w:pPr>
      <w:r>
        <w:rPr/>
        <w:t xml:space="preserve">三、天津市微创治疗存在的问题与建议</w:t>
      </w:r>
    </w:p>
    <w:p>
      <w:pPr>
        <w:spacing w:before="75" w:after="0"/>
      </w:pPr>
      <w:r>
        <w:rPr/>
        <w:t xml:space="preserve">第四节 深圳市微创治疗市场分析</w:t>
      </w:r>
    </w:p>
    <w:p>
      <w:pPr>
        <w:spacing w:before="75" w:after="0"/>
      </w:pPr>
      <w:r>
        <w:rPr/>
        <w:t xml:space="preserve">一、深圳市微创治疗行业需求分析</w:t>
      </w:r>
    </w:p>
    <w:p>
      <w:pPr>
        <w:spacing w:before="75" w:after="0"/>
      </w:pPr>
      <w:r>
        <w:rPr/>
        <w:t xml:space="preserve">二、深圳市微创治疗发展情况</w:t>
      </w:r>
    </w:p>
    <w:p>
      <w:pPr>
        <w:spacing w:before="75" w:after="0"/>
      </w:pPr>
      <w:r>
        <w:rPr/>
        <w:t xml:space="preserve">三、深圳市微创治疗存在的问题与建议</w:t>
      </w:r>
    </w:p>
    <w:p>
      <w:pPr>
        <w:spacing w:before="75" w:after="0"/>
      </w:pPr>
      <w:r>
        <w:rPr/>
        <w:t xml:space="preserve">第五节 重庆市微创治疗市场分析</w:t>
      </w:r>
    </w:p>
    <w:p>
      <w:pPr>
        <w:spacing w:before="75" w:after="0"/>
      </w:pPr>
      <w:r>
        <w:rPr/>
        <w:t xml:space="preserve">一、重庆市微创治疗行业需求分析</w:t>
      </w:r>
    </w:p>
    <w:p>
      <w:pPr>
        <w:spacing w:before="75" w:after="0"/>
      </w:pPr>
      <w:r>
        <w:rPr/>
        <w:t xml:space="preserve">二、重庆市微创治疗发展情况</w:t>
      </w:r>
    </w:p>
    <w:p>
      <w:pPr>
        <w:spacing w:before="75" w:after="0"/>
      </w:pPr>
      <w:r>
        <w:rPr/>
        <w:t xml:space="preserve">三、重庆市微创治疗存在的问题与建议</w:t>
      </w:r>
    </w:p>
    <w:p>
      <w:pPr>
        <w:spacing w:before="75" w:after="0"/>
      </w:pPr>
      <w:r>
        <w:rPr>
          <w:b w:val="1"/>
          <w:bCs w:val="1"/>
        </w:rPr>
        <w:t xml:space="preserve">第八章 中国领先企业微创治疗经营分析</w:t>
      </w:r>
    </w:p>
    <w:p>
      <w:pPr>
        <w:spacing w:before="75" w:after="0"/>
      </w:pPr>
      <w:r>
        <w:rPr/>
        <w:t xml:space="preserve">第一节 中国微创治疗总体状况分析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领先微创治疗经营状况分析</w:t>
      </w:r>
    </w:p>
    <w:p>
      <w:pPr>
        <w:spacing w:before="75" w:after="0"/>
      </w:pPr>
      <w:r>
        <w:rPr/>
        <w:t xml:space="preserve">一、微创医疗科学有限公司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二、乐普医疗技术股份有限公司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三、南京南微医学科技股份有限公司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四、深圳迈瑞生物医疗电子股份有限公司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五、上海惠泰医疗科技集团股份有限公司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六、上海心脉医疗科技(集团)股份有限公司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七、北京华脉泰科医疗器械股份有限公司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八、杭州启明医疗器械股份有限公司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九、先健科技(深圳)有限公司‌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十、上海微电生理电子科技股份有限公司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微创治疗行业发展趋势分析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2026年微创治疗行业发展趋势分析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2024-2026年中国微创治疗市场趋势分析</w:t>
      </w:r>
    </w:p>
    <w:p>
      <w:pPr>
        <w:spacing w:before="75" w:after="0"/>
      </w:pPr>
      <w:r>
        <w:rPr/>
        <w:t xml:space="preserve">一、2024-2026年微创治疗市场趋势总结</w:t>
      </w:r>
    </w:p>
    <w:p>
      <w:pPr>
        <w:spacing w:before="75" w:after="0"/>
      </w:pPr>
      <w:r>
        <w:rPr/>
        <w:t xml:space="preserve">二、2024-2026年微创治疗发展趋势分析</w:t>
      </w:r>
    </w:p>
    <w:p>
      <w:pPr>
        <w:spacing w:before="75" w:after="0"/>
      </w:pPr>
      <w:r>
        <w:rPr/>
        <w:t xml:space="preserve">三、2026-2031年微创治疗市场发展空间</w:t>
      </w:r>
    </w:p>
    <w:p>
      <w:pPr>
        <w:spacing w:before="75" w:after="0"/>
      </w:pPr>
      <w:r>
        <w:rPr/>
        <w:t xml:space="preserve">四、2026-2031年微创治疗产业政策趋向</w:t>
      </w:r>
    </w:p>
    <w:p>
      <w:pPr>
        <w:spacing w:before="75" w:after="0"/>
      </w:pPr>
      <w:r>
        <w:rPr>
          <w:b w:val="1"/>
          <w:bCs w:val="1"/>
        </w:rPr>
        <w:t xml:space="preserve">第十章 未来微创治疗行业发展预测</w:t>
      </w:r>
    </w:p>
    <w:p>
      <w:pPr>
        <w:spacing w:before="75" w:after="0"/>
      </w:pPr>
      <w:r>
        <w:rPr/>
        <w:t xml:space="preserve">第一节 未来微创治疗需求与市场预测</w:t>
      </w:r>
    </w:p>
    <w:p>
      <w:pPr>
        <w:spacing w:before="75" w:after="0"/>
      </w:pPr>
      <w:r>
        <w:rPr/>
        <w:t xml:space="preserve">一、2026-2031年微创治疗市场规模预测</w:t>
      </w:r>
    </w:p>
    <w:p>
      <w:pPr>
        <w:spacing w:before="75" w:after="0"/>
      </w:pPr>
      <w:r>
        <w:rPr/>
        <w:t xml:space="preserve">二、2026-2031年微创治疗行业总资产预测</w:t>
      </w:r>
    </w:p>
    <w:p>
      <w:pPr>
        <w:spacing w:before="75" w:after="0"/>
      </w:pPr>
      <w:r>
        <w:rPr/>
        <w:t xml:space="preserve">第二节 2026-2031年中国微创治疗行业供需预测</w:t>
      </w:r>
    </w:p>
    <w:p>
      <w:pPr>
        <w:spacing w:before="75" w:after="0"/>
      </w:pPr>
      <w:r>
        <w:rPr/>
        <w:t xml:space="preserve">一、2026-2031年中国微创治疗供给预测</w:t>
      </w:r>
    </w:p>
    <w:p>
      <w:pPr>
        <w:spacing w:before="75" w:after="0"/>
      </w:pPr>
      <w:r>
        <w:rPr/>
        <w:t xml:space="preserve">二、2026-2031年中国微创治疗需求预测</w:t>
      </w:r>
    </w:p>
    <w:p>
      <w:pPr>
        <w:spacing w:before="75" w:after="0"/>
      </w:pPr>
      <w:r>
        <w:rPr/>
        <w:t xml:space="preserve">三、2026-2031年中国微创治疗供需平衡预测</w:t>
      </w:r>
    </w:p>
    <w:p>
      <w:pPr>
        <w:spacing w:before="75" w:after="0"/>
      </w:pPr>
      <w:r>
        <w:rPr>
          <w:b w:val="1"/>
          <w:bCs w:val="1"/>
        </w:rPr>
        <w:t xml:space="preserve">第十一章 微创治疗行业投资机会与风险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微创治疗行业投资效益分析</w:t>
      </w:r>
    </w:p>
    <w:p>
      <w:pPr>
        <w:spacing w:before="75" w:after="0"/>
      </w:pPr>
      <w:r>
        <w:rPr/>
        <w:t xml:space="preserve">一、2024-2026年微创治疗行业投资状况分析</w:t>
      </w:r>
    </w:p>
    <w:p>
      <w:pPr>
        <w:spacing w:before="75" w:after="0"/>
      </w:pPr>
      <w:r>
        <w:rPr/>
        <w:t xml:space="preserve">二、2026-2031年微创治疗行业投资效益分析</w:t>
      </w:r>
    </w:p>
    <w:p>
      <w:pPr>
        <w:spacing w:before="75" w:after="0"/>
      </w:pPr>
      <w:r>
        <w:rPr/>
        <w:t xml:space="preserve">三、2026-2031年微创治疗行业投资趋势预测</w:t>
      </w:r>
    </w:p>
    <w:p>
      <w:pPr>
        <w:spacing w:before="75" w:after="0"/>
      </w:pPr>
      <w:r>
        <w:rPr/>
        <w:t xml:space="preserve">四、2026-2031年微创治疗行业的投资方向</w:t>
      </w:r>
    </w:p>
    <w:p>
      <w:pPr>
        <w:spacing w:before="75" w:after="0"/>
      </w:pPr>
      <w:r>
        <w:rPr/>
        <w:t xml:space="preserve">五、2026-2031年微创治疗行业投资的建议</w:t>
      </w:r>
    </w:p>
    <w:p>
      <w:pPr>
        <w:spacing w:before="75" w:after="0"/>
      </w:pPr>
      <w:r>
        <w:rPr/>
        <w:t xml:space="preserve">六、新进入者应注意的障碍因素分析</w:t>
      </w:r>
    </w:p>
    <w:p>
      <w:pPr>
        <w:spacing w:before="75" w:after="0"/>
      </w:pPr>
      <w:r>
        <w:rPr/>
        <w:t xml:space="preserve">第三节 影响微创治疗行业发展的主要因素</w:t>
      </w:r>
    </w:p>
    <w:p>
      <w:pPr>
        <w:spacing w:before="75" w:after="0"/>
      </w:pPr>
      <w:r>
        <w:rPr/>
        <w:t xml:space="preserve">一、2024-2026年影响微创治疗行业运行的有利因素分析</w:t>
      </w:r>
    </w:p>
    <w:p>
      <w:pPr>
        <w:spacing w:before="75" w:after="0"/>
      </w:pPr>
      <w:r>
        <w:rPr/>
        <w:t xml:space="preserve">二、2024-2026年影响微创治疗行业运行的稳定因素分析</w:t>
      </w:r>
    </w:p>
    <w:p>
      <w:pPr>
        <w:spacing w:before="75" w:after="0"/>
      </w:pPr>
      <w:r>
        <w:rPr/>
        <w:t xml:space="preserve">三、2024-2026年影响微创治疗行业运行的不利因素分析</w:t>
      </w:r>
    </w:p>
    <w:p>
      <w:pPr>
        <w:spacing w:before="75" w:after="0"/>
      </w:pPr>
      <w:r>
        <w:rPr/>
        <w:t xml:space="preserve">四、2026-2031年我国微创治疗行业发展面临的挑战分析</w:t>
      </w:r>
    </w:p>
    <w:p>
      <w:pPr>
        <w:spacing w:before="75" w:after="0"/>
      </w:pPr>
      <w:r>
        <w:rPr/>
        <w:t xml:space="preserve">五、2026-2031年我国微创治疗行业发展面临的机遇分析</w:t>
      </w:r>
    </w:p>
    <w:p>
      <w:pPr>
        <w:spacing w:before="75" w:after="0"/>
      </w:pPr>
      <w:r>
        <w:rPr/>
        <w:t xml:space="preserve">第四节 微创治疗行业投资风险及控制策略分析</w:t>
      </w:r>
    </w:p>
    <w:p>
      <w:pPr>
        <w:spacing w:before="75" w:after="0"/>
      </w:pPr>
      <w:r>
        <w:rPr/>
        <w:t xml:space="preserve">一、2024-2026年微创治疗行业市场风险及控制策略</w:t>
      </w:r>
    </w:p>
    <w:p>
      <w:pPr>
        <w:spacing w:before="75" w:after="0"/>
      </w:pPr>
      <w:r>
        <w:rPr/>
        <w:t xml:space="preserve">二、2024-2026年微创治疗行业政策风险及控制策略</w:t>
      </w:r>
    </w:p>
    <w:p>
      <w:pPr>
        <w:spacing w:before="75" w:after="0"/>
      </w:pPr>
      <w:r>
        <w:rPr/>
        <w:t xml:space="preserve">三、2024-2026年微创治疗行业经营风险及控制策略</w:t>
      </w:r>
    </w:p>
    <w:p>
      <w:pPr>
        <w:spacing w:before="75" w:after="0"/>
      </w:pPr>
      <w:r>
        <w:rPr/>
        <w:t xml:space="preserve">四、2024-2026年微创治疗行业技术风险及控制策略</w:t>
      </w:r>
    </w:p>
    <w:p>
      <w:pPr>
        <w:spacing w:before="75" w:after="0"/>
      </w:pPr>
      <w:r>
        <w:rPr/>
        <w:t xml:space="preserve">五、2024-2026年微创治疗同业竞争风险及控制策略</w:t>
      </w:r>
    </w:p>
    <w:p>
      <w:pPr>
        <w:spacing w:before="75" w:after="0"/>
      </w:pPr>
      <w:r>
        <w:rPr/>
        <w:t xml:space="preserve">六、2024-2026年微创治疗行业其他风险及控制策略</w:t>
      </w:r>
    </w:p>
    <w:p>
      <w:pPr>
        <w:spacing w:before="75" w:after="0"/>
      </w:pPr>
      <w:r>
        <w:rPr>
          <w:b w:val="1"/>
          <w:bCs w:val="1"/>
        </w:rPr>
        <w:t xml:space="preserve">第十二章 中国微创治疗行业投资与前景预测</w:t>
      </w:r>
    </w:p>
    <w:p>
      <w:pPr>
        <w:spacing w:before="75" w:after="0"/>
      </w:pPr>
      <w:r>
        <w:rPr/>
        <w:t xml:space="preserve">第一节 中国微创治疗行业投资风险分析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中国微创治疗行业投资特性分析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中国微创治疗行业投资潜力分析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中国微创治疗行业前景预测</w:t>
      </w:r>
    </w:p>
    <w:p>
      <w:pPr>
        <w:spacing w:before="75" w:after="0"/>
      </w:pPr>
      <w:r>
        <w:rPr/>
        <w:t xml:space="preserve">一、微创治疗市场规模预测</w:t>
      </w:r>
    </w:p>
    <w:p>
      <w:pPr>
        <w:spacing w:before="75" w:after="0"/>
      </w:pPr>
      <w:r>
        <w:rPr/>
        <w:t xml:space="preserve">二、微创治疗市场发展预测</w:t>
      </w:r>
    </w:p>
    <w:p>
      <w:pPr>
        <w:spacing w:before="75" w:after="0"/>
      </w:pPr>
      <w:r>
        <w:rPr>
          <w:b w:val="1"/>
          <w:bCs w:val="1"/>
        </w:rPr>
        <w:t xml:space="preserve">图表目录</w:t>
      </w:r>
    </w:p>
    <w:p>
      <w:pPr>
        <w:spacing w:before="75" w:after="0"/>
      </w:pPr>
      <w:r>
        <w:rPr/>
        <w:t xml:space="preserve">图表：微创治疗市场产品构成图</w:t>
      </w:r>
    </w:p>
    <w:p>
      <w:pPr>
        <w:spacing w:before="75" w:after="0"/>
      </w:pPr>
      <w:r>
        <w:rPr/>
        <w:t xml:space="preserve">图表：微创治疗市场生命周期示意图</w:t>
      </w:r>
    </w:p>
    <w:p>
      <w:pPr>
        <w:spacing w:before="75" w:after="0"/>
      </w:pPr>
      <w:r>
        <w:rPr/>
        <w:t xml:space="preserve">图表：微创治疗市场产销规模对比</w:t>
      </w:r>
    </w:p>
    <w:p>
      <w:pPr>
        <w:spacing w:before="75" w:after="0"/>
      </w:pPr>
      <w:r>
        <w:rPr/>
        <w:t xml:space="preserve">图表：微创治疗市场企业竞争格局</w:t>
      </w:r>
    </w:p>
    <w:p>
      <w:pPr>
        <w:spacing w:before="75" w:after="0"/>
      </w:pPr>
      <w:r>
        <w:rPr/>
        <w:t xml:space="preserve">图表：2024-2026年中国微创治疗市场规模</w:t>
      </w:r>
    </w:p>
    <w:p>
      <w:pPr>
        <w:spacing w:before="75" w:after="0"/>
      </w:pPr>
      <w:r>
        <w:rPr/>
        <w:t xml:space="preserve">图表：2024-2026年我国微创治疗供应情况</w:t>
      </w:r>
    </w:p>
    <w:p>
      <w:pPr>
        <w:spacing w:before="75" w:after="0"/>
      </w:pPr>
      <w:r>
        <w:rPr/>
        <w:t xml:space="preserve">图表：2024-2026年我国微创治疗需求情况</w:t>
      </w:r>
    </w:p>
    <w:p>
      <w:pPr>
        <w:spacing w:before="75" w:after="0"/>
      </w:pPr>
      <w:r>
        <w:rPr/>
        <w:t xml:space="preserve">图表：2026-2031年中国微创治疗市场规模预测</w:t>
      </w:r>
    </w:p>
    <w:p>
      <w:pPr>
        <w:spacing w:before="75" w:after="0"/>
      </w:pPr>
      <w:r>
        <w:rPr/>
        <w:t xml:space="preserve">图表：2026-2031年我国微创治疗供应情况预测</w:t>
      </w:r>
    </w:p>
    <w:p>
      <w:pPr>
        <w:spacing w:before="75" w:after="0"/>
      </w:pPr>
      <w:r>
        <w:rPr/>
        <w:t xml:space="preserve">图表：2026-2031年我国微创治疗需求情况预测</w:t>
      </w:r>
    </w:p>
    <w:p>
      <w:pPr>
        <w:spacing w:before="75" w:after="0"/>
      </w:pPr>
      <w:r>
        <w:rPr/>
        <w:t xml:space="preserve">图表：微创治疗市场上游供给情况</w:t>
      </w:r>
    </w:p>
    <w:p>
      <w:pPr>
        <w:spacing w:before="75" w:after="0"/>
      </w:pPr>
      <w:r>
        <w:rPr/>
        <w:t xml:space="preserve">图表：微创治疗市场下游消费市场构成图</w:t>
      </w:r>
    </w:p>
    <w:p>
      <w:pPr>
        <w:spacing w:before="75" w:after="0"/>
      </w:pPr>
      <w:r>
        <w:rPr/>
        <w:t xml:space="preserve">图表：微创治疗市场企业市场占有率对比</w:t>
      </w:r>
    </w:p>
    <w:p>
      <w:pPr>
        <w:spacing w:before="75" w:after="0"/>
      </w:pPr>
      <w:r>
        <w:rPr/>
        <w:t xml:space="preserve">图表：2024-2026年微创治疗市场投资规模</w:t>
      </w:r>
    </w:p>
    <w:p>
      <w:pPr>
        <w:spacing w:before="75" w:after="0"/>
      </w:pPr>
      <w:r>
        <w:rPr/>
        <w:t xml:space="preserve">图表：2026-2031年微创治疗市场投资规模预测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2026-2031年中国微创治疗行业市场前瞻与未来投资战略分析报告</dc:title>
  <dc:description>2026-2031年中国微创治疗行业市场前瞻与未来投资战略分析报告</dc:description>
  <dc:subject>2026-2031年中国微创治疗行业市场前瞻与未来投资战略分析报告</dc:subject>
  <cp:keywords>研究报告</cp:keywords>
  <cp:category>研究报告</cp:category>
  <cp:lastModifiedBy>北京中道泰和信息咨询有限公司</cp:lastModifiedBy>
  <dcterms:created xsi:type="dcterms:W3CDTF">2026-08-21T18:32:00+08:00</dcterms:created>
  <dcterms:modified xsi:type="dcterms:W3CDTF">2026-08-21T18:32:00+08:00</dcterms:modified>
</cp:coreProperties>
</file>

<file path=docProps/custom.xml><?xml version="1.0" encoding="utf-8"?>
<Properties xmlns="http://schemas.openxmlformats.org/officeDocument/2006/custom-properties" xmlns:vt="http://schemas.openxmlformats.org/officeDocument/2006/docPropsVTypes"/>
</file>