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2026年全球计算机行业市场规模、领先企业国内外市场份额及排名</w:t>
      </w:r>
    </w:p>
    <w:p>
      <w:pPr>
        <w:spacing w:after="150"/>
      </w:pPr>
      <w:r>
        <w:rPr>
          <w:b w:val="1"/>
          <w:bCs w:val="1"/>
        </w:rPr>
        <w:t xml:space="preserve">报告简介</w:t>
      </w:r>
    </w:p>
    <w:p>
      <w:pPr>
        <w:spacing w:after="150"/>
      </w:pPr>
      <w:r>
        <w:rPr/>
        <w:t xml:space="preserve">计算机行业是围绕计算终端、算力基础设施、配套软硬件产品开展研发、制造、流通与技术服务的综合性产业门类，涵盖个人计算机、服务器等硬件载体，以及与之配套的系统软件、应用软件、技术运维服务，贯穿芯片零部件供应、整机制造、渠道分销到下游各行业数字化应用全链条，是数字时代的基础支撑产业，深刻影响全球产业数字化转型进程，兼具技术密集、产业链全球化分工、市场竞争高度充分的行业特征。</w:t>
      </w:r>
    </w:p>
    <w:p>
      <w:pPr>
        <w:spacing w:after="150"/>
      </w:pPr>
      <w:r>
        <w:rPr/>
        <w:t xml:space="preserve">当前全球计算机行业正处在技术范式迭代、竞争格局持续重构的发展阶段，全球市场需求结构发生深刻调整，商用端与消费端需求呈现差异化特征，端侧智能技术持续重塑产品形态。产业链全球化分工的格局之下，不同区域在研发设计、零部件制造、整机组装、市场消费等环节各有定位，头部企业之间的市场博弈日趋激烈。与此同时，行业同样面临供应链波动、技术壁垒分化、区域市场环境差异等多重现实问题，不同企业在全球市场与本土市场的表现出现明显分化，产品创新能力、生态构建能力、渠道运营能力成为影响市场地位的核心要素，机遇与风险交织，市场参与主体需要对全球市场规模演变、企业竞争位次形成完整客观的认知。未来，全球计算机行业的演进将围绕产品智能化升级、产业链价值重构、市场格局动态博弈展开。产品层面，传统计算机硬件不再局限于基础计算功能，智能能力深度融入终端设备，软硬件协同优化成为产品迭代的重要方向;产业层面，产业链价值分配持续调整，企业竞争不再单纯停留在硬件产品层面，逐步延伸至生态服务、行业解决方案等更高价值环节;竞争格局层面，全球市场与各区域本土市场份额处于动态变化过程，头部企业竞争优势存在交替重塑的可能，新兴市场的需求释放也将持续改写行业竞争态势，技术创新、下游数字化需求、全球贸易与产业政策共同驱动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计算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一、计算机定义</w:t>
      </w:r>
    </w:p>
    <w:p>
      <w:pPr>
        <w:spacing w:before="75" w:after="0"/>
      </w:pPr>
      <w:r>
        <w:rPr/>
        <w:t xml:space="preserve">二、计算机产品特征</w:t>
      </w:r>
    </w:p>
    <w:p>
      <w:pPr>
        <w:spacing w:before="75" w:after="0"/>
      </w:pPr>
      <w:r>
        <w:rPr/>
        <w:t xml:space="preserve">第二节 计算机行业归属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全球及国内计算机市场规模</w:t>
      </w:r>
    </w:p>
    <w:p>
      <w:pPr>
        <w:spacing w:before="75" w:after="0"/>
      </w:pPr>
      <w:r>
        <w:rPr/>
        <w:t xml:space="preserve">一、2023-2026年全球计算机市场规模</w:t>
      </w:r>
    </w:p>
    <w:p>
      <w:pPr>
        <w:spacing w:before="75" w:after="0"/>
      </w:pPr>
      <w:r>
        <w:rPr/>
        <w:t xml:space="preserve">二、2023-2026年国内计算机市场规模</w:t>
      </w:r>
    </w:p>
    <w:p>
      <w:pPr>
        <w:spacing w:before="75" w:after="0"/>
      </w:pPr>
      <w:r>
        <w:rPr/>
        <w:t xml:space="preserve">第四节 计算机行业发展现状分析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计算机行业发展影响因素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全球计算机行业发展状况概览</w:t>
      </w:r>
    </w:p>
    <w:p>
      <w:pPr>
        <w:spacing w:before="75" w:after="0"/>
      </w:pPr>
      <w:r>
        <w:rPr/>
        <w:t xml:space="preserve">一、全球计算机产能及区域分布</w:t>
      </w:r>
    </w:p>
    <w:p>
      <w:pPr>
        <w:spacing w:before="75" w:after="0"/>
      </w:pPr>
      <w:r>
        <w:rPr/>
        <w:t xml:space="preserve">二、全球计算机产品结构</w:t>
      </w:r>
    </w:p>
    <w:p>
      <w:pPr>
        <w:spacing w:before="75" w:after="0"/>
      </w:pPr>
      <w:r>
        <w:rPr/>
        <w:t xml:space="preserve">第二节 全球计算机市场竞争分析</w:t>
      </w:r>
    </w:p>
    <w:p>
      <w:pPr>
        <w:spacing w:before="75" w:after="0"/>
      </w:pPr>
      <w:r>
        <w:rPr/>
        <w:t xml:space="preserve">一、全球计算机市场集中度</w:t>
      </w:r>
    </w:p>
    <w:p>
      <w:pPr>
        <w:spacing w:before="75" w:after="0"/>
      </w:pPr>
      <w:r>
        <w:rPr/>
        <w:t xml:space="preserve">二、全球计算机行业竞争梯队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全球计算机领先企业市场占有率及排名(按营收)</w:t>
      </w:r>
    </w:p>
    <w:p>
      <w:pPr>
        <w:spacing w:before="75" w:after="0"/>
      </w:pPr>
      <w:r>
        <w:rPr/>
        <w:t xml:space="preserve">一、2024-2026年全球计算机领先企业营业收入</w:t>
      </w:r>
    </w:p>
    <w:p>
      <w:pPr>
        <w:spacing w:before="75" w:after="0"/>
      </w:pPr>
      <w:r>
        <w:rPr/>
        <w:t xml:space="preserve">二、2024-2026年全球计算机领先企业市场份额</w:t>
      </w:r>
    </w:p>
    <w:p>
      <w:pPr>
        <w:spacing w:before="75" w:after="0"/>
      </w:pPr>
      <w:r>
        <w:rPr/>
        <w:t xml:space="preserve">三、2024-2026年全球计算机领先企业排名</w:t>
      </w:r>
    </w:p>
    <w:p>
      <w:pPr>
        <w:spacing w:before="75" w:after="0"/>
      </w:pPr>
      <w:r>
        <w:rPr/>
        <w:t xml:space="preserve">第四节 国内计算机领先企业市场占有率及排名(按营收)</w:t>
      </w:r>
    </w:p>
    <w:p>
      <w:pPr>
        <w:spacing w:before="75" w:after="0"/>
      </w:pPr>
      <w:r>
        <w:rPr/>
        <w:t xml:space="preserve">一、2024-2026年国内计算机领先企业营业收入</w:t>
      </w:r>
    </w:p>
    <w:p>
      <w:pPr>
        <w:spacing w:before="75" w:after="0"/>
      </w:pPr>
      <w:r>
        <w:rPr/>
        <w:t xml:space="preserve">二、2024-2026年国内计算机领先企业市场份额</w:t>
      </w:r>
    </w:p>
    <w:p>
      <w:pPr>
        <w:spacing w:before="75" w:after="0"/>
      </w:pPr>
      <w:r>
        <w:rPr/>
        <w:t xml:space="preserve">三、2024-2026年国内计算机领先企业排名</w:t>
      </w:r>
    </w:p>
    <w:p>
      <w:pPr>
        <w:spacing w:before="75" w:after="0"/>
      </w:pPr>
      <w:r>
        <w:rPr/>
        <w:t xml:space="preserve">第五节 2026年全球计算机行业资本运作分析</w:t>
      </w:r>
    </w:p>
    <w:p>
      <w:pPr>
        <w:spacing w:before="75" w:after="0"/>
      </w:pPr>
      <w:r>
        <w:rPr/>
        <w:t xml:space="preserve">一、2026年全球计算机行业重大投资并购事件</w:t>
      </w:r>
    </w:p>
    <w:p>
      <w:pPr>
        <w:spacing w:before="75" w:after="0"/>
      </w:pPr>
      <w:r>
        <w:rPr/>
        <w:t xml:space="preserve">二、2026年全球计算机行业重大投资并购事件对行业的影响分析</w:t>
      </w:r>
    </w:p>
    <w:p>
      <w:pPr>
        <w:spacing w:before="75" w:after="0"/>
      </w:pPr>
      <w:r>
        <w:rPr>
          <w:b w:val="1"/>
          <w:bCs w:val="1"/>
        </w:rPr>
        <w:t xml:space="preserve">第三章 全球计算机行业主要国家（地区）分析</w:t>
      </w:r>
    </w:p>
    <w:p>
      <w:pPr>
        <w:spacing w:before="75" w:after="0"/>
      </w:pPr>
      <w:r>
        <w:rPr/>
        <w:t xml:space="preserve">第一节 美国计算机行业分析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三、2024-2026年美国计算机市场规模</w:t>
      </w:r>
    </w:p>
    <w:p>
      <w:pPr>
        <w:spacing w:before="75" w:after="0"/>
      </w:pPr>
      <w:r>
        <w:rPr/>
        <w:t xml:space="preserve">四、2026-2031年美国计算机市场规模预测</w:t>
      </w:r>
    </w:p>
    <w:p>
      <w:pPr>
        <w:spacing w:before="75" w:after="0"/>
      </w:pPr>
      <w:r>
        <w:rPr/>
        <w:t xml:space="preserve">五、美国计算机行业典型企业分析</w:t>
      </w:r>
    </w:p>
    <w:p>
      <w:pPr>
        <w:spacing w:before="75" w:after="0"/>
      </w:pPr>
      <w:r>
        <w:rPr/>
        <w:t xml:space="preserve">第二节 德国计算机行业分析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三、2024-2026年德国计算机市场规模</w:t>
      </w:r>
    </w:p>
    <w:p>
      <w:pPr>
        <w:spacing w:before="75" w:after="0"/>
      </w:pPr>
      <w:r>
        <w:rPr/>
        <w:t xml:space="preserve">四、2026-2031年德国计算机市场规模预测</w:t>
      </w:r>
    </w:p>
    <w:p>
      <w:pPr>
        <w:spacing w:before="75" w:after="0"/>
      </w:pPr>
      <w:r>
        <w:rPr/>
        <w:t xml:space="preserve">五、德国计算机行业典型企业分析</w:t>
      </w:r>
    </w:p>
    <w:p>
      <w:pPr>
        <w:spacing w:before="75" w:after="0"/>
      </w:pPr>
      <w:r>
        <w:rPr/>
        <w:t xml:space="preserve">第三节 日本计算机行业分析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三、2024-2026年日本计算机市场规模</w:t>
      </w:r>
    </w:p>
    <w:p>
      <w:pPr>
        <w:spacing w:before="75" w:after="0"/>
      </w:pPr>
      <w:r>
        <w:rPr/>
        <w:t xml:space="preserve">四、2026-2031年日本计算机市场规模预测</w:t>
      </w:r>
    </w:p>
    <w:p>
      <w:pPr>
        <w:spacing w:before="75" w:after="0"/>
      </w:pPr>
      <w:r>
        <w:rPr/>
        <w:t xml:space="preserve">五、日本计算机行业典型企业分析</w:t>
      </w:r>
    </w:p>
    <w:p>
      <w:pPr>
        <w:spacing w:before="75" w:after="0"/>
      </w:pPr>
      <w:r>
        <w:rPr/>
        <w:t xml:space="preserve">第四节 韩国计算机行业分析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三、2024-2026年韩国计算机市场规模</w:t>
      </w:r>
    </w:p>
    <w:p>
      <w:pPr>
        <w:spacing w:before="75" w:after="0"/>
      </w:pPr>
      <w:r>
        <w:rPr/>
        <w:t xml:space="preserve">四、2026-2031年韩国计算机市场规模预测</w:t>
      </w:r>
    </w:p>
    <w:p>
      <w:pPr>
        <w:spacing w:before="75" w:after="0"/>
      </w:pPr>
      <w:r>
        <w:rPr/>
        <w:t xml:space="preserve">五、韩国计算机行业典型企业分析</w:t>
      </w:r>
    </w:p>
    <w:p>
      <w:pPr>
        <w:spacing w:before="75" w:after="0"/>
      </w:pPr>
      <w:r>
        <w:rPr/>
        <w:t xml:space="preserve">第五节 中国计算机行业分析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三、2024-2026年中国计算机市场规模</w:t>
      </w:r>
    </w:p>
    <w:p>
      <w:pPr>
        <w:spacing w:before="75" w:after="0"/>
      </w:pPr>
      <w:r>
        <w:rPr/>
        <w:t xml:space="preserve">四、2026-2031年中国计算机市场规模预测</w:t>
      </w:r>
    </w:p>
    <w:p>
      <w:pPr>
        <w:spacing w:before="75" w:after="0"/>
      </w:pPr>
      <w:r>
        <w:rPr/>
        <w:t xml:space="preserve">五、中国计算机行业典型企业分析</w:t>
      </w:r>
    </w:p>
    <w:p>
      <w:pPr>
        <w:spacing w:before="75" w:after="0"/>
      </w:pPr>
      <w:r>
        <w:rPr>
          <w:b w:val="1"/>
          <w:bCs w:val="1"/>
        </w:rPr>
        <w:t xml:space="preserve">第四章 计算机细分行业分析</w:t>
      </w:r>
    </w:p>
    <w:p>
      <w:pPr>
        <w:spacing w:before="75" w:after="0"/>
      </w:pPr>
      <w:r>
        <w:rPr/>
        <w:t xml:space="preserve">第一节 计算机硬件</w:t>
      </w:r>
    </w:p>
    <w:p>
      <w:pPr>
        <w:spacing w:before="75" w:after="0"/>
      </w:pPr>
      <w:r>
        <w:rPr/>
        <w:t xml:space="preserve">一、全球计算机硬件市场规模(2022vs2026vs2030)</w:t>
      </w:r>
    </w:p>
    <w:p>
      <w:pPr>
        <w:spacing w:before="75" w:after="0"/>
      </w:pPr>
      <w:r>
        <w:rPr/>
        <w:t xml:space="preserve">二、全球计算机硬件主要供应商及其市场份额(按2026年营收)</w:t>
      </w:r>
    </w:p>
    <w:p>
      <w:pPr>
        <w:spacing w:before="75" w:after="0"/>
      </w:pPr>
      <w:r>
        <w:rPr/>
        <w:t xml:space="preserve">三、中国计算机硬件市场规模(2022vs2026vs2030)</w:t>
      </w:r>
    </w:p>
    <w:p>
      <w:pPr>
        <w:spacing w:before="75" w:after="0"/>
      </w:pPr>
      <w:r>
        <w:rPr/>
        <w:t xml:space="preserve">四、中国计算机硬件主要供应商及其市场份额(按2026年营收)</w:t>
      </w:r>
    </w:p>
    <w:p>
      <w:pPr>
        <w:spacing w:before="75" w:after="0"/>
      </w:pPr>
      <w:r>
        <w:rPr/>
        <w:t xml:space="preserve">五、计算机硬件未来发展趋势预测</w:t>
      </w:r>
    </w:p>
    <w:p>
      <w:pPr>
        <w:spacing w:before="75" w:after="0"/>
      </w:pPr>
      <w:r>
        <w:rPr/>
        <w:t xml:space="preserve">第二节 基础软件</w:t>
      </w:r>
    </w:p>
    <w:p>
      <w:pPr>
        <w:spacing w:before="75" w:after="0"/>
      </w:pPr>
      <w:r>
        <w:rPr/>
        <w:t xml:space="preserve">一、全球基础软件市场规模(2022vs2026vs2030)</w:t>
      </w:r>
    </w:p>
    <w:p>
      <w:pPr>
        <w:spacing w:before="75" w:after="0"/>
      </w:pPr>
      <w:r>
        <w:rPr/>
        <w:t xml:space="preserve">二、全球基础软件主要供应商及其市场份额(按2026年营收)</w:t>
      </w:r>
    </w:p>
    <w:p>
      <w:pPr>
        <w:spacing w:before="75" w:after="0"/>
      </w:pPr>
      <w:r>
        <w:rPr/>
        <w:t xml:space="preserve">三、中国基础软件市场规模(2022vs2026vs2030)</w:t>
      </w:r>
    </w:p>
    <w:p>
      <w:pPr>
        <w:spacing w:before="75" w:after="0"/>
      </w:pPr>
      <w:r>
        <w:rPr/>
        <w:t xml:space="preserve">四、中国基础软件主要供应商及其市场份额(按2026年营收)</w:t>
      </w:r>
    </w:p>
    <w:p>
      <w:pPr>
        <w:spacing w:before="75" w:after="0"/>
      </w:pPr>
      <w:r>
        <w:rPr/>
        <w:t xml:space="preserve">五、基础软件未来发展趋势预测</w:t>
      </w:r>
    </w:p>
    <w:p>
      <w:pPr>
        <w:spacing w:before="75" w:after="0"/>
      </w:pPr>
      <w:r>
        <w:rPr/>
        <w:t xml:space="preserve">第三节 应用软件</w:t>
      </w:r>
    </w:p>
    <w:p>
      <w:pPr>
        <w:spacing w:before="75" w:after="0"/>
      </w:pPr>
      <w:r>
        <w:rPr/>
        <w:t xml:space="preserve">一、全球应用软件市场规模(2022vs2026vs2030)</w:t>
      </w:r>
    </w:p>
    <w:p>
      <w:pPr>
        <w:spacing w:before="75" w:after="0"/>
      </w:pPr>
      <w:r>
        <w:rPr/>
        <w:t xml:space="preserve">二、全球应用软件主要供应商及其市场份额(按2026年营收)</w:t>
      </w:r>
    </w:p>
    <w:p>
      <w:pPr>
        <w:spacing w:before="75" w:after="0"/>
      </w:pPr>
      <w:r>
        <w:rPr/>
        <w:t xml:space="preserve">三、中国应用软件市场规模(2022vs2026vs2030)</w:t>
      </w:r>
    </w:p>
    <w:p>
      <w:pPr>
        <w:spacing w:before="75" w:after="0"/>
      </w:pPr>
      <w:r>
        <w:rPr/>
        <w:t xml:space="preserve">四、中国应用软件主要供应商及其市场份额(按2026年营收)</w:t>
      </w:r>
    </w:p>
    <w:p>
      <w:pPr>
        <w:spacing w:before="75" w:after="0"/>
      </w:pPr>
      <w:r>
        <w:rPr/>
        <w:t xml:space="preserve">五、应用软件未来发展趋势预测</w:t>
      </w:r>
    </w:p>
    <w:p>
      <w:pPr>
        <w:spacing w:before="75" w:after="0"/>
      </w:pPr>
      <w:r>
        <w:rPr/>
        <w:t xml:space="preserve">第四节 云计算服务</w:t>
      </w:r>
    </w:p>
    <w:p>
      <w:pPr>
        <w:spacing w:before="75" w:after="0"/>
      </w:pPr>
      <w:r>
        <w:rPr/>
        <w:t xml:space="preserve">一、全球云计算服务市场规模(2022vs2026vs2030)</w:t>
      </w:r>
    </w:p>
    <w:p>
      <w:pPr>
        <w:spacing w:before="75" w:after="0"/>
      </w:pPr>
      <w:r>
        <w:rPr/>
        <w:t xml:space="preserve">二、全球云计算服务主要供应商及其市场份额(按2026年营收)</w:t>
      </w:r>
    </w:p>
    <w:p>
      <w:pPr>
        <w:spacing w:before="75" w:after="0"/>
      </w:pPr>
      <w:r>
        <w:rPr/>
        <w:t xml:space="preserve">三、中国云计算服务市场规模(2022vs2026vs2030)</w:t>
      </w:r>
    </w:p>
    <w:p>
      <w:pPr>
        <w:spacing w:before="75" w:after="0"/>
      </w:pPr>
      <w:r>
        <w:rPr/>
        <w:t xml:space="preserve">四、中国云计算服务主要供应商及其市场份额(按2026年营收)</w:t>
      </w:r>
    </w:p>
    <w:p>
      <w:pPr>
        <w:spacing w:before="75" w:after="0"/>
      </w:pPr>
      <w:r>
        <w:rPr/>
        <w:t xml:space="preserve">五、云计算服务未来发展趋势预测</w:t>
      </w:r>
    </w:p>
    <w:p>
      <w:pPr>
        <w:spacing w:before="75" w:after="0"/>
      </w:pPr>
      <w:r>
        <w:rPr/>
        <w:t xml:space="preserve">第五节 网络安全</w:t>
      </w:r>
    </w:p>
    <w:p>
      <w:pPr>
        <w:spacing w:before="75" w:after="0"/>
      </w:pPr>
      <w:r>
        <w:rPr/>
        <w:t xml:space="preserve">一、全球网络安全市场规模(2022vs2026vs2030)</w:t>
      </w:r>
    </w:p>
    <w:p>
      <w:pPr>
        <w:spacing w:before="75" w:after="0"/>
      </w:pPr>
      <w:r>
        <w:rPr/>
        <w:t xml:space="preserve">二、全球网络安全主要供应商及其市场份额(按2026年营收)</w:t>
      </w:r>
    </w:p>
    <w:p>
      <w:pPr>
        <w:spacing w:before="75" w:after="0"/>
      </w:pPr>
      <w:r>
        <w:rPr/>
        <w:t xml:space="preserve">三、中国网络安全市场规模(2022vs2026vs2030)</w:t>
      </w:r>
    </w:p>
    <w:p>
      <w:pPr>
        <w:spacing w:before="75" w:after="0"/>
      </w:pPr>
      <w:r>
        <w:rPr/>
        <w:t xml:space="preserve">四、中国网络安全主要供应商及其市场份额(按2026年营收)</w:t>
      </w:r>
    </w:p>
    <w:p>
      <w:pPr>
        <w:spacing w:before="75" w:after="0"/>
      </w:pPr>
      <w:r>
        <w:rPr/>
        <w:t xml:space="preserve">五、网络安全未来发展趋势预测</w:t>
      </w:r>
    </w:p>
    <w:p>
      <w:pPr>
        <w:spacing w:before="75" w:after="0"/>
      </w:pPr>
      <w:r>
        <w:rPr>
          <w:b w:val="1"/>
          <w:bCs w:val="1"/>
        </w:rPr>
        <w:t xml:space="preserve">第五章 计算机产业链分析</w:t>
      </w:r>
    </w:p>
    <w:p>
      <w:pPr>
        <w:spacing w:before="75" w:after="0"/>
      </w:pPr>
      <w:r>
        <w:rPr/>
        <w:t xml:space="preserve">第一节 计算机产业链结构解析</w:t>
      </w:r>
    </w:p>
    <w:p>
      <w:pPr>
        <w:spacing w:before="75" w:after="0"/>
      </w:pPr>
      <w:r>
        <w:rPr/>
        <w:t xml:space="preserve">一、计算机产业链结构示意图</w:t>
      </w:r>
    </w:p>
    <w:p>
      <w:pPr>
        <w:spacing w:before="75" w:after="0"/>
      </w:pPr>
      <w:r>
        <w:rPr/>
        <w:t xml:space="preserve">二、计算机产业链全景图</w:t>
      </w:r>
    </w:p>
    <w:p>
      <w:pPr>
        <w:spacing w:before="75" w:after="0"/>
      </w:pPr>
      <w:r>
        <w:rPr/>
        <w:t xml:space="preserve">三、计算机产业发展热力地图</w:t>
      </w:r>
    </w:p>
    <w:p>
      <w:pPr>
        <w:spacing w:before="75" w:after="0"/>
      </w:pPr>
      <w:r>
        <w:rPr/>
        <w:t xml:space="preserve">第二节 计算机产业链上游分析</w:t>
      </w:r>
    </w:p>
    <w:p>
      <w:pPr>
        <w:spacing w:before="75" w:after="0"/>
      </w:pPr>
      <w:r>
        <w:rPr/>
        <w:t xml:space="preserve">一、计算机成本结构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计算机产业链中游分析</w:t>
      </w:r>
    </w:p>
    <w:p>
      <w:pPr>
        <w:spacing w:before="75" w:after="0"/>
      </w:pPr>
      <w:r>
        <w:rPr/>
        <w:t xml:space="preserve">一、计算机中游行业分布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计算机产业链下游分析</w:t>
      </w:r>
    </w:p>
    <w:p>
      <w:pPr>
        <w:spacing w:before="75" w:after="0"/>
      </w:pPr>
      <w:r>
        <w:rPr/>
        <w:t xml:space="preserve">一、计算机下游行业分布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四、下游需求对计算机行业的影响</w:t>
      </w:r>
    </w:p>
    <w:p>
      <w:pPr>
        <w:spacing w:before="75" w:after="0"/>
      </w:pPr>
      <w:r>
        <w:rPr>
          <w:b w:val="1"/>
          <w:bCs w:val="1"/>
        </w:rPr>
        <w:t xml:space="preserve">第六章 计算机领先企业分析</w:t>
      </w:r>
    </w:p>
    <w:p>
      <w:pPr>
        <w:spacing w:before="75" w:after="0"/>
      </w:pPr>
      <w:r>
        <w:rPr/>
        <w:t xml:space="preserve">第一节 联想集团有限公司</w:t>
      </w:r>
    </w:p>
    <w:p>
      <w:pPr>
        <w:spacing w:before="75" w:after="0"/>
      </w:pPr>
      <w:r>
        <w:rPr/>
        <w:t xml:space="preserve">一、企业基本概况</w:t>
      </w:r>
    </w:p>
    <w:p>
      <w:pPr>
        <w:spacing w:before="75" w:after="0"/>
      </w:pPr>
      <w:r>
        <w:rPr/>
        <w:t xml:space="preserve">二、企业计算机产品分析</w:t>
      </w:r>
    </w:p>
    <w:p>
      <w:pPr>
        <w:spacing w:before="75" w:after="0"/>
      </w:pPr>
      <w:r>
        <w:rPr/>
        <w:t xml:space="preserve">三、2024‑2026年企业计算机业务经营分析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华为技术有限公司</w:t>
      </w:r>
    </w:p>
    <w:p>
      <w:pPr>
        <w:spacing w:before="75" w:after="0"/>
      </w:pPr>
      <w:r>
        <w:rPr/>
        <w:t xml:space="preserve">一、企业基本概况</w:t>
      </w:r>
    </w:p>
    <w:p>
      <w:pPr>
        <w:spacing w:before="75" w:after="0"/>
      </w:pPr>
      <w:r>
        <w:rPr/>
        <w:t xml:space="preserve">二、企业计算机产品分析</w:t>
      </w:r>
    </w:p>
    <w:p>
      <w:pPr>
        <w:spacing w:before="75" w:after="0"/>
      </w:pPr>
      <w:r>
        <w:rPr/>
        <w:t xml:space="preserve">三、2024‑2026年企业计算机业务经营分析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浪潮电子信息产业股份有限公司</w:t>
      </w:r>
    </w:p>
    <w:p>
      <w:pPr>
        <w:spacing w:before="75" w:after="0"/>
      </w:pPr>
      <w:r>
        <w:rPr/>
        <w:t xml:space="preserve">一、企业基本概况</w:t>
      </w:r>
    </w:p>
    <w:p>
      <w:pPr>
        <w:spacing w:before="75" w:after="0"/>
      </w:pPr>
      <w:r>
        <w:rPr/>
        <w:t xml:space="preserve">二、企业计算机产品分析</w:t>
      </w:r>
    </w:p>
    <w:p>
      <w:pPr>
        <w:spacing w:before="75" w:after="0"/>
      </w:pPr>
      <w:r>
        <w:rPr/>
        <w:t xml:space="preserve">三、2024‑2026年企业计算机业务经营分析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曙光信息产业股份有限公司</w:t>
      </w:r>
    </w:p>
    <w:p>
      <w:pPr>
        <w:spacing w:before="75" w:after="0"/>
      </w:pPr>
      <w:r>
        <w:rPr/>
        <w:t xml:space="preserve">一、企业基本概况</w:t>
      </w:r>
    </w:p>
    <w:p>
      <w:pPr>
        <w:spacing w:before="75" w:after="0"/>
      </w:pPr>
      <w:r>
        <w:rPr/>
        <w:t xml:space="preserve">二、企业计算机产品分析</w:t>
      </w:r>
    </w:p>
    <w:p>
      <w:pPr>
        <w:spacing w:before="75" w:after="0"/>
      </w:pPr>
      <w:r>
        <w:rPr/>
        <w:t xml:space="preserve">三、2024‑2026年企业计算机业务经营分析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同方股份有限公司</w:t>
      </w:r>
    </w:p>
    <w:p>
      <w:pPr>
        <w:spacing w:before="75" w:after="0"/>
      </w:pPr>
      <w:r>
        <w:rPr/>
        <w:t xml:space="preserve">一、企业基本概况</w:t>
      </w:r>
    </w:p>
    <w:p>
      <w:pPr>
        <w:spacing w:before="75" w:after="0"/>
      </w:pPr>
      <w:r>
        <w:rPr/>
        <w:t xml:space="preserve">二、企业计算机产品分析</w:t>
      </w:r>
    </w:p>
    <w:p>
      <w:pPr>
        <w:spacing w:before="75" w:after="0"/>
      </w:pPr>
      <w:r>
        <w:rPr/>
        <w:t xml:space="preserve">三、2024‑2026年企业计算机业务经营分析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中国长城科技集团股份有限公司</w:t>
      </w:r>
    </w:p>
    <w:p>
      <w:pPr>
        <w:spacing w:before="75" w:after="0"/>
      </w:pPr>
      <w:r>
        <w:rPr/>
        <w:t xml:space="preserve">一、企业基本概况</w:t>
      </w:r>
    </w:p>
    <w:p>
      <w:pPr>
        <w:spacing w:before="75" w:after="0"/>
      </w:pPr>
      <w:r>
        <w:rPr/>
        <w:t xml:space="preserve">二、企业计算机产品分析</w:t>
      </w:r>
    </w:p>
    <w:p>
      <w:pPr>
        <w:spacing w:before="75" w:after="0"/>
      </w:pPr>
      <w:r>
        <w:rPr/>
        <w:t xml:space="preserve">三、2024‑2026年企业计算机业务经营分析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紫光股份有限公司</w:t>
      </w:r>
    </w:p>
    <w:p>
      <w:pPr>
        <w:spacing w:before="75" w:after="0"/>
      </w:pPr>
      <w:r>
        <w:rPr/>
        <w:t xml:space="preserve">一、企业基本概况</w:t>
      </w:r>
    </w:p>
    <w:p>
      <w:pPr>
        <w:spacing w:before="75" w:after="0"/>
      </w:pPr>
      <w:r>
        <w:rPr/>
        <w:t xml:space="preserve">二、企业计算机产品分析</w:t>
      </w:r>
    </w:p>
    <w:p>
      <w:pPr>
        <w:spacing w:before="75" w:after="0"/>
      </w:pPr>
      <w:r>
        <w:rPr/>
        <w:t xml:space="preserve">三、2024‑2026年企业计算机业务经营分析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深圳市宝德计算机系统股份有限公司</w:t>
      </w:r>
    </w:p>
    <w:p>
      <w:pPr>
        <w:spacing w:before="75" w:after="0"/>
      </w:pPr>
      <w:r>
        <w:rPr/>
        <w:t xml:space="preserve">一、企业基本概况</w:t>
      </w:r>
    </w:p>
    <w:p>
      <w:pPr>
        <w:spacing w:before="75" w:after="0"/>
      </w:pPr>
      <w:r>
        <w:rPr/>
        <w:t xml:space="preserve">二、企业计算机产品分析</w:t>
      </w:r>
    </w:p>
    <w:p>
      <w:pPr>
        <w:spacing w:before="75" w:after="0"/>
      </w:pPr>
      <w:r>
        <w:rPr/>
        <w:t xml:space="preserve">三、2024‑2026年企业计算机业务经营分析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华硕电脑(上海)有限公司</w:t>
      </w:r>
    </w:p>
    <w:p>
      <w:pPr>
        <w:spacing w:before="75" w:after="0"/>
      </w:pPr>
      <w:r>
        <w:rPr/>
        <w:t xml:space="preserve">一、企业基本概况</w:t>
      </w:r>
    </w:p>
    <w:p>
      <w:pPr>
        <w:spacing w:before="75" w:after="0"/>
      </w:pPr>
      <w:r>
        <w:rPr/>
        <w:t xml:space="preserve">二、企业计算机产品分析</w:t>
      </w:r>
    </w:p>
    <w:p>
      <w:pPr>
        <w:spacing w:before="75" w:after="0"/>
      </w:pPr>
      <w:r>
        <w:rPr/>
        <w:t xml:space="preserve">三、2024‑2026年企业计算机业务经营分析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戴尔(中国)有限公司</w:t>
      </w:r>
    </w:p>
    <w:p>
      <w:pPr>
        <w:spacing w:before="75" w:after="0"/>
      </w:pPr>
      <w:r>
        <w:rPr/>
        <w:t xml:space="preserve">一、企业基本概况</w:t>
      </w:r>
    </w:p>
    <w:p>
      <w:pPr>
        <w:spacing w:before="75" w:after="0"/>
      </w:pPr>
      <w:r>
        <w:rPr/>
        <w:t xml:space="preserve">二、企业计算机产品分析</w:t>
      </w:r>
    </w:p>
    <w:p>
      <w:pPr>
        <w:spacing w:before="75" w:after="0"/>
      </w:pPr>
      <w:r>
        <w:rPr/>
        <w:t xml:space="preserve">三、2024‑2026年企业计算机业务经营分析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计算机行业swot分析及发展策略</w:t>
      </w:r>
    </w:p>
    <w:p>
      <w:pPr>
        <w:spacing w:before="75" w:after="0"/>
      </w:pPr>
      <w:r>
        <w:rPr/>
        <w:t xml:space="preserve">第一节 计算机行业发展驱动因素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计算机行业发展swot分析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基于swot分析的计算机行业发展策略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计算机行业商业模式及运营模式</w:t>
      </w:r>
    </w:p>
    <w:p>
      <w:pPr>
        <w:spacing w:before="75" w:after="0"/>
      </w:pPr>
      <w:r>
        <w:rPr/>
        <w:t xml:space="preserve">第一节 计算机行业商业模式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计算机行业运营模式分析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计算机行业发展潜力研究结论</w:t>
      </w:r>
    </w:p>
    <w:p>
      <w:pPr>
        <w:spacing w:before="75" w:after="0"/>
      </w:pPr>
      <w:r>
        <w:rPr/>
        <w:t xml:space="preserve">第二节 计算机主要供应商排名研究结论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图表：全球计算机产品结构</w:t>
      </w:r>
    </w:p>
    <w:p>
      <w:pPr>
        <w:spacing w:before="75" w:after="0"/>
      </w:pPr>
      <w:r>
        <w:rPr/>
        <w:t xml:space="preserve">图表：全球计算机市场集中度</w:t>
      </w:r>
    </w:p>
    <w:p>
      <w:pPr>
        <w:spacing w:before="75" w:after="0"/>
      </w:pPr>
      <w:r>
        <w:rPr/>
        <w:t xml:space="preserve">图表：计算机行业发展趋势</w:t>
      </w:r>
    </w:p>
    <w:p>
      <w:pPr>
        <w:spacing w:before="75" w:after="0"/>
      </w:pPr>
      <w:r>
        <w:rPr/>
        <w:t xml:space="preserve">图表：计算机行业供应链分析</w:t>
      </w:r>
    </w:p>
    <w:p>
      <w:pPr>
        <w:spacing w:before="75" w:after="0"/>
      </w:pPr>
      <w:r>
        <w:rPr/>
        <w:t xml:space="preserve">图表：计算机行业销售模式分析</w:t>
      </w:r>
    </w:p>
    <w:p>
      <w:pPr>
        <w:spacing w:before="75" w:after="0"/>
      </w:pPr>
      <w:r>
        <w:rPr/>
        <w:t xml:space="preserve">图表：计算机产业链结构示意图</w:t>
      </w:r>
    </w:p>
    <w:p>
      <w:pPr>
        <w:spacing w:before="75" w:after="0"/>
      </w:pPr>
      <w:r>
        <w:rPr/>
        <w:t xml:space="preserve">图表：2024-2026年全球计算机市场规模</w:t>
      </w:r>
    </w:p>
    <w:p>
      <w:pPr>
        <w:spacing w:before="75" w:after="0"/>
      </w:pPr>
      <w:r>
        <w:rPr/>
        <w:t xml:space="preserve">图表：2024-2026年中国计算机市场规模</w:t>
      </w:r>
    </w:p>
    <w:p>
      <w:pPr>
        <w:spacing w:before="75" w:after="0"/>
      </w:pPr>
      <w:r>
        <w:rPr/>
        <w:t xml:space="preserve">图表：2026年全球计算机产能区域分布图</w:t>
      </w:r>
    </w:p>
    <w:p>
      <w:pPr>
        <w:spacing w:before="75" w:after="0"/>
      </w:pPr>
      <w:r>
        <w:rPr/>
        <w:t xml:space="preserve">图表：全球主要计算机供应商市场份额及排名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2026年全球计算机行业市场规模、领先企业国内外市场份额及排名</dc:title>
  <dc:description>2026年全球计算机行业市场规模、领先企业国内外市场份额及排名</dc:description>
  <dc:subject>2026年全球计算机行业市场规模、领先企业国内外市场份额及排名</dc:subject>
  <cp:keywords>研究报告</cp:keywords>
  <cp:category>研究报告</cp:category>
  <cp:lastModifiedBy>北京中道泰和信息咨询有限公司</cp:lastModifiedBy>
  <dcterms:created xsi:type="dcterms:W3CDTF">2026-08-21T18:32:25+08:00</dcterms:created>
  <dcterms:modified xsi:type="dcterms:W3CDTF">2026-08-21T18:32:25+08:00</dcterms:modified>
</cp:coreProperties>
</file>

<file path=docProps/custom.xml><?xml version="1.0" encoding="utf-8"?>
<Properties xmlns="http://schemas.openxmlformats.org/officeDocument/2006/custom-properties" xmlns:vt="http://schemas.openxmlformats.org/officeDocument/2006/docPropsVTypes"/>
</file>