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2026年全球储能电池行业市场规模、领先企业国内外市场份额及排名</w:t>
      </w:r>
    </w:p>
    <w:p>
      <w:pPr>
        <w:spacing w:after="150"/>
      </w:pPr>
      <w:r>
        <w:rPr>
          <w:b w:val="1"/>
          <w:bCs w:val="1"/>
        </w:rPr>
        <w:t xml:space="preserve">报告简介</w:t>
      </w:r>
    </w:p>
    <w:p>
      <w:pPr>
        <w:spacing w:after="150"/>
      </w:pPr>
      <w:r>
        <w:rPr/>
        <w:t xml:space="preserve">储能电池行业属于新型电力系统的核心装备制造业，是以电化学储能电芯为基础，配套电池管理、热管理等组件构成能量存储单元，能够实现电能存储与可控释放的产业，产品广泛应用于发电侧配套、电网调峰、工商业用电管理、家庭备用供电以及通信、数据中心后备电源等场景。完整产业链向上衔接正负极、电解液、隔膜等关键原材料，中游涵盖电芯制造、PACK 封装与储能系统集成，下游对接能源电站开发商、电网企业以及各类终端用户，是全球能源转型过程当中的关键硬件载体，为间歇式可再生能源大规模并网提供重要技术支撑。</w:t>
      </w:r>
    </w:p>
    <w:p>
      <w:pPr>
        <w:spacing w:after="150"/>
      </w:pPr>
      <w:r>
        <w:rPr/>
        <w:t xml:space="preserve">当前全球储能电池行业处于能源转型驱动下快速迭代的发展阶段，市场汇聚多国头部制造企业，同时存在大量区域型供应商与细分赛道专精厂商，不同企业在材料研发、电芯工艺、系统集成能力、海外本地化布局、供应链管控水平上形成显著分化。全球各区域能源政策差异带来市场需求结构分化，大型公用储能、工商业储能、户用储能多赛道并行发展，国际贸易规则、供应链重构也深刻影响全球产业竞争格局，各家企业在海内外市场的份额结构与行业排名，会伴随技术迭代、海外项目招标、产能布局而持续动态调整。未来，全球储能电池行业的竞争重心逐步由单纯产能规模比拼，转向长循环、高安全储能专用电芯、新型电池技术、全套储能解决方案等高价值领域。全球清洁能源转型持续推进，不同地区电力系统改造升级将持续打开市场空间，企业的产品定制能力、本地化交付服务、全链条供应链保障能力，将成为争夺海内外市场份额的核心要素，新材料新工艺的商业化落地也会持续改写行业的竞争逻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储能电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一、储能电池定义</w:t>
      </w:r>
    </w:p>
    <w:p>
      <w:pPr>
        <w:spacing w:before="75" w:after="0"/>
      </w:pPr>
      <w:r>
        <w:rPr/>
        <w:t xml:space="preserve">二、储能电池产品特征</w:t>
      </w:r>
    </w:p>
    <w:p>
      <w:pPr>
        <w:spacing w:before="75" w:after="0"/>
      </w:pPr>
      <w:r>
        <w:rPr/>
        <w:t xml:space="preserve">第二节 储能电池行业归属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全球及国内储能电池市场规模</w:t>
      </w:r>
    </w:p>
    <w:p>
      <w:pPr>
        <w:spacing w:before="75" w:after="0"/>
      </w:pPr>
      <w:r>
        <w:rPr/>
        <w:t xml:space="preserve">一、2023-2026年全球储能电池市场规模</w:t>
      </w:r>
    </w:p>
    <w:p>
      <w:pPr>
        <w:spacing w:before="75" w:after="0"/>
      </w:pPr>
      <w:r>
        <w:rPr/>
        <w:t xml:space="preserve">二、2023-2026年国内储能电池市场规模</w:t>
      </w:r>
    </w:p>
    <w:p>
      <w:pPr>
        <w:spacing w:before="75" w:after="0"/>
      </w:pPr>
      <w:r>
        <w:rPr/>
        <w:t xml:space="preserve">第四节 储能电池行业发展现状分析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储能电池行业发展影响因素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全球储能电池行业发展状况概览</w:t>
      </w:r>
    </w:p>
    <w:p>
      <w:pPr>
        <w:spacing w:before="75" w:after="0"/>
      </w:pPr>
      <w:r>
        <w:rPr/>
        <w:t xml:space="preserve">一、全球储能电池产能及区域分布</w:t>
      </w:r>
    </w:p>
    <w:p>
      <w:pPr>
        <w:spacing w:before="75" w:after="0"/>
      </w:pPr>
      <w:r>
        <w:rPr/>
        <w:t xml:space="preserve">二、全球储能电池产品结构</w:t>
      </w:r>
    </w:p>
    <w:p>
      <w:pPr>
        <w:spacing w:before="75" w:after="0"/>
      </w:pPr>
      <w:r>
        <w:rPr/>
        <w:t xml:space="preserve">第二节 全球储能电池市场竞争分析</w:t>
      </w:r>
    </w:p>
    <w:p>
      <w:pPr>
        <w:spacing w:before="75" w:after="0"/>
      </w:pPr>
      <w:r>
        <w:rPr/>
        <w:t xml:space="preserve">一、全球储能电池市场集中度</w:t>
      </w:r>
    </w:p>
    <w:p>
      <w:pPr>
        <w:spacing w:before="75" w:after="0"/>
      </w:pPr>
      <w:r>
        <w:rPr/>
        <w:t xml:space="preserve">二、全球储能电池行业竞争梯队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全球储能电池领先企业市场占有率及排名(按营收)</w:t>
      </w:r>
    </w:p>
    <w:p>
      <w:pPr>
        <w:spacing w:before="75" w:after="0"/>
      </w:pPr>
      <w:r>
        <w:rPr/>
        <w:t xml:space="preserve">一、2024-2026年全球储能电池领先企业营业收入</w:t>
      </w:r>
    </w:p>
    <w:p>
      <w:pPr>
        <w:spacing w:before="75" w:after="0"/>
      </w:pPr>
      <w:r>
        <w:rPr/>
        <w:t xml:space="preserve">二、2024-2026年全球储能电池领先企业市场份额</w:t>
      </w:r>
    </w:p>
    <w:p>
      <w:pPr>
        <w:spacing w:before="75" w:after="0"/>
      </w:pPr>
      <w:r>
        <w:rPr/>
        <w:t xml:space="preserve">三、2024-2026年全球储能电池领先企业排名</w:t>
      </w:r>
    </w:p>
    <w:p>
      <w:pPr>
        <w:spacing w:before="75" w:after="0"/>
      </w:pPr>
      <w:r>
        <w:rPr/>
        <w:t xml:space="preserve">第四节 国内储能电池领先企业市场占有率及排名(按营收)</w:t>
      </w:r>
    </w:p>
    <w:p>
      <w:pPr>
        <w:spacing w:before="75" w:after="0"/>
      </w:pPr>
      <w:r>
        <w:rPr/>
        <w:t xml:space="preserve">一、2024-2026年国内储能电池领先企业营业收入</w:t>
      </w:r>
    </w:p>
    <w:p>
      <w:pPr>
        <w:spacing w:before="75" w:after="0"/>
      </w:pPr>
      <w:r>
        <w:rPr/>
        <w:t xml:space="preserve">二、2024-2026年国内储能电池领先企业市场份额</w:t>
      </w:r>
    </w:p>
    <w:p>
      <w:pPr>
        <w:spacing w:before="75" w:after="0"/>
      </w:pPr>
      <w:r>
        <w:rPr/>
        <w:t xml:space="preserve">三、2024-2026年国内储能电池领先企业排名</w:t>
      </w:r>
    </w:p>
    <w:p>
      <w:pPr>
        <w:spacing w:before="75" w:after="0"/>
      </w:pPr>
      <w:r>
        <w:rPr/>
        <w:t xml:space="preserve">第五节 2026年全球储能电池行业资本运作分析</w:t>
      </w:r>
    </w:p>
    <w:p>
      <w:pPr>
        <w:spacing w:before="75" w:after="0"/>
      </w:pPr>
      <w:r>
        <w:rPr/>
        <w:t xml:space="preserve">一、2026年全球储能电池行业重大投资并购事件</w:t>
      </w:r>
    </w:p>
    <w:p>
      <w:pPr>
        <w:spacing w:before="75" w:after="0"/>
      </w:pPr>
      <w:r>
        <w:rPr/>
        <w:t xml:space="preserve">二、2026年全球储能电池行业重大投资并购事件对行业的影响分析</w:t>
      </w:r>
    </w:p>
    <w:p>
      <w:pPr>
        <w:spacing w:before="75" w:after="0"/>
      </w:pPr>
      <w:r>
        <w:rPr>
          <w:b w:val="1"/>
          <w:bCs w:val="1"/>
        </w:rPr>
        <w:t xml:space="preserve">第三章 全球储能电池行业主要国家（地区）分析</w:t>
      </w:r>
    </w:p>
    <w:p>
      <w:pPr>
        <w:spacing w:before="75" w:after="0"/>
      </w:pPr>
      <w:r>
        <w:rPr/>
        <w:t xml:space="preserve">第一节 美国储能电池行业分析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三、2024-2026年美国储能电池市场规模</w:t>
      </w:r>
    </w:p>
    <w:p>
      <w:pPr>
        <w:spacing w:before="75" w:after="0"/>
      </w:pPr>
      <w:r>
        <w:rPr/>
        <w:t xml:space="preserve">四、2026-2031年美国储能电池市场规模预测</w:t>
      </w:r>
    </w:p>
    <w:p>
      <w:pPr>
        <w:spacing w:before="75" w:after="0"/>
      </w:pPr>
      <w:r>
        <w:rPr/>
        <w:t xml:space="preserve">五、美国储能电池行业典型企业分析</w:t>
      </w:r>
    </w:p>
    <w:p>
      <w:pPr>
        <w:spacing w:before="75" w:after="0"/>
      </w:pPr>
      <w:r>
        <w:rPr/>
        <w:t xml:space="preserve">第二节 德国储能电池行业分析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三、2024-2026年德国储能电池市场规模</w:t>
      </w:r>
    </w:p>
    <w:p>
      <w:pPr>
        <w:spacing w:before="75" w:after="0"/>
      </w:pPr>
      <w:r>
        <w:rPr/>
        <w:t xml:space="preserve">四、2026-2031年德国储能电池市场规模预测</w:t>
      </w:r>
    </w:p>
    <w:p>
      <w:pPr>
        <w:spacing w:before="75" w:after="0"/>
      </w:pPr>
      <w:r>
        <w:rPr/>
        <w:t xml:space="preserve">五、德国储能电池行业典型企业分析</w:t>
      </w:r>
    </w:p>
    <w:p>
      <w:pPr>
        <w:spacing w:before="75" w:after="0"/>
      </w:pPr>
      <w:r>
        <w:rPr/>
        <w:t xml:space="preserve">第三节 日本储能电池行业分析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三、2024-2026年日本储能电池市场规模</w:t>
      </w:r>
    </w:p>
    <w:p>
      <w:pPr>
        <w:spacing w:before="75" w:after="0"/>
      </w:pPr>
      <w:r>
        <w:rPr/>
        <w:t xml:space="preserve">四、2026-2031年日本储能电池市场规模预测</w:t>
      </w:r>
    </w:p>
    <w:p>
      <w:pPr>
        <w:spacing w:before="75" w:after="0"/>
      </w:pPr>
      <w:r>
        <w:rPr/>
        <w:t xml:space="preserve">五、日本储能电池行业典型企业分析</w:t>
      </w:r>
    </w:p>
    <w:p>
      <w:pPr>
        <w:spacing w:before="75" w:after="0"/>
      </w:pPr>
      <w:r>
        <w:rPr/>
        <w:t xml:space="preserve">第四节 韩国储能电池行业分析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三、2024-2026年韩国储能电池市场规模</w:t>
      </w:r>
    </w:p>
    <w:p>
      <w:pPr>
        <w:spacing w:before="75" w:after="0"/>
      </w:pPr>
      <w:r>
        <w:rPr/>
        <w:t xml:space="preserve">四、2026-2031年韩国储能电池市场规模预测</w:t>
      </w:r>
    </w:p>
    <w:p>
      <w:pPr>
        <w:spacing w:before="75" w:after="0"/>
      </w:pPr>
      <w:r>
        <w:rPr/>
        <w:t xml:space="preserve">五、韩国储能电池行业典型企业分析</w:t>
      </w:r>
    </w:p>
    <w:p>
      <w:pPr>
        <w:spacing w:before="75" w:after="0"/>
      </w:pPr>
      <w:r>
        <w:rPr/>
        <w:t xml:space="preserve">第五节 中国储能电池行业分析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三、2024-2026年中国储能电池市场规模</w:t>
      </w:r>
    </w:p>
    <w:p>
      <w:pPr>
        <w:spacing w:before="75" w:after="0"/>
      </w:pPr>
      <w:r>
        <w:rPr/>
        <w:t xml:space="preserve">四、2026-2031年中国储能电池市场规模预测</w:t>
      </w:r>
    </w:p>
    <w:p>
      <w:pPr>
        <w:spacing w:before="75" w:after="0"/>
      </w:pPr>
      <w:r>
        <w:rPr/>
        <w:t xml:space="preserve">五、中国储能电池行业典型企业分析</w:t>
      </w:r>
    </w:p>
    <w:p>
      <w:pPr>
        <w:spacing w:before="75" w:after="0"/>
      </w:pPr>
      <w:r>
        <w:rPr>
          <w:b w:val="1"/>
          <w:bCs w:val="1"/>
        </w:rPr>
        <w:t xml:space="preserve">第四章 储能电池细分行业分析</w:t>
      </w:r>
    </w:p>
    <w:p>
      <w:pPr>
        <w:spacing w:before="75" w:after="0"/>
      </w:pPr>
      <w:r>
        <w:rPr/>
        <w:t xml:space="preserve">第一节 公用事业大型储能电池</w:t>
      </w:r>
    </w:p>
    <w:p>
      <w:pPr>
        <w:spacing w:before="75" w:after="0"/>
      </w:pPr>
      <w:r>
        <w:rPr/>
        <w:t xml:space="preserve">一、全球公用事业大型储能电池市场规模(2022vs2026vs2030)</w:t>
      </w:r>
    </w:p>
    <w:p>
      <w:pPr>
        <w:spacing w:before="75" w:after="0"/>
      </w:pPr>
      <w:r>
        <w:rPr/>
        <w:t xml:space="preserve">二、全球公用事业大型储能电池主要供应商及其市场份额(按2026年营收)</w:t>
      </w:r>
    </w:p>
    <w:p>
      <w:pPr>
        <w:spacing w:before="75" w:after="0"/>
      </w:pPr>
      <w:r>
        <w:rPr/>
        <w:t xml:space="preserve">三、中国公用事业大型储能电池市场规模(2022vs2026vs2030)</w:t>
      </w:r>
    </w:p>
    <w:p>
      <w:pPr>
        <w:spacing w:before="75" w:after="0"/>
      </w:pPr>
      <w:r>
        <w:rPr/>
        <w:t xml:space="preserve">四、中国公用事业大型储能电池主要供应商及其市场份额(按2026年营收)</w:t>
      </w:r>
    </w:p>
    <w:p>
      <w:pPr>
        <w:spacing w:before="75" w:after="0"/>
      </w:pPr>
      <w:r>
        <w:rPr/>
        <w:t xml:space="preserve">五、公用事业大型储能电池未来发展趋势预测</w:t>
      </w:r>
    </w:p>
    <w:p>
      <w:pPr>
        <w:spacing w:before="75" w:after="0"/>
      </w:pPr>
      <w:r>
        <w:rPr/>
        <w:t xml:space="preserve">第二节 工商业储能电池</w:t>
      </w:r>
    </w:p>
    <w:p>
      <w:pPr>
        <w:spacing w:before="75" w:after="0"/>
      </w:pPr>
      <w:r>
        <w:rPr/>
        <w:t xml:space="preserve">一、全球工商业储能电池市场规模(2022vs2026vs2030)</w:t>
      </w:r>
    </w:p>
    <w:p>
      <w:pPr>
        <w:spacing w:before="75" w:after="0"/>
      </w:pPr>
      <w:r>
        <w:rPr/>
        <w:t xml:space="preserve">二、全球工商业储能电池主要供应商及其市场份额(按2026年营收)</w:t>
      </w:r>
    </w:p>
    <w:p>
      <w:pPr>
        <w:spacing w:before="75" w:after="0"/>
      </w:pPr>
      <w:r>
        <w:rPr/>
        <w:t xml:space="preserve">三、中国工商业储能电池市场规模(2022vs2026vs2030)</w:t>
      </w:r>
    </w:p>
    <w:p>
      <w:pPr>
        <w:spacing w:before="75" w:after="0"/>
      </w:pPr>
      <w:r>
        <w:rPr/>
        <w:t xml:space="preserve">四、中国工商业储能电池主要供应商及其市场份额(按2026年营收)</w:t>
      </w:r>
    </w:p>
    <w:p>
      <w:pPr>
        <w:spacing w:before="75" w:after="0"/>
      </w:pPr>
      <w:r>
        <w:rPr/>
        <w:t xml:space="preserve">五、工商业储能电池未来发展趋势预测</w:t>
      </w:r>
    </w:p>
    <w:p>
      <w:pPr>
        <w:spacing w:before="75" w:after="0"/>
      </w:pPr>
      <w:r>
        <w:rPr/>
        <w:t xml:space="preserve">第三节 户用家庭储能电池</w:t>
      </w:r>
    </w:p>
    <w:p>
      <w:pPr>
        <w:spacing w:before="75" w:after="0"/>
      </w:pPr>
      <w:r>
        <w:rPr/>
        <w:t xml:space="preserve">一、全球户用家庭储能电池市场规模(2022vs2026vs2030)</w:t>
      </w:r>
    </w:p>
    <w:p>
      <w:pPr>
        <w:spacing w:before="75" w:after="0"/>
      </w:pPr>
      <w:r>
        <w:rPr/>
        <w:t xml:space="preserve">二、全球户用家庭储能电池主要供应商及其市场份额(按2026年营收)</w:t>
      </w:r>
    </w:p>
    <w:p>
      <w:pPr>
        <w:spacing w:before="75" w:after="0"/>
      </w:pPr>
      <w:r>
        <w:rPr/>
        <w:t xml:space="preserve">三、中国户用家庭储能电池市场规模(2022vs2026vs2030)</w:t>
      </w:r>
    </w:p>
    <w:p>
      <w:pPr>
        <w:spacing w:before="75" w:after="0"/>
      </w:pPr>
      <w:r>
        <w:rPr/>
        <w:t xml:space="preserve">四、中国户用家庭储能电池主要供应商及其市场份额(按2026年营收)</w:t>
      </w:r>
    </w:p>
    <w:p>
      <w:pPr>
        <w:spacing w:before="75" w:after="0"/>
      </w:pPr>
      <w:r>
        <w:rPr/>
        <w:t xml:space="preserve">五、户用家庭储能电池未来发展趋势预测</w:t>
      </w:r>
    </w:p>
    <w:p>
      <w:pPr>
        <w:spacing w:before="75" w:after="0"/>
      </w:pPr>
      <w:r>
        <w:rPr/>
        <w:t xml:space="preserve">第四节 便携式应急储能电池</w:t>
      </w:r>
    </w:p>
    <w:p>
      <w:pPr>
        <w:spacing w:before="75" w:after="0"/>
      </w:pPr>
      <w:r>
        <w:rPr/>
        <w:t xml:space="preserve">一、全球便携式应急储能电池市场规模(2022vs2026vs2030)</w:t>
      </w:r>
    </w:p>
    <w:p>
      <w:pPr>
        <w:spacing w:before="75" w:after="0"/>
      </w:pPr>
      <w:r>
        <w:rPr/>
        <w:t xml:space="preserve">二、全球便携式应急储能电池主要供应商及其市场份额(按2026年营收)</w:t>
      </w:r>
    </w:p>
    <w:p>
      <w:pPr>
        <w:spacing w:before="75" w:after="0"/>
      </w:pPr>
      <w:r>
        <w:rPr/>
        <w:t xml:space="preserve">三、中国便携式应急储能电池市场规模(2022vs2026vs2030)</w:t>
      </w:r>
    </w:p>
    <w:p>
      <w:pPr>
        <w:spacing w:before="75" w:after="0"/>
      </w:pPr>
      <w:r>
        <w:rPr/>
        <w:t xml:space="preserve">四、中国便携式应急储能电池主要供应商及其市场份额(按2026年营收)</w:t>
      </w:r>
    </w:p>
    <w:p>
      <w:pPr>
        <w:spacing w:before="75" w:after="0"/>
      </w:pPr>
      <w:r>
        <w:rPr/>
        <w:t xml:space="preserve">五、便携式应急储能电池未来发展趋势预测</w:t>
      </w:r>
    </w:p>
    <w:p>
      <w:pPr>
        <w:spacing w:before="75" w:after="0"/>
      </w:pPr>
      <w:r>
        <w:rPr/>
        <w:t xml:space="preserve">第五节 通信基站备用储能电池</w:t>
      </w:r>
    </w:p>
    <w:p>
      <w:pPr>
        <w:spacing w:before="75" w:after="0"/>
      </w:pPr>
      <w:r>
        <w:rPr/>
        <w:t xml:space="preserve">一、全球通信基站备用储能电池市场规模(2022vs2026vs2030)</w:t>
      </w:r>
    </w:p>
    <w:p>
      <w:pPr>
        <w:spacing w:before="75" w:after="0"/>
      </w:pPr>
      <w:r>
        <w:rPr/>
        <w:t xml:space="preserve">二、全球通信基站备用储能电池主要供应商及其市场份额(按2026年营收)</w:t>
      </w:r>
    </w:p>
    <w:p>
      <w:pPr>
        <w:spacing w:before="75" w:after="0"/>
      </w:pPr>
      <w:r>
        <w:rPr/>
        <w:t xml:space="preserve">三、中国通信基站备用储能电池市场规模(2022vs2026vs2030)</w:t>
      </w:r>
    </w:p>
    <w:p>
      <w:pPr>
        <w:spacing w:before="75" w:after="0"/>
      </w:pPr>
      <w:r>
        <w:rPr/>
        <w:t xml:space="preserve">四、中国通信基站备用储能电池主要供应商及其市场份额(按2026年营收)</w:t>
      </w:r>
    </w:p>
    <w:p>
      <w:pPr>
        <w:spacing w:before="75" w:after="0"/>
      </w:pPr>
      <w:r>
        <w:rPr/>
        <w:t xml:space="preserve">五、通信基站备用储能电池未来发展趋势预测</w:t>
      </w:r>
    </w:p>
    <w:p>
      <w:pPr>
        <w:spacing w:before="75" w:after="0"/>
      </w:pPr>
      <w:r>
        <w:rPr>
          <w:b w:val="1"/>
          <w:bCs w:val="1"/>
        </w:rPr>
        <w:t xml:space="preserve">第五章 储能电池产业链分析</w:t>
      </w:r>
    </w:p>
    <w:p>
      <w:pPr>
        <w:spacing w:before="75" w:after="0"/>
      </w:pPr>
      <w:r>
        <w:rPr/>
        <w:t xml:space="preserve">第一节 储能电池产业链结构解析</w:t>
      </w:r>
    </w:p>
    <w:p>
      <w:pPr>
        <w:spacing w:before="75" w:after="0"/>
      </w:pPr>
      <w:r>
        <w:rPr/>
        <w:t xml:space="preserve">一、储能电池产业链结构示意图</w:t>
      </w:r>
    </w:p>
    <w:p>
      <w:pPr>
        <w:spacing w:before="75" w:after="0"/>
      </w:pPr>
      <w:r>
        <w:rPr/>
        <w:t xml:space="preserve">二、储能电池产业链全景图</w:t>
      </w:r>
    </w:p>
    <w:p>
      <w:pPr>
        <w:spacing w:before="75" w:after="0"/>
      </w:pPr>
      <w:r>
        <w:rPr/>
        <w:t xml:space="preserve">三、储能电池产业发展热力地图</w:t>
      </w:r>
    </w:p>
    <w:p>
      <w:pPr>
        <w:spacing w:before="75" w:after="0"/>
      </w:pPr>
      <w:r>
        <w:rPr/>
        <w:t xml:space="preserve">第二节 储能电池产业链上游分析</w:t>
      </w:r>
    </w:p>
    <w:p>
      <w:pPr>
        <w:spacing w:before="75" w:after="0"/>
      </w:pPr>
      <w:r>
        <w:rPr/>
        <w:t xml:space="preserve">一、储能电池成本结构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储能电池产业链中游分析</w:t>
      </w:r>
    </w:p>
    <w:p>
      <w:pPr>
        <w:spacing w:before="75" w:after="0"/>
      </w:pPr>
      <w:r>
        <w:rPr/>
        <w:t xml:space="preserve">一、储能电池中游行业分布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储能电池产业链下游分析</w:t>
      </w:r>
    </w:p>
    <w:p>
      <w:pPr>
        <w:spacing w:before="75" w:after="0"/>
      </w:pPr>
      <w:r>
        <w:rPr/>
        <w:t xml:space="preserve">一、储能电池下游行业分布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四、下游需求对储能电池行业的影响</w:t>
      </w:r>
    </w:p>
    <w:p>
      <w:pPr>
        <w:spacing w:before="75" w:after="0"/>
      </w:pPr>
      <w:r>
        <w:rPr>
          <w:b w:val="1"/>
          <w:bCs w:val="1"/>
        </w:rPr>
        <w:t xml:space="preserve">第六章 储能电池领先企业分析</w:t>
      </w:r>
    </w:p>
    <w:p>
      <w:pPr>
        <w:spacing w:before="75" w:after="0"/>
      </w:pPr>
      <w:r>
        <w:rPr/>
        <w:t xml:space="preserve">第一节 宁德时代新能源科技股份有限公司</w:t>
      </w:r>
    </w:p>
    <w:p>
      <w:pPr>
        <w:spacing w:before="75" w:after="0"/>
      </w:pPr>
      <w:r>
        <w:rPr/>
        <w:t xml:space="preserve">一、企业基本概况</w:t>
      </w:r>
    </w:p>
    <w:p>
      <w:pPr>
        <w:spacing w:before="75" w:after="0"/>
      </w:pPr>
      <w:r>
        <w:rPr/>
        <w:t xml:space="preserve">二、企业储能电池产品分析</w:t>
      </w:r>
    </w:p>
    <w:p>
      <w:pPr>
        <w:spacing w:before="75" w:after="0"/>
      </w:pPr>
      <w:r>
        <w:rPr/>
        <w:t xml:space="preserve">三、2024-2026年企业储能电池业务经营分析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厦门海辰储能科技股份有限公司</w:t>
      </w:r>
    </w:p>
    <w:p>
      <w:pPr>
        <w:spacing w:before="75" w:after="0"/>
      </w:pPr>
      <w:r>
        <w:rPr/>
        <w:t xml:space="preserve">一、企业基本概况</w:t>
      </w:r>
    </w:p>
    <w:p>
      <w:pPr>
        <w:spacing w:before="75" w:after="0"/>
      </w:pPr>
      <w:r>
        <w:rPr/>
        <w:t xml:space="preserve">二、企业储能电池产品分析</w:t>
      </w:r>
    </w:p>
    <w:p>
      <w:pPr>
        <w:spacing w:before="75" w:after="0"/>
      </w:pPr>
      <w:r>
        <w:rPr/>
        <w:t xml:space="preserve">三、2024-2026年企业储能电池业务经营分析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惠州亿纬锂能股份有限公司</w:t>
      </w:r>
    </w:p>
    <w:p>
      <w:pPr>
        <w:spacing w:before="75" w:after="0"/>
      </w:pPr>
      <w:r>
        <w:rPr/>
        <w:t xml:space="preserve">一、企业基本概况</w:t>
      </w:r>
    </w:p>
    <w:p>
      <w:pPr>
        <w:spacing w:before="75" w:after="0"/>
      </w:pPr>
      <w:r>
        <w:rPr/>
        <w:t xml:space="preserve">二、企业储能电池产品分析</w:t>
      </w:r>
    </w:p>
    <w:p>
      <w:pPr>
        <w:spacing w:before="75" w:after="0"/>
      </w:pPr>
      <w:r>
        <w:rPr/>
        <w:t xml:space="preserve">三、2024-2026年企业储能电池业务经营分析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比亚迪股份有限公司</w:t>
      </w:r>
    </w:p>
    <w:p>
      <w:pPr>
        <w:spacing w:before="75" w:after="0"/>
      </w:pPr>
      <w:r>
        <w:rPr/>
        <w:t xml:space="preserve">一、企业基本概况</w:t>
      </w:r>
    </w:p>
    <w:p>
      <w:pPr>
        <w:spacing w:before="75" w:after="0"/>
      </w:pPr>
      <w:r>
        <w:rPr/>
        <w:t xml:space="preserve">二、企业储能电池产品分析</w:t>
      </w:r>
    </w:p>
    <w:p>
      <w:pPr>
        <w:spacing w:before="75" w:after="0"/>
      </w:pPr>
      <w:r>
        <w:rPr/>
        <w:t xml:space="preserve">三、2024-2026年企业储能电池业务经营分析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中创新航科技股份有限公司</w:t>
      </w:r>
    </w:p>
    <w:p>
      <w:pPr>
        <w:spacing w:before="75" w:after="0"/>
      </w:pPr>
      <w:r>
        <w:rPr/>
        <w:t xml:space="preserve">一、企业基本概况</w:t>
      </w:r>
    </w:p>
    <w:p>
      <w:pPr>
        <w:spacing w:before="75" w:after="0"/>
      </w:pPr>
      <w:r>
        <w:rPr/>
        <w:t xml:space="preserve">二、企业储能电池产品分析</w:t>
      </w:r>
    </w:p>
    <w:p>
      <w:pPr>
        <w:spacing w:before="75" w:after="0"/>
      </w:pPr>
      <w:r>
        <w:rPr/>
        <w:t xml:space="preserve">三、2024-2026年企业储能电池业务经营分析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瑞浦兰钧能源股份有限公司</w:t>
      </w:r>
    </w:p>
    <w:p>
      <w:pPr>
        <w:spacing w:before="75" w:after="0"/>
      </w:pPr>
      <w:r>
        <w:rPr/>
        <w:t xml:space="preserve">一、企业基本概况</w:t>
      </w:r>
    </w:p>
    <w:p>
      <w:pPr>
        <w:spacing w:before="75" w:after="0"/>
      </w:pPr>
      <w:r>
        <w:rPr/>
        <w:t xml:space="preserve">二、企业储能电池产品分析</w:t>
      </w:r>
    </w:p>
    <w:p>
      <w:pPr>
        <w:spacing w:before="75" w:after="0"/>
      </w:pPr>
      <w:r>
        <w:rPr/>
        <w:t xml:space="preserve">三、2024-2026年企业储能电池业务经营分析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国轩高科股份有限公司</w:t>
      </w:r>
    </w:p>
    <w:p>
      <w:pPr>
        <w:spacing w:before="75" w:after="0"/>
      </w:pPr>
      <w:r>
        <w:rPr/>
        <w:t xml:space="preserve">一、企业基本概况</w:t>
      </w:r>
    </w:p>
    <w:p>
      <w:pPr>
        <w:spacing w:before="75" w:after="0"/>
      </w:pPr>
      <w:r>
        <w:rPr/>
        <w:t xml:space="preserve">二、企业储能电池产品分析</w:t>
      </w:r>
    </w:p>
    <w:p>
      <w:pPr>
        <w:spacing w:before="75" w:after="0"/>
      </w:pPr>
      <w:r>
        <w:rPr/>
        <w:t xml:space="preserve">三、2024-2026年企业储能电池业务经营分析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上海派能能源科技股份有限公司</w:t>
      </w:r>
    </w:p>
    <w:p>
      <w:pPr>
        <w:spacing w:before="75" w:after="0"/>
      </w:pPr>
      <w:r>
        <w:rPr/>
        <w:t xml:space="preserve">一、企业基本概况</w:t>
      </w:r>
    </w:p>
    <w:p>
      <w:pPr>
        <w:spacing w:before="75" w:after="0"/>
      </w:pPr>
      <w:r>
        <w:rPr/>
        <w:t xml:space="preserve">二、企业储能电池产品分析</w:t>
      </w:r>
    </w:p>
    <w:p>
      <w:pPr>
        <w:spacing w:before="75" w:after="0"/>
      </w:pPr>
      <w:r>
        <w:rPr/>
        <w:t xml:space="preserve">三、2024-2026年企业储能电池业务经营分析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杭州南都电源股份有限公司</w:t>
      </w:r>
    </w:p>
    <w:p>
      <w:pPr>
        <w:spacing w:before="75" w:after="0"/>
      </w:pPr>
      <w:r>
        <w:rPr/>
        <w:t xml:space="preserve">一、企业基本概况</w:t>
      </w:r>
    </w:p>
    <w:p>
      <w:pPr>
        <w:spacing w:before="75" w:after="0"/>
      </w:pPr>
      <w:r>
        <w:rPr/>
        <w:t xml:space="preserve">二、企业储能电池产品分析</w:t>
      </w:r>
    </w:p>
    <w:p>
      <w:pPr>
        <w:spacing w:before="75" w:after="0"/>
      </w:pPr>
      <w:r>
        <w:rPr/>
        <w:t xml:space="preserve">三、2024-2026年企业储能电池业务经营分析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广州鹏辉能源科技股份有限公司</w:t>
      </w:r>
    </w:p>
    <w:p>
      <w:pPr>
        <w:spacing w:before="75" w:after="0"/>
      </w:pPr>
      <w:r>
        <w:rPr/>
        <w:t xml:space="preserve">一、企业基本概况</w:t>
      </w:r>
    </w:p>
    <w:p>
      <w:pPr>
        <w:spacing w:before="75" w:after="0"/>
      </w:pPr>
      <w:r>
        <w:rPr/>
        <w:t xml:space="preserve">二、企业储能电池产品分析</w:t>
      </w:r>
    </w:p>
    <w:p>
      <w:pPr>
        <w:spacing w:before="75" w:after="0"/>
      </w:pPr>
      <w:r>
        <w:rPr/>
        <w:t xml:space="preserve">三、2024-2026年企业储能电池业务经营分析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储能电池行业swot分析及发展策略</w:t>
      </w:r>
    </w:p>
    <w:p>
      <w:pPr>
        <w:spacing w:before="75" w:after="0"/>
      </w:pPr>
      <w:r>
        <w:rPr/>
        <w:t xml:space="preserve">第一节 储能电池行业发展驱动因素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储能电池行业发展swot分析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基于swot分析的储能电池行业发展策略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储能电池行业商业模式及运营模式</w:t>
      </w:r>
    </w:p>
    <w:p>
      <w:pPr>
        <w:spacing w:before="75" w:after="0"/>
      </w:pPr>
      <w:r>
        <w:rPr/>
        <w:t xml:space="preserve">第一节 储能电池行业商业模式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储能电池行业运营模式分析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储能电池行业发展潜力研究结论</w:t>
      </w:r>
    </w:p>
    <w:p>
      <w:pPr>
        <w:spacing w:before="75" w:after="0"/>
      </w:pPr>
      <w:r>
        <w:rPr/>
        <w:t xml:space="preserve">第二节 储能电池主要供应商排名研究结论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图表：全球储能电池产品结构</w:t>
      </w:r>
    </w:p>
    <w:p>
      <w:pPr>
        <w:spacing w:before="75" w:after="0"/>
      </w:pPr>
      <w:r>
        <w:rPr/>
        <w:t xml:space="preserve">图表：全球储能电池市场集中度</w:t>
      </w:r>
    </w:p>
    <w:p>
      <w:pPr>
        <w:spacing w:before="75" w:after="0"/>
      </w:pPr>
      <w:r>
        <w:rPr/>
        <w:t xml:space="preserve">图表：储能电池行业发展趋势</w:t>
      </w:r>
    </w:p>
    <w:p>
      <w:pPr>
        <w:spacing w:before="75" w:after="0"/>
      </w:pPr>
      <w:r>
        <w:rPr/>
        <w:t xml:space="preserve">图表：储能电池行业供应链分析</w:t>
      </w:r>
    </w:p>
    <w:p>
      <w:pPr>
        <w:spacing w:before="75" w:after="0"/>
      </w:pPr>
      <w:r>
        <w:rPr/>
        <w:t xml:space="preserve">图表：储能电池行业销售模式分析</w:t>
      </w:r>
    </w:p>
    <w:p>
      <w:pPr>
        <w:spacing w:before="75" w:after="0"/>
      </w:pPr>
      <w:r>
        <w:rPr/>
        <w:t xml:space="preserve">图表：储能电池产业链结构示意图</w:t>
      </w:r>
    </w:p>
    <w:p>
      <w:pPr>
        <w:spacing w:before="75" w:after="0"/>
      </w:pPr>
      <w:r>
        <w:rPr/>
        <w:t xml:space="preserve">图表：2024-2026年全球储能电池市场规模</w:t>
      </w:r>
    </w:p>
    <w:p>
      <w:pPr>
        <w:spacing w:before="75" w:after="0"/>
      </w:pPr>
      <w:r>
        <w:rPr/>
        <w:t xml:space="preserve">图表：2024-2026年中国储能电池市场规模</w:t>
      </w:r>
    </w:p>
    <w:p>
      <w:pPr>
        <w:spacing w:before="75" w:after="0"/>
      </w:pPr>
      <w:r>
        <w:rPr/>
        <w:t xml:space="preserve">图表：2026年全球储能电池产能区域分布图</w:t>
      </w:r>
    </w:p>
    <w:p>
      <w:pPr>
        <w:spacing w:before="75" w:after="0"/>
      </w:pPr>
      <w:r>
        <w:rPr/>
        <w:t xml:space="preserve">图表：全球主要储能电池供应商市场份额及排名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2026年全球储能电池行业市场规模、领先企业国内外市场份额及排名</dc:title>
  <dc:description>2026年全球储能电池行业市场规模、领先企业国内外市场份额及排名</dc:description>
  <dc:subject>2026年全球储能电池行业市场规模、领先企业国内外市场份额及排名</dc:subject>
  <cp:keywords>研究报告</cp:keywords>
  <cp:category>研究报告</cp:category>
  <cp:lastModifiedBy>北京中道泰和信息咨询有限公司</cp:lastModifiedBy>
  <dcterms:created xsi:type="dcterms:W3CDTF">2026-08-26T15:21:07+08:00</dcterms:created>
  <dcterms:modified xsi:type="dcterms:W3CDTF">2026-08-26T15:21:07+08:00</dcterms:modified>
</cp:coreProperties>
</file>

<file path=docProps/custom.xml><?xml version="1.0" encoding="utf-8"?>
<Properties xmlns="http://schemas.openxmlformats.org/officeDocument/2006/custom-properties" xmlns:vt="http://schemas.openxmlformats.org/officeDocument/2006/docPropsVTypes"/>
</file>