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2026年全球冶金设备行业市场规模、领先企业国内外市场份额及排名</w:t>
      </w:r>
    </w:p>
    <w:p>
      <w:pPr>
        <w:spacing w:after="150"/>
      </w:pPr>
      <w:r>
        <w:rPr>
          <w:b w:val="1"/>
          <w:bCs w:val="1"/>
        </w:rPr>
        <w:t xml:space="preserve">报告简介</w:t>
      </w:r>
    </w:p>
    <w:p>
      <w:pPr>
        <w:spacing w:after="150"/>
      </w:pPr>
      <w:r>
        <w:rPr/>
        <w:t xml:space="preserve">冶金设备行业属于重型成套装备产业，是服务于黑色金属与有色金属选矿、冶炼、精炼、连铸轧制全工艺流程的专用装备总称，产品涵盖冶炼炉、连铸设备、轧制成套机组、物料处理装备、环保配套及自动化控制系统等，长期运行于高温、重载、腐蚀工况，主要服务钢铁、有色冶金产业，为金属材料生产提供硬件载体与工艺实现基础。完整产业链上游包含大型铸锻件、特种钢材、传动部件、电控与传感元器件，中游开展主机制造、成套集成、工程总包，下游对接冶金生产企业。冶金设备工艺耦合性强，装备的可靠性、能耗水平直接决定冶金产线生产效率、产品品质与环保排放表现，是支撑全球基础原材料工业发展的关键重型装备门类。</w:t>
      </w:r>
    </w:p>
    <w:p>
      <w:pPr>
        <w:spacing w:after="150"/>
      </w:pPr>
      <w:r>
        <w:rPr/>
        <w:t xml:space="preserve">当前全球冶金设备行业处在成熟市场产线改造升级与新兴区域冶金产能建设并行的发展阶段，市场汇集国际成套装备巨头、本土重型装备企业以及深耕细分领域的专精厂商，不同企业在冶金工艺沉淀、大型成套产线交付、低碳装备技术储备、全球项目实施与本地化运维服务层面形成明显分化。各区域工业发展节奏差异较大，发达地区侧重存量产线低碳化、智能化改造，新兴市场依托工业化建设带动新增成套设备需求。行业竞争不再局限于单机设备供应，面向冶金项目的整体工程方案、全生命周期运维服务成为角逐重点，国际贸易环境、下游冶金行业资本开支周期持续重塑全球产业格局，各家企业在海内外市场的份额结构与行业排名伴随工程项目、成套产线交付动态演变。未来，全球冶金设备行业竞争重心逐步从传统冶炼轧制装备制造，向着低碳冶金成套装备、短流程冶炼系统、产线数字孪生、智能过程控制、绿色环保一体化解决方案等高价值方向演进。全球金属材料需求保持刚性，各国双碳相关约束不断收紧，冶金行业降碳改造持续释放设备更新空间，市场对装备节能水平、排放控制、运行稳定性提出更高标准。企业的成套工艺研发能力、大型装备制造功底、跨区域项目总包落地能力，将成为争夺海内外市场份额的核心竞争要素，数字化技术与冶金装备的深度融合也将持续推动产品体系迭代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冶金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一、冶金设备定义</w:t>
      </w:r>
    </w:p>
    <w:p>
      <w:pPr>
        <w:spacing w:before="75" w:after="0"/>
      </w:pPr>
      <w:r>
        <w:rPr/>
        <w:t xml:space="preserve">二、冶金设备产品特征</w:t>
      </w:r>
    </w:p>
    <w:p>
      <w:pPr>
        <w:spacing w:before="75" w:after="0"/>
      </w:pPr>
      <w:r>
        <w:rPr/>
        <w:t xml:space="preserve">第二节 冶金设备行业归属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全球及国内冶金设备市场规模</w:t>
      </w:r>
    </w:p>
    <w:p>
      <w:pPr>
        <w:spacing w:before="75" w:after="0"/>
      </w:pPr>
      <w:r>
        <w:rPr/>
        <w:t xml:space="preserve">一、2023-2026年全球冶金设备市场规模</w:t>
      </w:r>
    </w:p>
    <w:p>
      <w:pPr>
        <w:spacing w:before="75" w:after="0"/>
      </w:pPr>
      <w:r>
        <w:rPr/>
        <w:t xml:space="preserve">二、2023-2026年国内冶金设备市场规模</w:t>
      </w:r>
    </w:p>
    <w:p>
      <w:pPr>
        <w:spacing w:before="75" w:after="0"/>
      </w:pPr>
      <w:r>
        <w:rPr/>
        <w:t xml:space="preserve">第四节 冶金设备行业发展现状分析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冶金设备行业发展影响因素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全球冶金设备行业发展状况概览</w:t>
      </w:r>
    </w:p>
    <w:p>
      <w:pPr>
        <w:spacing w:before="75" w:after="0"/>
      </w:pPr>
      <w:r>
        <w:rPr/>
        <w:t xml:space="preserve">一、全球冶金设备产能及区域分布</w:t>
      </w:r>
    </w:p>
    <w:p>
      <w:pPr>
        <w:spacing w:before="75" w:after="0"/>
      </w:pPr>
      <w:r>
        <w:rPr/>
        <w:t xml:space="preserve">二、全球冶金设备产品结构</w:t>
      </w:r>
    </w:p>
    <w:p>
      <w:pPr>
        <w:spacing w:before="75" w:after="0"/>
      </w:pPr>
      <w:r>
        <w:rPr/>
        <w:t xml:space="preserve">第二节 全球冶金设备市场竞争分析</w:t>
      </w:r>
    </w:p>
    <w:p>
      <w:pPr>
        <w:spacing w:before="75" w:after="0"/>
      </w:pPr>
      <w:r>
        <w:rPr/>
        <w:t xml:space="preserve">一、全球冶金设备市场集中度</w:t>
      </w:r>
    </w:p>
    <w:p>
      <w:pPr>
        <w:spacing w:before="75" w:after="0"/>
      </w:pPr>
      <w:r>
        <w:rPr/>
        <w:t xml:space="preserve">二、全球冶金设备行业竞争梯队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全球冶金设备领先企业市场占有率及排名(按营收)</w:t>
      </w:r>
    </w:p>
    <w:p>
      <w:pPr>
        <w:spacing w:before="75" w:after="0"/>
      </w:pPr>
      <w:r>
        <w:rPr/>
        <w:t xml:space="preserve">一、2024-2026年全球冶金设备领先企业营业收入</w:t>
      </w:r>
    </w:p>
    <w:p>
      <w:pPr>
        <w:spacing w:before="75" w:after="0"/>
      </w:pPr>
      <w:r>
        <w:rPr/>
        <w:t xml:space="preserve">二、2024-2026年全球冶金设备领先企业市场份额</w:t>
      </w:r>
    </w:p>
    <w:p>
      <w:pPr>
        <w:spacing w:before="75" w:after="0"/>
      </w:pPr>
      <w:r>
        <w:rPr/>
        <w:t xml:space="preserve">三、2024-2026年全球冶金设备领先企业排名</w:t>
      </w:r>
    </w:p>
    <w:p>
      <w:pPr>
        <w:spacing w:before="75" w:after="0"/>
      </w:pPr>
      <w:r>
        <w:rPr/>
        <w:t xml:space="preserve">第四节 国内冶金设备领先企业市场占有率及排名(按营收)</w:t>
      </w:r>
    </w:p>
    <w:p>
      <w:pPr>
        <w:spacing w:before="75" w:after="0"/>
      </w:pPr>
      <w:r>
        <w:rPr/>
        <w:t xml:space="preserve">一、2024-2026年国内冶金设备领先企业营业收入</w:t>
      </w:r>
    </w:p>
    <w:p>
      <w:pPr>
        <w:spacing w:before="75" w:after="0"/>
      </w:pPr>
      <w:r>
        <w:rPr/>
        <w:t xml:space="preserve">二、2024-2026年国内冶金设备领先企业市场份额</w:t>
      </w:r>
    </w:p>
    <w:p>
      <w:pPr>
        <w:spacing w:before="75" w:after="0"/>
      </w:pPr>
      <w:r>
        <w:rPr/>
        <w:t xml:space="preserve">三、2024-2026年国内冶金设备领先企业排名</w:t>
      </w:r>
    </w:p>
    <w:p>
      <w:pPr>
        <w:spacing w:before="75" w:after="0"/>
      </w:pPr>
      <w:r>
        <w:rPr/>
        <w:t xml:space="preserve">第五节 2026年全球冶金设备行业资本运作分析</w:t>
      </w:r>
    </w:p>
    <w:p>
      <w:pPr>
        <w:spacing w:before="75" w:after="0"/>
      </w:pPr>
      <w:r>
        <w:rPr/>
        <w:t xml:space="preserve">一、2026年全球冶金设备行业重大投资并购事件</w:t>
      </w:r>
    </w:p>
    <w:p>
      <w:pPr>
        <w:spacing w:before="75" w:after="0"/>
      </w:pPr>
      <w:r>
        <w:rPr/>
        <w:t xml:space="preserve">二、2026年全球冶金设备行业重大投资并购事件对行业的影响分析</w:t>
      </w:r>
    </w:p>
    <w:p>
      <w:pPr>
        <w:spacing w:before="75" w:after="0"/>
      </w:pPr>
      <w:r>
        <w:rPr>
          <w:b w:val="1"/>
          <w:bCs w:val="1"/>
        </w:rPr>
        <w:t xml:space="preserve">第三章 全球冶金设备行业主要国家（地区）分析</w:t>
      </w:r>
    </w:p>
    <w:p>
      <w:pPr>
        <w:spacing w:before="75" w:after="0"/>
      </w:pPr>
      <w:r>
        <w:rPr/>
        <w:t xml:space="preserve">第一节 美国冶金设备行业分析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三、2024-2026年美国冶金设备市场规模</w:t>
      </w:r>
    </w:p>
    <w:p>
      <w:pPr>
        <w:spacing w:before="75" w:after="0"/>
      </w:pPr>
      <w:r>
        <w:rPr/>
        <w:t xml:space="preserve">四、2026-2031年美国冶金设备市场规模预测</w:t>
      </w:r>
    </w:p>
    <w:p>
      <w:pPr>
        <w:spacing w:before="75" w:after="0"/>
      </w:pPr>
      <w:r>
        <w:rPr/>
        <w:t xml:space="preserve">五、美国冶金设备行业典型企业分析</w:t>
      </w:r>
    </w:p>
    <w:p>
      <w:pPr>
        <w:spacing w:before="75" w:after="0"/>
      </w:pPr>
      <w:r>
        <w:rPr/>
        <w:t xml:space="preserve">第二节 德国冶金设备行业分析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三、2024-2026年德国冶金设备市场规模</w:t>
      </w:r>
    </w:p>
    <w:p>
      <w:pPr>
        <w:spacing w:before="75" w:after="0"/>
      </w:pPr>
      <w:r>
        <w:rPr/>
        <w:t xml:space="preserve">四、2026-2031年德国冶金设备市场规模预测</w:t>
      </w:r>
    </w:p>
    <w:p>
      <w:pPr>
        <w:spacing w:before="75" w:after="0"/>
      </w:pPr>
      <w:r>
        <w:rPr/>
        <w:t xml:space="preserve">五、德国冶金设备行业典型企业分析</w:t>
      </w:r>
    </w:p>
    <w:p>
      <w:pPr>
        <w:spacing w:before="75" w:after="0"/>
      </w:pPr>
      <w:r>
        <w:rPr/>
        <w:t xml:space="preserve">第三节 日本冶金设备行业分析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三、2024-2026年日本冶金设备市场规模</w:t>
      </w:r>
    </w:p>
    <w:p>
      <w:pPr>
        <w:spacing w:before="75" w:after="0"/>
      </w:pPr>
      <w:r>
        <w:rPr/>
        <w:t xml:space="preserve">四、2026-2031年日本冶金设备市场规模预测</w:t>
      </w:r>
    </w:p>
    <w:p>
      <w:pPr>
        <w:spacing w:before="75" w:after="0"/>
      </w:pPr>
      <w:r>
        <w:rPr/>
        <w:t xml:space="preserve">五、日本冶金设备行业典型企业分析</w:t>
      </w:r>
    </w:p>
    <w:p>
      <w:pPr>
        <w:spacing w:before="75" w:after="0"/>
      </w:pPr>
      <w:r>
        <w:rPr/>
        <w:t xml:space="preserve">第四节 韩国冶金设备行业分析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三、2024-2026年韩国冶金设备市场规模</w:t>
      </w:r>
    </w:p>
    <w:p>
      <w:pPr>
        <w:spacing w:before="75" w:after="0"/>
      </w:pPr>
      <w:r>
        <w:rPr/>
        <w:t xml:space="preserve">四、2026-2031年韩国冶金设备市场规模预测</w:t>
      </w:r>
    </w:p>
    <w:p>
      <w:pPr>
        <w:spacing w:before="75" w:after="0"/>
      </w:pPr>
      <w:r>
        <w:rPr/>
        <w:t xml:space="preserve">五、韩国冶金设备行业典型企业分析</w:t>
      </w:r>
    </w:p>
    <w:p>
      <w:pPr>
        <w:spacing w:before="75" w:after="0"/>
      </w:pPr>
      <w:r>
        <w:rPr/>
        <w:t xml:space="preserve">第五节 中国冶金设备行业分析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三、2024-2026年中国冶金设备市场规模</w:t>
      </w:r>
    </w:p>
    <w:p>
      <w:pPr>
        <w:spacing w:before="75" w:after="0"/>
      </w:pPr>
      <w:r>
        <w:rPr/>
        <w:t xml:space="preserve">四、2026-2031年中国冶金设备市场规模预测</w:t>
      </w:r>
    </w:p>
    <w:p>
      <w:pPr>
        <w:spacing w:before="75" w:after="0"/>
      </w:pPr>
      <w:r>
        <w:rPr/>
        <w:t xml:space="preserve">五、中国冶金设备行业典型企业分析</w:t>
      </w:r>
    </w:p>
    <w:p>
      <w:pPr>
        <w:spacing w:before="75" w:after="0"/>
      </w:pPr>
      <w:r>
        <w:rPr>
          <w:b w:val="1"/>
          <w:bCs w:val="1"/>
        </w:rPr>
        <w:t xml:space="preserve">第四章 冶金设备细分行业分析</w:t>
      </w:r>
    </w:p>
    <w:p>
      <w:pPr>
        <w:spacing w:before="75" w:after="0"/>
      </w:pPr>
      <w:r>
        <w:rPr/>
        <w:t xml:space="preserve">第一节 冶炼设备</w:t>
      </w:r>
    </w:p>
    <w:p>
      <w:pPr>
        <w:spacing w:before="75" w:after="0"/>
      </w:pPr>
      <w:r>
        <w:rPr/>
        <w:t xml:space="preserve">一、全球冶炼设备市场规模(2022vs2026vs2030)</w:t>
      </w:r>
    </w:p>
    <w:p>
      <w:pPr>
        <w:spacing w:before="75" w:after="0"/>
      </w:pPr>
      <w:r>
        <w:rPr/>
        <w:t xml:space="preserve">二、全球冶炼设备主要供应商及其市场份额(按2026年营收)</w:t>
      </w:r>
    </w:p>
    <w:p>
      <w:pPr>
        <w:spacing w:before="75" w:after="0"/>
      </w:pPr>
      <w:r>
        <w:rPr/>
        <w:t xml:space="preserve">三、中国冶炼设备市场规模(2022vs2026vs2030)</w:t>
      </w:r>
    </w:p>
    <w:p>
      <w:pPr>
        <w:spacing w:before="75" w:after="0"/>
      </w:pPr>
      <w:r>
        <w:rPr/>
        <w:t xml:space="preserve">四、中国冶炼设备主要供应商及其市场份额(按2026年营收)</w:t>
      </w:r>
    </w:p>
    <w:p>
      <w:pPr>
        <w:spacing w:before="75" w:after="0"/>
      </w:pPr>
      <w:r>
        <w:rPr/>
        <w:t xml:space="preserve">五、冶炼设备未来发展趋势预测</w:t>
      </w:r>
    </w:p>
    <w:p>
      <w:pPr>
        <w:spacing w:before="75" w:after="0"/>
      </w:pPr>
      <w:r>
        <w:rPr/>
        <w:t xml:space="preserve">第二节 连铸设备</w:t>
      </w:r>
    </w:p>
    <w:p>
      <w:pPr>
        <w:spacing w:before="75" w:after="0"/>
      </w:pPr>
      <w:r>
        <w:rPr/>
        <w:t xml:space="preserve">一、全球连铸设备市场规模(2022vs2026vs2030)</w:t>
      </w:r>
    </w:p>
    <w:p>
      <w:pPr>
        <w:spacing w:before="75" w:after="0"/>
      </w:pPr>
      <w:r>
        <w:rPr/>
        <w:t xml:space="preserve">二、全球连铸设备主要供应商及其市场份额(按2026年营收)</w:t>
      </w:r>
    </w:p>
    <w:p>
      <w:pPr>
        <w:spacing w:before="75" w:after="0"/>
      </w:pPr>
      <w:r>
        <w:rPr/>
        <w:t xml:space="preserve">三、中国连铸设备市场规模(2022vs2026vs2030)</w:t>
      </w:r>
    </w:p>
    <w:p>
      <w:pPr>
        <w:spacing w:before="75" w:after="0"/>
      </w:pPr>
      <w:r>
        <w:rPr/>
        <w:t xml:space="preserve">四、中国连铸设备主要供应商及其市场份额(按2026年营收)</w:t>
      </w:r>
    </w:p>
    <w:p>
      <w:pPr>
        <w:spacing w:before="75" w:after="0"/>
      </w:pPr>
      <w:r>
        <w:rPr/>
        <w:t xml:space="preserve">五、连铸设备未来发展趋势预测</w:t>
      </w:r>
    </w:p>
    <w:p>
      <w:pPr>
        <w:spacing w:before="75" w:after="0"/>
      </w:pPr>
      <w:r>
        <w:rPr/>
        <w:t xml:space="preserve">第三节 热轧设备</w:t>
      </w:r>
    </w:p>
    <w:p>
      <w:pPr>
        <w:spacing w:before="75" w:after="0"/>
      </w:pPr>
      <w:r>
        <w:rPr/>
        <w:t xml:space="preserve">一、全球热轧设备市场规模(2022vs2026vs2030)</w:t>
      </w:r>
    </w:p>
    <w:p>
      <w:pPr>
        <w:spacing w:before="75" w:after="0"/>
      </w:pPr>
      <w:r>
        <w:rPr/>
        <w:t xml:space="preserve">二、全球热轧设备主要供应商及其市场份额(按2026年营收)</w:t>
      </w:r>
    </w:p>
    <w:p>
      <w:pPr>
        <w:spacing w:before="75" w:after="0"/>
      </w:pPr>
      <w:r>
        <w:rPr/>
        <w:t xml:space="preserve">三、中国热轧设备市场规模(2022vs2026vs2030)</w:t>
      </w:r>
    </w:p>
    <w:p>
      <w:pPr>
        <w:spacing w:before="75" w:after="0"/>
      </w:pPr>
      <w:r>
        <w:rPr/>
        <w:t xml:space="preserve">四、中国热轧设备主要供应商及其市场份额(按2026年营收)</w:t>
      </w:r>
    </w:p>
    <w:p>
      <w:pPr>
        <w:spacing w:before="75" w:after="0"/>
      </w:pPr>
      <w:r>
        <w:rPr/>
        <w:t xml:space="preserve">五、热轧设备未来发展趋势预测</w:t>
      </w:r>
    </w:p>
    <w:p>
      <w:pPr>
        <w:spacing w:before="75" w:after="0"/>
      </w:pPr>
      <w:r>
        <w:rPr/>
        <w:t xml:space="preserve">第四节 冷轧设备</w:t>
      </w:r>
    </w:p>
    <w:p>
      <w:pPr>
        <w:spacing w:before="75" w:after="0"/>
      </w:pPr>
      <w:r>
        <w:rPr/>
        <w:t xml:space="preserve">一、全球冷轧设备市场规模(2022vs2026vs2030)</w:t>
      </w:r>
    </w:p>
    <w:p>
      <w:pPr>
        <w:spacing w:before="75" w:after="0"/>
      </w:pPr>
      <w:r>
        <w:rPr/>
        <w:t xml:space="preserve">二、全球冷轧设备主要供应商及其市场份额(按2026年营收)</w:t>
      </w:r>
    </w:p>
    <w:p>
      <w:pPr>
        <w:spacing w:before="75" w:after="0"/>
      </w:pPr>
      <w:r>
        <w:rPr/>
        <w:t xml:space="preserve">三、中国冷轧设备市场规模(2022vs2026vs2030)</w:t>
      </w:r>
    </w:p>
    <w:p>
      <w:pPr>
        <w:spacing w:before="75" w:after="0"/>
      </w:pPr>
      <w:r>
        <w:rPr/>
        <w:t xml:space="preserve">四、中国冷轧设备主要供应商及其市场份额(按2026年营收)</w:t>
      </w:r>
    </w:p>
    <w:p>
      <w:pPr>
        <w:spacing w:before="75" w:after="0"/>
      </w:pPr>
      <w:r>
        <w:rPr/>
        <w:t xml:space="preserve">五、冷轧设备未来发展趋势预测</w:t>
      </w:r>
    </w:p>
    <w:p>
      <w:pPr>
        <w:spacing w:before="75" w:after="0"/>
      </w:pPr>
      <w:r>
        <w:rPr/>
        <w:t xml:space="preserve">第五节 精整加工设备</w:t>
      </w:r>
    </w:p>
    <w:p>
      <w:pPr>
        <w:spacing w:before="75" w:after="0"/>
      </w:pPr>
      <w:r>
        <w:rPr/>
        <w:t xml:space="preserve">一、全球精整加工设备市场规模(2022vs2026vs2030)</w:t>
      </w:r>
    </w:p>
    <w:p>
      <w:pPr>
        <w:spacing w:before="75" w:after="0"/>
      </w:pPr>
      <w:r>
        <w:rPr/>
        <w:t xml:space="preserve">二、全球精整加工设备主要供应商及其市场份额(按2026年营收)</w:t>
      </w:r>
    </w:p>
    <w:p>
      <w:pPr>
        <w:spacing w:before="75" w:after="0"/>
      </w:pPr>
      <w:r>
        <w:rPr/>
        <w:t xml:space="preserve">三、中国精整加工设备市场规模(2022vs2026vs2030)</w:t>
      </w:r>
    </w:p>
    <w:p>
      <w:pPr>
        <w:spacing w:before="75" w:after="0"/>
      </w:pPr>
      <w:r>
        <w:rPr/>
        <w:t xml:space="preserve">四、中国精整加工设备主要供应商及其市场份额(按2026年营收)</w:t>
      </w:r>
    </w:p>
    <w:p>
      <w:pPr>
        <w:spacing w:before="75" w:after="0"/>
      </w:pPr>
      <w:r>
        <w:rPr/>
        <w:t xml:space="preserve">五、精整加工设备未来发展趋势预测</w:t>
      </w:r>
    </w:p>
    <w:p>
      <w:pPr>
        <w:spacing w:before="75" w:after="0"/>
      </w:pPr>
      <w:r>
        <w:rPr>
          <w:b w:val="1"/>
          <w:bCs w:val="1"/>
        </w:rPr>
        <w:t xml:space="preserve">第五章 冶金设备产业链分析</w:t>
      </w:r>
    </w:p>
    <w:p>
      <w:pPr>
        <w:spacing w:before="75" w:after="0"/>
      </w:pPr>
      <w:r>
        <w:rPr/>
        <w:t xml:space="preserve">第一节 冶金设备产业链结构解析</w:t>
      </w:r>
    </w:p>
    <w:p>
      <w:pPr>
        <w:spacing w:before="75" w:after="0"/>
      </w:pPr>
      <w:r>
        <w:rPr/>
        <w:t xml:space="preserve">一、冶金设备产业链结构示意图</w:t>
      </w:r>
    </w:p>
    <w:p>
      <w:pPr>
        <w:spacing w:before="75" w:after="0"/>
      </w:pPr>
      <w:r>
        <w:rPr/>
        <w:t xml:space="preserve">二、冶金设备产业链全景图</w:t>
      </w:r>
    </w:p>
    <w:p>
      <w:pPr>
        <w:spacing w:before="75" w:after="0"/>
      </w:pPr>
      <w:r>
        <w:rPr/>
        <w:t xml:space="preserve">三、冶金设备产业发展热力地图</w:t>
      </w:r>
    </w:p>
    <w:p>
      <w:pPr>
        <w:spacing w:before="75" w:after="0"/>
      </w:pPr>
      <w:r>
        <w:rPr/>
        <w:t xml:space="preserve">第二节 冶金设备产业链上游分析</w:t>
      </w:r>
    </w:p>
    <w:p>
      <w:pPr>
        <w:spacing w:before="75" w:after="0"/>
      </w:pPr>
      <w:r>
        <w:rPr/>
        <w:t xml:space="preserve">一、冶金设备成本结构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冶金设备产业链中游分析</w:t>
      </w:r>
    </w:p>
    <w:p>
      <w:pPr>
        <w:spacing w:before="75" w:after="0"/>
      </w:pPr>
      <w:r>
        <w:rPr/>
        <w:t xml:space="preserve">一、冶金设备中游行业分布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冶金设备产业链下游分析</w:t>
      </w:r>
    </w:p>
    <w:p>
      <w:pPr>
        <w:spacing w:before="75" w:after="0"/>
      </w:pPr>
      <w:r>
        <w:rPr/>
        <w:t xml:space="preserve">一、冶金设备下游行业分布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四、下游需求对冶金设备行业的影响</w:t>
      </w:r>
    </w:p>
    <w:p>
      <w:pPr>
        <w:spacing w:before="75" w:after="0"/>
      </w:pPr>
      <w:r>
        <w:rPr>
          <w:b w:val="1"/>
          <w:bCs w:val="1"/>
        </w:rPr>
        <w:t xml:space="preserve">第六章 冶金设备领先企业分析</w:t>
      </w:r>
    </w:p>
    <w:p>
      <w:pPr>
        <w:spacing w:before="75" w:after="0"/>
      </w:pPr>
      <w:r>
        <w:rPr/>
        <w:t xml:space="preserve">第一节 中国一重集团有限公司</w:t>
      </w:r>
    </w:p>
    <w:p>
      <w:pPr>
        <w:spacing w:before="75" w:after="0"/>
      </w:pPr>
      <w:r>
        <w:rPr/>
        <w:t xml:space="preserve">一、企业基本概况</w:t>
      </w:r>
    </w:p>
    <w:p>
      <w:pPr>
        <w:spacing w:before="75" w:after="0"/>
      </w:pPr>
      <w:r>
        <w:rPr/>
        <w:t xml:space="preserve">二、企业冶金设备产品分析</w:t>
      </w:r>
    </w:p>
    <w:p>
      <w:pPr>
        <w:spacing w:before="75" w:after="0"/>
      </w:pPr>
      <w:r>
        <w:rPr/>
        <w:t xml:space="preserve">三、2024‑2026年企业冶金设备业务经营分析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国机重型装备集团股份有限公司</w:t>
      </w:r>
    </w:p>
    <w:p>
      <w:pPr>
        <w:spacing w:before="75" w:after="0"/>
      </w:pPr>
      <w:r>
        <w:rPr/>
        <w:t xml:space="preserve">一、企业基本概况</w:t>
      </w:r>
    </w:p>
    <w:p>
      <w:pPr>
        <w:spacing w:before="75" w:after="0"/>
      </w:pPr>
      <w:r>
        <w:rPr/>
        <w:t xml:space="preserve">二、企业冶金设备产品分析</w:t>
      </w:r>
    </w:p>
    <w:p>
      <w:pPr>
        <w:spacing w:before="75" w:after="0"/>
      </w:pPr>
      <w:r>
        <w:rPr/>
        <w:t xml:space="preserve">三、2024‑2026年企业冶金设备业务经营分析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大连华锐重工集团股份有限公司</w:t>
      </w:r>
    </w:p>
    <w:p>
      <w:pPr>
        <w:spacing w:before="75" w:after="0"/>
      </w:pPr>
      <w:r>
        <w:rPr/>
        <w:t xml:space="preserve">一、企业基本概况</w:t>
      </w:r>
    </w:p>
    <w:p>
      <w:pPr>
        <w:spacing w:before="75" w:after="0"/>
      </w:pPr>
      <w:r>
        <w:rPr/>
        <w:t xml:space="preserve">二、企业冶金设备产品分析</w:t>
      </w:r>
    </w:p>
    <w:p>
      <w:pPr>
        <w:spacing w:before="75" w:after="0"/>
      </w:pPr>
      <w:r>
        <w:rPr/>
        <w:t xml:space="preserve">三、2024‑2026年企业冶金设备业务经营分析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太原重型机械集团有限公司</w:t>
      </w:r>
    </w:p>
    <w:p>
      <w:pPr>
        <w:spacing w:before="75" w:after="0"/>
      </w:pPr>
      <w:r>
        <w:rPr/>
        <w:t xml:space="preserve">一、企业基本概况</w:t>
      </w:r>
    </w:p>
    <w:p>
      <w:pPr>
        <w:spacing w:before="75" w:after="0"/>
      </w:pPr>
      <w:r>
        <w:rPr/>
        <w:t xml:space="preserve">二、企业冶金设备产品分析</w:t>
      </w:r>
    </w:p>
    <w:p>
      <w:pPr>
        <w:spacing w:before="75" w:after="0"/>
      </w:pPr>
      <w:r>
        <w:rPr/>
        <w:t xml:space="preserve">三、2024‑2026年企业冶金设备业务经营分析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中信重工机械股份有限公司</w:t>
      </w:r>
    </w:p>
    <w:p>
      <w:pPr>
        <w:spacing w:before="75" w:after="0"/>
      </w:pPr>
      <w:r>
        <w:rPr/>
        <w:t xml:space="preserve">一、企业基本概况</w:t>
      </w:r>
    </w:p>
    <w:p>
      <w:pPr>
        <w:spacing w:before="75" w:after="0"/>
      </w:pPr>
      <w:r>
        <w:rPr/>
        <w:t xml:space="preserve">二、企业冶金设备产品分析</w:t>
      </w:r>
    </w:p>
    <w:p>
      <w:pPr>
        <w:spacing w:before="75" w:after="0"/>
      </w:pPr>
      <w:r>
        <w:rPr/>
        <w:t xml:space="preserve">三、2024‑2026年企业冶金设备业务经营分析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中重科技(天津)股份有限公司</w:t>
      </w:r>
    </w:p>
    <w:p>
      <w:pPr>
        <w:spacing w:before="75" w:after="0"/>
      </w:pPr>
      <w:r>
        <w:rPr/>
        <w:t xml:space="preserve">一、企业基本概况</w:t>
      </w:r>
    </w:p>
    <w:p>
      <w:pPr>
        <w:spacing w:before="75" w:after="0"/>
      </w:pPr>
      <w:r>
        <w:rPr/>
        <w:t xml:space="preserve">二、企业冶金设备产品分析</w:t>
      </w:r>
    </w:p>
    <w:p>
      <w:pPr>
        <w:spacing w:before="75" w:after="0"/>
      </w:pPr>
      <w:r>
        <w:rPr/>
        <w:t xml:space="preserve">三、2024‑2026年企业冶金设备业务经营分析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中冶赛迪工程技术股份有限公司</w:t>
      </w:r>
    </w:p>
    <w:p>
      <w:pPr>
        <w:spacing w:before="75" w:after="0"/>
      </w:pPr>
      <w:r>
        <w:rPr/>
        <w:t xml:space="preserve">一、企业基本概况</w:t>
      </w:r>
    </w:p>
    <w:p>
      <w:pPr>
        <w:spacing w:before="75" w:after="0"/>
      </w:pPr>
      <w:r>
        <w:rPr/>
        <w:t xml:space="preserve">二、企业冶金设备产品分析</w:t>
      </w:r>
    </w:p>
    <w:p>
      <w:pPr>
        <w:spacing w:before="75" w:after="0"/>
      </w:pPr>
      <w:r>
        <w:rPr/>
        <w:t xml:space="preserve">三、2024‑2026年企业冶金设备业务经营分析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北方重工集团有限公司</w:t>
      </w:r>
    </w:p>
    <w:p>
      <w:pPr>
        <w:spacing w:before="75" w:after="0"/>
      </w:pPr>
      <w:r>
        <w:rPr/>
        <w:t xml:space="preserve">一、企业基本概况</w:t>
      </w:r>
    </w:p>
    <w:p>
      <w:pPr>
        <w:spacing w:before="75" w:after="0"/>
      </w:pPr>
      <w:r>
        <w:rPr/>
        <w:t xml:space="preserve">二、企业冶金设备产品分析</w:t>
      </w:r>
    </w:p>
    <w:p>
      <w:pPr>
        <w:spacing w:before="75" w:after="0"/>
      </w:pPr>
      <w:r>
        <w:rPr/>
        <w:t xml:space="preserve">三、2024‑2026年企业冶金设备业务经营分析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泰尔重工股份有限公司</w:t>
      </w:r>
    </w:p>
    <w:p>
      <w:pPr>
        <w:spacing w:before="75" w:after="0"/>
      </w:pPr>
      <w:r>
        <w:rPr/>
        <w:t xml:space="preserve">一、企业基本概况</w:t>
      </w:r>
    </w:p>
    <w:p>
      <w:pPr>
        <w:spacing w:before="75" w:after="0"/>
      </w:pPr>
      <w:r>
        <w:rPr/>
        <w:t xml:space="preserve">二、企业冶金设备产品分析</w:t>
      </w:r>
    </w:p>
    <w:p>
      <w:pPr>
        <w:spacing w:before="75" w:after="0"/>
      </w:pPr>
      <w:r>
        <w:rPr/>
        <w:t xml:space="preserve">三、2024‑2026年企业冶金设备业务经营分析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秦皇岛秦冶重工有限公司</w:t>
      </w:r>
    </w:p>
    <w:p>
      <w:pPr>
        <w:spacing w:before="75" w:after="0"/>
      </w:pPr>
      <w:r>
        <w:rPr/>
        <w:t xml:space="preserve">一、企业基本概况</w:t>
      </w:r>
    </w:p>
    <w:p>
      <w:pPr>
        <w:spacing w:before="75" w:after="0"/>
      </w:pPr>
      <w:r>
        <w:rPr/>
        <w:t xml:space="preserve">二、企业冶金设备产品分析</w:t>
      </w:r>
    </w:p>
    <w:p>
      <w:pPr>
        <w:spacing w:before="75" w:after="0"/>
      </w:pPr>
      <w:r>
        <w:rPr/>
        <w:t xml:space="preserve">三、2024‑2026年企业冶金设备业务经营分析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冶金设备行业swot分析及发展策略</w:t>
      </w:r>
    </w:p>
    <w:p>
      <w:pPr>
        <w:spacing w:before="75" w:after="0"/>
      </w:pPr>
      <w:r>
        <w:rPr/>
        <w:t xml:space="preserve">第一节 冶金设备行业发展驱动因素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冶金设备行业发展swot分析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基于swot分析的冶金设备行业发展策略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冶金设备行业商业模式及运营模式</w:t>
      </w:r>
    </w:p>
    <w:p>
      <w:pPr>
        <w:spacing w:before="75" w:after="0"/>
      </w:pPr>
      <w:r>
        <w:rPr/>
        <w:t xml:space="preserve">第一节 冶金设备行业商业模式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冶金设备行业运营模式分析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冶金设备行业发展潜力研究结论</w:t>
      </w:r>
    </w:p>
    <w:p>
      <w:pPr>
        <w:spacing w:before="75" w:after="0"/>
      </w:pPr>
      <w:r>
        <w:rPr/>
        <w:t xml:space="preserve">第二节 冶金设备主要供应商排名研究结论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图表：全球冶金设备产品结构</w:t>
      </w:r>
    </w:p>
    <w:p>
      <w:pPr>
        <w:spacing w:before="75" w:after="0"/>
      </w:pPr>
      <w:r>
        <w:rPr/>
        <w:t xml:space="preserve">图表：全球冶金设备市场集中度</w:t>
      </w:r>
    </w:p>
    <w:p>
      <w:pPr>
        <w:spacing w:before="75" w:after="0"/>
      </w:pPr>
      <w:r>
        <w:rPr/>
        <w:t xml:space="preserve">图表：冶金设备行业发展趋势</w:t>
      </w:r>
    </w:p>
    <w:p>
      <w:pPr>
        <w:spacing w:before="75" w:after="0"/>
      </w:pPr>
      <w:r>
        <w:rPr/>
        <w:t xml:space="preserve">图表：冶金设备行业供应链分析</w:t>
      </w:r>
    </w:p>
    <w:p>
      <w:pPr>
        <w:spacing w:before="75" w:after="0"/>
      </w:pPr>
      <w:r>
        <w:rPr/>
        <w:t xml:space="preserve">图表：冶金设备行业销售模式分析</w:t>
      </w:r>
    </w:p>
    <w:p>
      <w:pPr>
        <w:spacing w:before="75" w:after="0"/>
      </w:pPr>
      <w:r>
        <w:rPr/>
        <w:t xml:space="preserve">图表：冶金设备产业链结构示意图</w:t>
      </w:r>
    </w:p>
    <w:p>
      <w:pPr>
        <w:spacing w:before="75" w:after="0"/>
      </w:pPr>
      <w:r>
        <w:rPr/>
        <w:t xml:space="preserve">图表：2024-2026年全球冶金设备市场规模</w:t>
      </w:r>
    </w:p>
    <w:p>
      <w:pPr>
        <w:spacing w:before="75" w:after="0"/>
      </w:pPr>
      <w:r>
        <w:rPr/>
        <w:t xml:space="preserve">图表：2024-2026年中国冶金设备市场规模</w:t>
      </w:r>
    </w:p>
    <w:p>
      <w:pPr>
        <w:spacing w:before="75" w:after="0"/>
      </w:pPr>
      <w:r>
        <w:rPr/>
        <w:t xml:space="preserve">图表：2026年全球冶金设备产能区域分布图</w:t>
      </w:r>
    </w:p>
    <w:p>
      <w:pPr>
        <w:spacing w:before="75" w:after="0"/>
      </w:pPr>
      <w:r>
        <w:rPr/>
        <w:t xml:space="preserve">图表：全球主要冶金设备供应商市场份额及排名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2026年全球冶金设备行业市场规模、领先企业国内外市场份额及排名</dc:title>
  <dc:description>2026年全球冶金设备行业市场规模、领先企业国内外市场份额及排名</dc:description>
  <dc:subject>2026年全球冶金设备行业市场规模、领先企业国内外市场份额及排名</dc:subject>
  <cp:keywords>研究报告</cp:keywords>
  <cp:category>研究报告</cp:category>
  <cp:lastModifiedBy>北京中道泰和信息咨询有限公司</cp:lastModifiedBy>
  <dcterms:created xsi:type="dcterms:W3CDTF">2026-08-28T21:23:06+08:00</dcterms:created>
  <dcterms:modified xsi:type="dcterms:W3CDTF">2026-08-28T21:23:06+08:00</dcterms:modified>
</cp:coreProperties>
</file>

<file path=docProps/custom.xml><?xml version="1.0" encoding="utf-8"?>
<Properties xmlns="http://schemas.openxmlformats.org/officeDocument/2006/custom-properties" xmlns:vt="http://schemas.openxmlformats.org/officeDocument/2006/docPropsVTypes"/>
</file>