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2026年全球与中国绝缘子行业供需贸易统计及重点国家出口潜力研判报告</w:t>
      </w:r>
    </w:p>
    <w:p>
      <w:pPr>
        <w:spacing w:after="150"/>
      </w:pPr>
      <w:r>
        <w:rPr>
          <w:b w:val="1"/>
          <w:bCs w:val="1"/>
        </w:rPr>
        <w:t xml:space="preserve">报告简介</w:t>
      </w:r>
    </w:p>
    <w:p>
      <w:pPr>
        <w:spacing w:after="150"/>
      </w:pPr>
      <w:r>
        <w:rPr/>
        <w:t xml:space="preserve">绝缘子是指由绝缘材料制成，用于电力系统中隔离带电部件与接地构件，同时承担机械固定作用的电力配套器件，产品覆盖陶瓷、复合、玻璃等多种材质，广泛应用于高压输电线路、变电站、轨道交通、新能源电力设施等场景。不同运行环境对绝缘子的绝缘能力、抗污闪、耐老化、机械强度设置不同要求，材质配方、成型工艺的差别，直接决定产品实际使用表现。行业上下游涉及绝缘原材料制备、构件加工、成型固化、性能检测、国内外分销流通等多个环节，产业链各环节相互衔接，上游原料品质直接影响成品运行可靠性，电力领域各类工程建设活动，持续带动绝缘子产品迭代与品类扩充。</w:t>
      </w:r>
    </w:p>
    <w:p>
      <w:pPr>
        <w:spacing w:after="150"/>
      </w:pPr>
      <w:r>
        <w:rPr/>
        <w:t xml:space="preserve">全球绝缘子市场跟随各地电力建设活动维持运转，各区域电网建设节奏与自然环境条件，直接引导市场的产品选择方向。部分地区电网升级改造项目较多，高压等级绝缘子拥有稳定消耗规模;部分区域多沙尘、高盐雾，具备特殊抗环境能力的绝缘子更受市场青睐。不同地域的气候条件存在明显区别，户外复杂工况会倒逼市场选用适配的绝缘器件。跨境贸易实现不同区域之间的供需互通，绝缘子成品以及部分配套构件会在多国之间流转，各个经济体既有本土市场内部消耗，也参与跨国购销往来，市场整体运行和全球电网建设、能源项目推进的整体环境紧密关联。</w:t>
      </w:r>
    </w:p>
    <w:p>
      <w:pPr>
        <w:spacing w:after="150"/>
      </w:pPr>
      <w:r>
        <w:rPr/>
        <w:t xml:space="preserve">中国绝缘子产业经过持续沉淀，搭建起配套完备的加工制造体系，国内生产环节能够完成从原料处理到成品检测出厂的完整作业流程。国内既有可承接大批量订单的规模化生产单元，也有面向特殊工况的专业化加工主体，能够适配不同电压等级、不同使用环境的产品订单。国内市场层面，电网改造、新能源电站建设等领域，对绝缘子的耐候能力、防污性能、机械稳定性提出更加多元的要求，倒逼生产端优化产品供给结构。对外经贸层面，国内产出的绝缘子除供应本土各类电力项目之外，大量产品流向海外市场，深度参与全球电力物资贸易循环。国内产业在制造能力不断积累的同时，逐步向高压、特种工况专用产品方向拓展，行业运行同时受到国内工程建设和海外订单市场的双重作用。</w:t>
      </w:r>
    </w:p>
    <w:p>
      <w:pPr>
        <w:spacing w:after="150"/>
      </w:pPr>
      <w:r>
        <w:rPr/>
        <w:t xml:space="preserve">绝缘子行业向前推进过程中，会遭遇多重现实阻碍。绝缘基材、填料等原料品质出现波动，会传导至下游成品加工环节，直接影响绝缘子绝缘性能与服役年限。跨国贸易过程中，不同国家执行差异化的产品准入、型式检测标准，会对产品对外输出形成相应约束。下游电力项目的运行工况持续变化，对产品抗腐蚀、防闪络等性能提出更高标准，对生产主体的工艺改良速度形成考验。行业内部经营主体数量众多，同规格产品供给现象客观存在，部分市场竞争集中于价格比拼，不利于行业整体价值提升。外部环境出现变动，还会造成跨境订单流转产生波动，给供需调配以及出口业务带来不确定性，行业参与者需要主动应对各类现实难题。</w:t>
      </w:r>
    </w:p>
    <w:p>
      <w:pPr>
        <w:spacing w:after="150"/>
      </w:pPr>
      <w:r>
        <w:rPr/>
        <w:t xml:space="preserve">绝缘子行业存在可以挖掘的投资机遇。下游电力建设领域的差异化使用诉求，推动产品细分空间持续打开，适配极端自然环境的特种绝缘产品，能够获得对应的市场空间。供应链体系的优化调整，能够提升整体生产运转效率，材料配方与成型工艺的改良，可以改善成品综合性能，以此强化产品市场竞争力。对外贸易层面，部分海外市场仍存在未得到充分释放的电网配套建设需求，理顺出口全流程相关业务，可以拓宽产品对外输出渠道。</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绝缘子行业进行了长期追踪，结合我们对绝缘子相关企业的调查研究，对我国绝缘子行业发展现状与前景、市场竞争格局与形势、赢利水平与企业发展、投资策略与风险预警、发展趋势与规划建议等进行深入研究，并重点分析了绝缘子行业的前景与风险。报告揭示了绝缘子市场潜在需求与潜在机会，为战略投资者选择恰当的投资时机和公司领导层做战略规划提供准确的市场情报信息及科学的决策依据，同时对银行信贷部门也具有极大的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第一部分 产业概述</w:t>
      </w:r>
    </w:p>
    <w:p>
      <w:pPr>
        <w:spacing w:before="75" w:after="0"/>
      </w:pPr>
      <w:r>
        <w:rPr>
          <w:b w:val="1"/>
          <w:bCs w:val="1"/>
        </w:rPr>
        <w:t xml:space="preserve">第一章 绝缘子行业相关概述</w:t>
      </w:r>
    </w:p>
    <w:p>
      <w:pPr>
        <w:spacing w:before="75" w:after="0"/>
      </w:pPr>
      <w:r>
        <w:rPr/>
        <w:t xml:space="preserve">第一节 行业定义及分类</w:t>
      </w:r>
    </w:p>
    <w:p>
      <w:pPr>
        <w:spacing w:before="75" w:after="0"/>
      </w:pPr>
      <w:r>
        <w:rPr/>
        <w:t xml:space="preserve">一、绝缘子定义</w:t>
      </w:r>
    </w:p>
    <w:p>
      <w:pPr>
        <w:spacing w:before="75" w:after="0"/>
      </w:pPr>
      <w:r>
        <w:rPr/>
        <w:t xml:space="preserve">二、绝缘子分类情况</w:t>
      </w:r>
    </w:p>
    <w:p>
      <w:pPr>
        <w:spacing w:before="75" w:after="0"/>
      </w:pPr>
      <w:r>
        <w:rPr/>
        <w:t xml:space="preserve">三、绝缘子行业专业术语说明</w:t>
      </w:r>
    </w:p>
    <w:p>
      <w:pPr>
        <w:spacing w:before="75" w:after="0"/>
      </w:pPr>
      <w:r>
        <w:rPr/>
        <w:t xml:space="preserve">第二节 绝缘子产业链图谱</w:t>
      </w:r>
    </w:p>
    <w:p>
      <w:pPr>
        <w:spacing w:before="75" w:after="0"/>
      </w:pPr>
      <w:r>
        <w:rPr/>
        <w:t xml:space="preserve">第三节 本报告研究范围界定说明</w:t>
      </w:r>
    </w:p>
    <w:p>
      <w:pPr>
        <w:spacing w:before="75" w:after="0"/>
      </w:pPr>
      <w:r>
        <w:rPr/>
        <w:t xml:space="preserve">第四节 本报告数据来源及统计标准说明</w:t>
      </w:r>
    </w:p>
    <w:p>
      <w:pPr>
        <w:spacing w:before="75" w:after="0"/>
      </w:pPr>
      <w:r>
        <w:rPr/>
        <w:t xml:space="preserve">一、本报告权威数据来源</w:t>
      </w:r>
    </w:p>
    <w:p>
      <w:pPr>
        <w:spacing w:before="75" w:after="0"/>
      </w:pPr>
      <w:r>
        <w:rPr/>
        <w:t xml:space="preserve">二、本报告研究方法及统计标准说明</w:t>
      </w:r>
    </w:p>
    <w:p>
      <w:pPr>
        <w:spacing w:before="75" w:after="0"/>
      </w:pPr>
      <w:r>
        <w:rPr/>
        <w:t xml:space="preserve">三、本报告核心数据指标体系说明</w:t>
      </w:r>
    </w:p>
    <w:p>
      <w:pPr>
        <w:spacing w:before="75" w:after="0"/>
      </w:pPr>
      <w:r>
        <w:rPr>
          <w:b w:val="1"/>
          <w:bCs w:val="1"/>
        </w:rPr>
        <w:t xml:space="preserve">第二部分 全球产销贸易</w:t>
      </w:r>
    </w:p>
    <w:p>
      <w:pPr>
        <w:spacing w:before="75" w:after="0"/>
      </w:pPr>
      <w:r>
        <w:rPr>
          <w:b w:val="1"/>
          <w:bCs w:val="1"/>
        </w:rPr>
        <w:t xml:space="preserve">第二章 全球绝缘子行业产销态势</w:t>
      </w:r>
    </w:p>
    <w:p>
      <w:pPr>
        <w:spacing w:before="75" w:after="0"/>
      </w:pPr>
      <w:r>
        <w:rPr/>
        <w:t xml:space="preserve">第一节 全球经济环境及产业影响剖析</w:t>
      </w:r>
    </w:p>
    <w:p>
      <w:pPr>
        <w:spacing w:before="75" w:after="0"/>
      </w:pPr>
      <w:r>
        <w:rPr/>
        <w:t xml:space="preserve">第二节 全球技术环境及产业影响剖析</w:t>
      </w:r>
    </w:p>
    <w:p>
      <w:pPr>
        <w:spacing w:before="75" w:after="0"/>
      </w:pPr>
      <w:r>
        <w:rPr/>
        <w:t xml:space="preserve">第三节 全球贸易政策及产业影响剖析</w:t>
      </w:r>
    </w:p>
    <w:p>
      <w:pPr>
        <w:spacing w:before="75" w:after="0"/>
      </w:pPr>
      <w:r>
        <w:rPr/>
        <w:t xml:space="preserve">第四节 全球绝缘子行业发展历程</w:t>
      </w:r>
    </w:p>
    <w:p>
      <w:pPr>
        <w:spacing w:before="75" w:after="0"/>
      </w:pPr>
      <w:r>
        <w:rPr/>
        <w:t xml:space="preserve">第五节 全球绝缘子行业供给端分析</w:t>
      </w:r>
    </w:p>
    <w:p>
      <w:pPr>
        <w:spacing w:before="75" w:after="0"/>
      </w:pPr>
      <w:r>
        <w:rPr/>
        <w:t xml:space="preserve">一、2022-2026年全球绝缘子生产情况</w:t>
      </w:r>
    </w:p>
    <w:p>
      <w:pPr>
        <w:spacing w:before="75" w:after="0"/>
      </w:pPr>
      <w:r>
        <w:rPr/>
        <w:t xml:space="preserve">二、2026年全球重点区域/头部生产国分析</w:t>
      </w:r>
    </w:p>
    <w:p>
      <w:pPr>
        <w:spacing w:before="75" w:after="0"/>
      </w:pPr>
      <w:r>
        <w:rPr/>
        <w:t xml:space="preserve">第六节 全球绝缘子产业需求端分析</w:t>
      </w:r>
    </w:p>
    <w:p>
      <w:pPr>
        <w:spacing w:before="75" w:after="0"/>
      </w:pPr>
      <w:r>
        <w:rPr/>
        <w:t xml:space="preserve">一、2022-2026年全球绝缘子消费量及市场容量分析</w:t>
      </w:r>
    </w:p>
    <w:p>
      <w:pPr>
        <w:spacing w:before="75" w:after="0"/>
      </w:pPr>
      <w:r>
        <w:rPr/>
        <w:t xml:space="preserve">二、2022-2026年全球重点区域需求分析</w:t>
      </w:r>
    </w:p>
    <w:p>
      <w:pPr>
        <w:spacing w:before="75" w:after="0"/>
      </w:pPr>
      <w:r>
        <w:rPr/>
        <w:t xml:space="preserve">三、2022-2026年全球绝缘子需求场景分布情况</w:t>
      </w:r>
    </w:p>
    <w:p>
      <w:pPr>
        <w:spacing w:before="75" w:after="0"/>
      </w:pPr>
      <w:r>
        <w:rPr/>
        <w:t xml:space="preserve">四、2022-2026年全球绝缘子价格走势分析</w:t>
      </w:r>
    </w:p>
    <w:p>
      <w:pPr>
        <w:spacing w:before="75" w:after="0"/>
      </w:pPr>
      <w:r>
        <w:rPr/>
        <w:t xml:space="preserve">第七节 全球绝缘子产业发展前景研判</w:t>
      </w:r>
    </w:p>
    <w:p>
      <w:pPr>
        <w:spacing w:before="75" w:after="0"/>
      </w:pPr>
      <w:r>
        <w:rPr/>
        <w:t xml:space="preserve">一、2026-2031年全球绝缘子供应预测</w:t>
      </w:r>
    </w:p>
    <w:p>
      <w:pPr>
        <w:spacing w:before="75" w:after="0"/>
      </w:pPr>
      <w:r>
        <w:rPr/>
        <w:t xml:space="preserve">二、2026-2031年全球绝缘子需求预测</w:t>
      </w:r>
    </w:p>
    <w:p>
      <w:pPr>
        <w:spacing w:before="75" w:after="0"/>
      </w:pPr>
      <w:r>
        <w:rPr/>
        <w:t xml:space="preserve">三、2026-2031年全球绝缘子产业规模预测</w:t>
      </w:r>
    </w:p>
    <w:p>
      <w:pPr>
        <w:spacing w:before="75" w:after="0"/>
      </w:pPr>
      <w:r>
        <w:rPr/>
        <w:t xml:space="preserve">四、2026-2031年全球绝缘子价格走势预测</w:t>
      </w:r>
    </w:p>
    <w:p>
      <w:pPr>
        <w:spacing w:before="75" w:after="0"/>
      </w:pPr>
      <w:r>
        <w:rPr/>
        <w:t xml:space="preserve">五、2026-2031年全球重点区域绝缘子需求潜力测算</w:t>
      </w:r>
    </w:p>
    <w:p>
      <w:pPr>
        <w:spacing w:before="75" w:after="0"/>
      </w:pPr>
      <w:r>
        <w:rPr>
          <w:b w:val="1"/>
          <w:bCs w:val="1"/>
        </w:rPr>
        <w:t xml:space="preserve">第三章 全球绝缘子产业贸易态势分析</w:t>
      </w:r>
    </w:p>
    <w:p>
      <w:pPr>
        <w:spacing w:before="75" w:after="0"/>
      </w:pPr>
      <w:r>
        <w:rPr/>
        <w:t xml:space="preserve">第一节 全球绝缘子出口情况</w:t>
      </w:r>
    </w:p>
    <w:p>
      <w:pPr>
        <w:spacing w:before="75" w:after="0"/>
      </w:pPr>
      <w:r>
        <w:rPr/>
        <w:t xml:space="preserve">一、2022-2026年全球绝缘子出口数量分析</w:t>
      </w:r>
    </w:p>
    <w:p>
      <w:pPr>
        <w:spacing w:before="75" w:after="0"/>
      </w:pPr>
      <w:r>
        <w:rPr/>
        <w:t xml:space="preserve">二、2022-2026年全球绝缘子出口金额分析</w:t>
      </w:r>
    </w:p>
    <w:p>
      <w:pPr>
        <w:spacing w:before="75" w:after="0"/>
      </w:pPr>
      <w:r>
        <w:rPr/>
        <w:t xml:space="preserve">三、2022-2026年全球绝缘子出口均价分析</w:t>
      </w:r>
    </w:p>
    <w:p>
      <w:pPr>
        <w:spacing w:before="75" w:after="0"/>
      </w:pPr>
      <w:r>
        <w:rPr/>
        <w:t xml:space="preserve">第二节 全球绝缘子进口情况</w:t>
      </w:r>
    </w:p>
    <w:p>
      <w:pPr>
        <w:spacing w:before="75" w:after="0"/>
      </w:pPr>
      <w:r>
        <w:rPr/>
        <w:t xml:space="preserve">一、2022-2026年全球绝缘子进口数量分析</w:t>
      </w:r>
    </w:p>
    <w:p>
      <w:pPr>
        <w:spacing w:before="75" w:after="0"/>
      </w:pPr>
      <w:r>
        <w:rPr/>
        <w:t xml:space="preserve">二、2022-2026年全球绝缘子进口金额分析</w:t>
      </w:r>
    </w:p>
    <w:p>
      <w:pPr>
        <w:spacing w:before="75" w:after="0"/>
      </w:pPr>
      <w:r>
        <w:rPr/>
        <w:t xml:space="preserve">三、2022-2026年全球绝缘子进口均价分析</w:t>
      </w:r>
    </w:p>
    <w:p>
      <w:pPr>
        <w:spacing w:before="75" w:after="0"/>
      </w:pPr>
      <w:r>
        <w:rPr/>
        <w:t xml:space="preserve">第三节 全球绝缘子进口区域集中度</w:t>
      </w:r>
    </w:p>
    <w:p>
      <w:pPr>
        <w:spacing w:before="75" w:after="0"/>
      </w:pPr>
      <w:r>
        <w:rPr/>
        <w:t xml:space="preserve">第四节 全球绝缘子出口区域集中度</w:t>
      </w:r>
    </w:p>
    <w:p>
      <w:pPr>
        <w:spacing w:before="75" w:after="0"/>
      </w:pPr>
      <w:r>
        <w:rPr/>
        <w:t xml:space="preserve">第五节 全球重点区域绝缘子发展情况</w:t>
      </w:r>
    </w:p>
    <w:p>
      <w:pPr>
        <w:spacing w:before="75" w:after="0"/>
      </w:pPr>
      <w:r>
        <w:rPr/>
        <w:t xml:space="preserve">一、美国市场</w:t>
      </w:r>
    </w:p>
    <w:p>
      <w:pPr>
        <w:spacing w:before="75" w:after="0"/>
      </w:pPr>
      <w:r>
        <w:rPr/>
        <w:t xml:space="preserve">1、2022-2026年美国绝缘子发展历程</w:t>
      </w:r>
    </w:p>
    <w:p>
      <w:pPr>
        <w:spacing w:before="75" w:after="0"/>
      </w:pPr>
      <w:r>
        <w:rPr/>
        <w:t xml:space="preserve">2、2022-2026年美国绝缘子市场规模</w:t>
      </w:r>
    </w:p>
    <w:p>
      <w:pPr>
        <w:spacing w:before="75" w:after="0"/>
      </w:pPr>
      <w:r>
        <w:rPr/>
        <w:t xml:space="preserve">3、2022-2026年美国绝缘子价格走势</w:t>
      </w:r>
    </w:p>
    <w:p>
      <w:pPr>
        <w:spacing w:before="75" w:after="0"/>
      </w:pPr>
      <w:r>
        <w:rPr/>
        <w:t xml:space="preserve">4、2022-2026年美国绝缘子发展存在问题</w:t>
      </w:r>
    </w:p>
    <w:p>
      <w:pPr>
        <w:spacing w:before="75" w:after="0"/>
      </w:pPr>
      <w:r>
        <w:rPr/>
        <w:t xml:space="preserve">5、2026-2031年美国绝缘子未来发展趋势及潜力</w:t>
      </w:r>
    </w:p>
    <w:p>
      <w:pPr>
        <w:spacing w:before="75" w:after="0"/>
      </w:pPr>
      <w:r>
        <w:rPr/>
        <w:t xml:space="preserve">二、欧洲市场</w:t>
      </w:r>
    </w:p>
    <w:p>
      <w:pPr>
        <w:spacing w:before="75" w:after="0"/>
      </w:pPr>
      <w:r>
        <w:rPr/>
        <w:t xml:space="preserve">1、2022-2026年欧洲绝缘子发展历程</w:t>
      </w:r>
    </w:p>
    <w:p>
      <w:pPr>
        <w:spacing w:before="75" w:after="0"/>
      </w:pPr>
      <w:r>
        <w:rPr/>
        <w:t xml:space="preserve">2、2022-2026年欧洲绝缘子市场规模</w:t>
      </w:r>
    </w:p>
    <w:p>
      <w:pPr>
        <w:spacing w:before="75" w:after="0"/>
      </w:pPr>
      <w:r>
        <w:rPr/>
        <w:t xml:space="preserve">3、2022-2026年欧洲绝缘子价格走势</w:t>
      </w:r>
    </w:p>
    <w:p>
      <w:pPr>
        <w:spacing w:before="75" w:after="0"/>
      </w:pPr>
      <w:r>
        <w:rPr/>
        <w:t xml:space="preserve">4、2022-2026年欧洲绝缘子发展存在问题</w:t>
      </w:r>
    </w:p>
    <w:p>
      <w:pPr>
        <w:spacing w:before="75" w:after="0"/>
      </w:pPr>
      <w:r>
        <w:rPr/>
        <w:t xml:space="preserve">5、2026-2031年欧洲绝缘子未来发展趋势及潜力</w:t>
      </w:r>
    </w:p>
    <w:p>
      <w:pPr>
        <w:spacing w:before="75" w:after="0"/>
      </w:pPr>
      <w:r>
        <w:rPr/>
        <w:t xml:space="preserve">三、日韩市场</w:t>
      </w:r>
    </w:p>
    <w:p>
      <w:pPr>
        <w:spacing w:before="75" w:after="0"/>
      </w:pPr>
      <w:r>
        <w:rPr/>
        <w:t xml:space="preserve">1、2022-2026年日韩绝缘子发展历程</w:t>
      </w:r>
    </w:p>
    <w:p>
      <w:pPr>
        <w:spacing w:before="75" w:after="0"/>
      </w:pPr>
      <w:r>
        <w:rPr/>
        <w:t xml:space="preserve">2、2022-2026年日韩绝缘子市场规模</w:t>
      </w:r>
    </w:p>
    <w:p>
      <w:pPr>
        <w:spacing w:before="75" w:after="0"/>
      </w:pPr>
      <w:r>
        <w:rPr/>
        <w:t xml:space="preserve">3、2022-2026年日韩绝缘子价格走势</w:t>
      </w:r>
    </w:p>
    <w:p>
      <w:pPr>
        <w:spacing w:before="75" w:after="0"/>
      </w:pPr>
      <w:r>
        <w:rPr/>
        <w:t xml:space="preserve">4、2022-2026年日韩绝缘子发展存在问题</w:t>
      </w:r>
    </w:p>
    <w:p>
      <w:pPr>
        <w:spacing w:before="75" w:after="0"/>
      </w:pPr>
      <w:r>
        <w:rPr/>
        <w:t xml:space="preserve">5、2026-2031年日韩绝缘子未来发展趋势及潜力</w:t>
      </w:r>
    </w:p>
    <w:p>
      <w:pPr>
        <w:spacing w:before="75" w:after="0"/>
      </w:pPr>
      <w:r>
        <w:rPr>
          <w:b w:val="1"/>
          <w:bCs w:val="1"/>
        </w:rPr>
        <w:t xml:space="preserve">第三部分 中国产销贸易</w:t>
      </w:r>
    </w:p>
    <w:p>
      <w:pPr>
        <w:spacing w:before="75" w:after="0"/>
      </w:pPr>
      <w:r>
        <w:rPr>
          <w:b w:val="1"/>
          <w:bCs w:val="1"/>
        </w:rPr>
        <w:t xml:space="preserve">第四章 中国绝缘子产业供需态势分析</w:t>
      </w:r>
    </w:p>
    <w:p>
      <w:pPr>
        <w:spacing w:before="75" w:after="0"/>
      </w:pPr>
      <w:r>
        <w:rPr/>
        <w:t xml:space="preserve">第一节 中国绝缘子产业发展历程</w:t>
      </w:r>
    </w:p>
    <w:p>
      <w:pPr>
        <w:spacing w:before="75" w:after="0"/>
      </w:pPr>
      <w:r>
        <w:rPr/>
        <w:t xml:space="preserve">第二节 中国绝缘子产业供给端分析</w:t>
      </w:r>
    </w:p>
    <w:p>
      <w:pPr>
        <w:spacing w:before="75" w:after="0"/>
      </w:pPr>
      <w:r>
        <w:rPr/>
        <w:t xml:space="preserve">1、中国绝缘子行业产能及主要生产商分析</w:t>
      </w:r>
    </w:p>
    <w:p>
      <w:pPr>
        <w:spacing w:before="75" w:after="0"/>
      </w:pPr>
      <w:r>
        <w:rPr/>
        <w:t xml:space="preserve">2、2022-2026年中国绝缘子行业产量分析</w:t>
      </w:r>
    </w:p>
    <w:p>
      <w:pPr>
        <w:spacing w:before="75" w:after="0"/>
      </w:pPr>
      <w:r>
        <w:rPr/>
        <w:t xml:space="preserve">第三节 中国绝缘子产业需求端分析</w:t>
      </w:r>
    </w:p>
    <w:p>
      <w:pPr>
        <w:spacing w:before="75" w:after="0"/>
      </w:pPr>
      <w:r>
        <w:rPr/>
        <w:t xml:space="preserve">1、2022-2026年中国绝缘子需求数量分析</w:t>
      </w:r>
    </w:p>
    <w:p>
      <w:pPr>
        <w:spacing w:before="75" w:after="0"/>
      </w:pPr>
      <w:r>
        <w:rPr/>
        <w:t xml:space="preserve">2、2022-2026年中国绝缘子市场规模分析</w:t>
      </w:r>
    </w:p>
    <w:p>
      <w:pPr>
        <w:spacing w:before="75" w:after="0"/>
      </w:pPr>
      <w:r>
        <w:rPr/>
        <w:t xml:space="preserve">3、2022-2026年中国绝缘子价格走势分析</w:t>
      </w:r>
    </w:p>
    <w:p>
      <w:pPr>
        <w:spacing w:before="75" w:after="0"/>
      </w:pPr>
      <w:r>
        <w:rPr/>
        <w:t xml:space="preserve">4、2022-2026年中国绝缘子需求场景分布</w:t>
      </w:r>
    </w:p>
    <w:p>
      <w:pPr>
        <w:spacing w:before="75" w:after="0"/>
      </w:pPr>
      <w:r>
        <w:rPr/>
        <w:t xml:space="preserve">第四节 中国绝缘子需求区域分布格局</w:t>
      </w:r>
    </w:p>
    <w:p>
      <w:pPr>
        <w:spacing w:before="75" w:after="0"/>
      </w:pPr>
      <w:r>
        <w:rPr/>
        <w:t xml:space="preserve">第五节 中国绝缘子产业供需缺口数据分析</w:t>
      </w:r>
    </w:p>
    <w:p>
      <w:pPr>
        <w:spacing w:before="75" w:after="0"/>
      </w:pPr>
      <w:r>
        <w:rPr/>
        <w:t xml:space="preserve">一、2022-2026年行业供需差值统计</w:t>
      </w:r>
    </w:p>
    <w:p>
      <w:pPr>
        <w:spacing w:before="75" w:after="0"/>
      </w:pPr>
      <w:r>
        <w:rPr/>
        <w:t xml:space="preserve">二、行业自给率、对外依存度数据测算</w:t>
      </w:r>
    </w:p>
    <w:p>
      <w:pPr>
        <w:spacing w:before="75" w:after="0"/>
      </w:pPr>
      <w:r>
        <w:rPr/>
        <w:t xml:space="preserve">三、供需缺口区域差异化数据分析</w:t>
      </w:r>
    </w:p>
    <w:p>
      <w:pPr>
        <w:spacing w:before="75" w:after="0"/>
      </w:pPr>
      <w:r>
        <w:rPr>
          <w:b w:val="1"/>
          <w:bCs w:val="1"/>
        </w:rPr>
        <w:t xml:space="preserve">第五章 中国绝缘子产业贸易态势分析</w:t>
      </w:r>
    </w:p>
    <w:p>
      <w:pPr>
        <w:spacing w:before="75" w:after="0"/>
      </w:pPr>
      <w:r>
        <w:rPr/>
        <w:t xml:space="preserve">第一节 2026年中国外贸市场发展回顾</w:t>
      </w:r>
    </w:p>
    <w:p>
      <w:pPr>
        <w:spacing w:before="75" w:after="0"/>
      </w:pPr>
      <w:r>
        <w:rPr/>
        <w:t xml:space="preserve">第二节 中国绝缘子出口情况</w:t>
      </w:r>
    </w:p>
    <w:p>
      <w:pPr>
        <w:spacing w:before="75" w:after="0"/>
      </w:pPr>
      <w:r>
        <w:rPr/>
        <w:t xml:space="preserve">一、2022-2026年中国绝缘子出口数量分析</w:t>
      </w:r>
    </w:p>
    <w:p>
      <w:pPr>
        <w:spacing w:before="75" w:after="0"/>
      </w:pPr>
      <w:r>
        <w:rPr/>
        <w:t xml:space="preserve">二、2022-2026年中国绝缘子出口金额分析</w:t>
      </w:r>
    </w:p>
    <w:p>
      <w:pPr>
        <w:spacing w:before="75" w:after="0"/>
      </w:pPr>
      <w:r>
        <w:rPr/>
        <w:t xml:space="preserve">三、2022-2026年中国绝缘子出口均价分析</w:t>
      </w:r>
    </w:p>
    <w:p>
      <w:pPr>
        <w:spacing w:before="75" w:after="0"/>
      </w:pPr>
      <w:r>
        <w:rPr/>
        <w:t xml:space="preserve">第三节 中国绝缘子进口情况</w:t>
      </w:r>
    </w:p>
    <w:p>
      <w:pPr>
        <w:spacing w:before="75" w:after="0"/>
      </w:pPr>
      <w:r>
        <w:rPr/>
        <w:t xml:space="preserve">一、2022-2026年中国绝缘子进口数量分析</w:t>
      </w:r>
    </w:p>
    <w:p>
      <w:pPr>
        <w:spacing w:before="75" w:after="0"/>
      </w:pPr>
      <w:r>
        <w:rPr/>
        <w:t xml:space="preserve">二、2022-2026年中国绝缘子进口金额分析</w:t>
      </w:r>
    </w:p>
    <w:p>
      <w:pPr>
        <w:spacing w:before="75" w:after="0"/>
      </w:pPr>
      <w:r>
        <w:rPr/>
        <w:t xml:space="preserve">三、2022-2026年中国绝缘子进口均价分析</w:t>
      </w:r>
    </w:p>
    <w:p>
      <w:pPr>
        <w:spacing w:before="75" w:after="0"/>
      </w:pPr>
      <w:r>
        <w:rPr/>
        <w:t xml:space="preserve">第四节 2026年中国绝缘子贸易方式分析</w:t>
      </w:r>
    </w:p>
    <w:p>
      <w:pPr>
        <w:spacing w:before="75" w:after="0"/>
      </w:pPr>
      <w:r>
        <w:rPr/>
        <w:t xml:space="preserve">一、绝缘子出口贸易方式分析</w:t>
      </w:r>
    </w:p>
    <w:p>
      <w:pPr>
        <w:spacing w:before="75" w:after="0"/>
      </w:pPr>
      <w:r>
        <w:rPr/>
        <w:t xml:space="preserve">二、绝缘子进口贸易方式分析</w:t>
      </w:r>
    </w:p>
    <w:p>
      <w:pPr>
        <w:spacing w:before="75" w:after="0"/>
      </w:pPr>
      <w:r>
        <w:rPr/>
        <w:t xml:space="preserve">第五节 2026年中国绝缘子出口区域集中度</w:t>
      </w:r>
    </w:p>
    <w:p>
      <w:pPr>
        <w:spacing w:before="75" w:after="0"/>
      </w:pPr>
      <w:r>
        <w:rPr/>
        <w:t xml:space="preserve">第六节 2026年中国绝缘子进口区域集中度</w:t>
      </w:r>
    </w:p>
    <w:p>
      <w:pPr>
        <w:spacing w:before="75" w:after="0"/>
      </w:pPr>
      <w:r>
        <w:rPr/>
        <w:t xml:space="preserve">第七节 中国绝缘子主要出口目的地——(top5)</w:t>
      </w:r>
    </w:p>
    <w:p>
      <w:pPr>
        <w:spacing w:before="75" w:after="0"/>
      </w:pPr>
      <w:r>
        <w:rPr/>
        <w:t xml:space="preserve">一、美国市场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4、2022-2026年美国市场占中国出口份额分析</w:t>
      </w:r>
    </w:p>
    <w:p>
      <w:pPr>
        <w:spacing w:before="75" w:after="0"/>
      </w:pPr>
      <w:r>
        <w:rPr/>
        <w:t xml:space="preserve">二、越南市场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4、2022-2026年荷兰市场占中国出口份额分析</w:t>
      </w:r>
    </w:p>
    <w:p>
      <w:pPr>
        <w:spacing w:before="75" w:after="0"/>
      </w:pPr>
      <w:r>
        <w:rPr/>
        <w:t xml:space="preserve">三、巴西市场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4、2022-2026年波兰市场占中国出口份额分析</w:t>
      </w:r>
    </w:p>
    <w:p>
      <w:pPr>
        <w:spacing w:before="75" w:after="0"/>
      </w:pPr>
      <w:r>
        <w:rPr/>
        <w:t xml:space="preserve">四、印度市场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4、2022-2026年印度市场占中国出口份额分析</w:t>
      </w:r>
    </w:p>
    <w:p>
      <w:pPr>
        <w:spacing w:before="75" w:after="0"/>
      </w:pPr>
      <w:r>
        <w:rPr/>
        <w:t xml:space="preserve">五、沙特阿拉伯市场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4、2022-2026年德国市场占中国出口份额分析</w:t>
      </w:r>
    </w:p>
    <w:p>
      <w:pPr>
        <w:spacing w:before="75" w:after="0"/>
      </w:pPr>
      <w:r>
        <w:rPr/>
        <w:t xml:space="preserve">第八节 中国绝缘子贸易竞争指数分析</w:t>
      </w:r>
    </w:p>
    <w:p>
      <w:pPr>
        <w:spacing w:before="75" w:after="0"/>
      </w:pPr>
      <w:r>
        <w:rPr/>
        <w:t xml:space="preserve">一、2022-2026年行业贸易竞争力指数(tc)测算</w:t>
      </w:r>
    </w:p>
    <w:p>
      <w:pPr>
        <w:spacing w:before="75" w:after="0"/>
      </w:pPr>
      <w:r>
        <w:rPr/>
        <w:t xml:space="preserve">二、2022-2026年行业显示性比较优势指数(rca)分析</w:t>
      </w:r>
    </w:p>
    <w:p>
      <w:pPr>
        <w:spacing w:before="75" w:after="0"/>
      </w:pPr>
      <w:r>
        <w:rPr/>
        <w:t xml:space="preserve">三、重点国别市场贸易竞争指标对比</w:t>
      </w:r>
    </w:p>
    <w:p>
      <w:pPr>
        <w:spacing w:before="75" w:after="0"/>
      </w:pPr>
      <w:r>
        <w:rPr>
          <w:b w:val="1"/>
          <w:bCs w:val="1"/>
        </w:rPr>
        <w:t xml:space="preserve">第四部分 重点目标市场潜力评估</w:t>
      </w:r>
    </w:p>
    <w:p>
      <w:pPr>
        <w:spacing w:before="75" w:after="0"/>
      </w:pPr>
      <w:r>
        <w:rPr>
          <w:b w:val="1"/>
          <w:bCs w:val="1"/>
        </w:rPr>
        <w:t xml:space="preserve">第六章 绝缘子出口——目标市场消费潜力评估</w:t>
      </w:r>
    </w:p>
    <w:p>
      <w:pPr>
        <w:spacing w:before="75" w:after="0"/>
      </w:pPr>
      <w:r>
        <w:rPr/>
        <w:t xml:space="preserve">第一节 国家概况</w:t>
      </w:r>
    </w:p>
    <w:p>
      <w:pPr>
        <w:spacing w:before="75" w:after="0"/>
      </w:pPr>
      <w:r>
        <w:rPr/>
        <w:t xml:space="preserve">一、自然环境</w:t>
      </w:r>
    </w:p>
    <w:p>
      <w:pPr>
        <w:spacing w:before="75" w:after="0"/>
      </w:pPr>
      <w:r>
        <w:rPr/>
        <w:t xml:space="preserve">二、人口和行政</w:t>
      </w:r>
    </w:p>
    <w:p>
      <w:pPr>
        <w:spacing w:before="75" w:after="0"/>
      </w:pPr>
      <w:r>
        <w:rPr/>
        <w:t xml:space="preserve">三、政治环境</w:t>
      </w:r>
    </w:p>
    <w:p>
      <w:pPr>
        <w:spacing w:before="75" w:after="0"/>
      </w:pPr>
      <w:r>
        <w:rPr/>
        <w:t xml:space="preserve">四、经济概况</w:t>
      </w:r>
    </w:p>
    <w:p>
      <w:pPr>
        <w:spacing w:before="75" w:after="0"/>
      </w:pPr>
      <w:r>
        <w:rPr/>
        <w:t xml:space="preserve">第二节 经贸合作</w:t>
      </w:r>
    </w:p>
    <w:p>
      <w:pPr>
        <w:spacing w:before="75" w:after="0"/>
      </w:pPr>
      <w:r>
        <w:rPr/>
        <w:t xml:space="preserve">一、经贸协定</w:t>
      </w:r>
    </w:p>
    <w:p>
      <w:pPr>
        <w:spacing w:before="75" w:after="0"/>
      </w:pPr>
      <w:r>
        <w:rPr/>
        <w:t xml:space="preserve">二、对外贸易</w:t>
      </w:r>
    </w:p>
    <w:p>
      <w:pPr>
        <w:spacing w:before="75" w:after="0"/>
      </w:pPr>
      <w:r>
        <w:rPr/>
        <w:t xml:space="preserve">1、2021-2025年进出口货物贸易总额</w:t>
      </w:r>
    </w:p>
    <w:p>
      <w:pPr>
        <w:spacing w:before="75" w:after="0"/>
      </w:pPr>
      <w:r>
        <w:rPr/>
        <w:t xml:space="preserve">2、2026年进口贸易国别分布</w:t>
      </w:r>
    </w:p>
    <w:p>
      <w:pPr>
        <w:spacing w:before="75" w:after="0"/>
      </w:pPr>
      <w:r>
        <w:rPr/>
        <w:t xml:space="preserve">3、2026年出口贸易国别分布</w:t>
      </w:r>
    </w:p>
    <w:p>
      <w:pPr>
        <w:spacing w:before="75" w:after="0"/>
      </w:pPr>
      <w:r>
        <w:rPr/>
        <w:t xml:space="preserve">第三节 目标市场贸易法规与政策</w:t>
      </w:r>
    </w:p>
    <w:p>
      <w:pPr>
        <w:spacing w:before="75" w:after="0"/>
      </w:pPr>
      <w:r>
        <w:rPr/>
        <w:t xml:space="preserve">一、贸易主管部门</w:t>
      </w:r>
    </w:p>
    <w:p>
      <w:pPr>
        <w:spacing w:before="75" w:after="0"/>
      </w:pPr>
      <w:r>
        <w:rPr/>
        <w:t xml:space="preserve">二、贸易法规</w:t>
      </w:r>
    </w:p>
    <w:p>
      <w:pPr>
        <w:spacing w:before="75" w:after="0"/>
      </w:pPr>
      <w:r>
        <w:rPr/>
        <w:t xml:space="preserve">三、贸易管理规定</w:t>
      </w:r>
    </w:p>
    <w:p>
      <w:pPr>
        <w:spacing w:before="75" w:after="0"/>
      </w:pPr>
      <w:r>
        <w:rPr/>
        <w:t xml:space="preserve">四、进出口商品检验检疫制度</w:t>
      </w:r>
    </w:p>
    <w:p>
      <w:pPr>
        <w:spacing w:before="75" w:after="0"/>
      </w:pPr>
      <w:r>
        <w:rPr/>
        <w:t xml:space="preserve">五、海关管理制度</w:t>
      </w:r>
    </w:p>
    <w:p>
      <w:pPr>
        <w:spacing w:before="75" w:after="0"/>
      </w:pPr>
      <w:r>
        <w:rPr/>
        <w:t xml:space="preserve">六、关税制度</w:t>
      </w:r>
    </w:p>
    <w:p>
      <w:pPr>
        <w:spacing w:before="75" w:after="0"/>
      </w:pPr>
      <w:r>
        <w:rPr/>
        <w:t xml:space="preserve">第四节 目标市场绝缘子产销态势</w:t>
      </w:r>
    </w:p>
    <w:p>
      <w:pPr>
        <w:spacing w:before="75" w:after="0"/>
      </w:pPr>
      <w:r>
        <w:rPr/>
        <w:t xml:space="preserve">一、2022-2026年目标市场绝缘子生产情况</w:t>
      </w:r>
    </w:p>
    <w:p>
      <w:pPr>
        <w:spacing w:before="75" w:after="0"/>
      </w:pPr>
      <w:r>
        <w:rPr/>
        <w:t xml:space="preserve">1、行业主要生产商</w:t>
      </w:r>
    </w:p>
    <w:p>
      <w:pPr>
        <w:spacing w:before="75" w:after="0"/>
      </w:pPr>
      <w:r>
        <w:rPr/>
        <w:t xml:space="preserve">2、区域绝缘子产量</w:t>
      </w:r>
    </w:p>
    <w:p>
      <w:pPr>
        <w:spacing w:before="75" w:after="0"/>
      </w:pPr>
      <w:r>
        <w:rPr/>
        <w:t xml:space="preserve">二、2022-2026年目标市场绝缘子需求情况</w:t>
      </w:r>
    </w:p>
    <w:p>
      <w:pPr>
        <w:spacing w:before="75" w:after="0"/>
      </w:pPr>
      <w:r>
        <w:rPr/>
        <w:t xml:space="preserve">三、2022-2026年目标市场绝缘子进口情况</w:t>
      </w:r>
    </w:p>
    <w:p>
      <w:pPr>
        <w:spacing w:before="75" w:after="0"/>
      </w:pPr>
      <w:r>
        <w:rPr/>
        <w:t xml:space="preserve">1、进口数量统计</w:t>
      </w:r>
    </w:p>
    <w:p>
      <w:pPr>
        <w:spacing w:before="75" w:after="0"/>
      </w:pPr>
      <w:r>
        <w:rPr/>
        <w:t xml:space="preserve">2、进口金额统计</w:t>
      </w:r>
    </w:p>
    <w:p>
      <w:pPr>
        <w:spacing w:before="75" w:after="0"/>
      </w:pPr>
      <w:r>
        <w:rPr/>
        <w:t xml:space="preserve">3、进口产品均价走势</w:t>
      </w:r>
    </w:p>
    <w:p>
      <w:pPr>
        <w:spacing w:before="75" w:after="0"/>
      </w:pPr>
      <w:r>
        <w:rPr/>
        <w:t xml:space="preserve">四、2022-2026年目标市场进口产品消费占比</w:t>
      </w:r>
    </w:p>
    <w:p>
      <w:pPr>
        <w:spacing w:before="75" w:after="0"/>
      </w:pPr>
      <w:r>
        <w:rPr/>
        <w:t xml:space="preserve">第五节 目标市场从华进口绝缘子产品分析</w:t>
      </w:r>
    </w:p>
    <w:p>
      <w:pPr>
        <w:spacing w:before="75" w:after="0"/>
      </w:pPr>
      <w:r>
        <w:rPr/>
        <w:t xml:space="preserve">一、2022-2026年目标市场从中国进口绝缘子产品数量</w:t>
      </w:r>
    </w:p>
    <w:p>
      <w:pPr>
        <w:spacing w:before="75" w:after="0"/>
      </w:pPr>
      <w:r>
        <w:rPr/>
        <w:t xml:space="preserve">二、2022-2026年目标市场从中国进口绝缘子产品金额</w:t>
      </w:r>
    </w:p>
    <w:p>
      <w:pPr>
        <w:spacing w:before="75" w:after="0"/>
      </w:pPr>
      <w:r>
        <w:rPr/>
        <w:t xml:space="preserve">三、2022-2026年目标市场从中国进口绝缘子产品均价</w:t>
      </w:r>
    </w:p>
    <w:p>
      <w:pPr>
        <w:spacing w:before="75" w:after="0"/>
      </w:pPr>
      <w:r>
        <w:rPr/>
        <w:t xml:space="preserve">四、2022-2026年中国产品占目标市场进口贸易比重</w:t>
      </w:r>
    </w:p>
    <w:p>
      <w:pPr>
        <w:spacing w:before="75" w:after="0"/>
      </w:pPr>
      <w:r>
        <w:rPr/>
        <w:t xml:space="preserve">五、2022-2026年中国产品占目标市场消费市场份额分析</w:t>
      </w:r>
    </w:p>
    <w:p>
      <w:pPr>
        <w:spacing w:before="75" w:after="0"/>
      </w:pPr>
      <w:r>
        <w:rPr/>
        <w:t xml:space="preserve">第六节 中国市场主要出口商分析</w:t>
      </w:r>
    </w:p>
    <w:p>
      <w:pPr>
        <w:spacing w:before="75" w:after="0"/>
      </w:pPr>
      <w:r>
        <w:rPr/>
        <w:t xml:space="preserve">一、出口商a</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二、出口商b</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三、出口商c</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四、出口商d</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第七节 目标市场主要采购商分析</w:t>
      </w:r>
    </w:p>
    <w:p>
      <w:pPr>
        <w:spacing w:before="75" w:after="0"/>
      </w:pPr>
      <w:r>
        <w:rPr/>
        <w:t xml:space="preserve">一、采购商1</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二、采购商2</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三、采购商3</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四、采购商4</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第八节 2026-2031年目标市场绝缘子出口潜力预判</w:t>
      </w:r>
    </w:p>
    <w:p>
      <w:pPr>
        <w:spacing w:before="75" w:after="0"/>
      </w:pPr>
      <w:r>
        <w:rPr/>
        <w:t xml:space="preserve">一、2026-2031年目标市场绝缘子需求潜力预测</w:t>
      </w:r>
    </w:p>
    <w:p>
      <w:pPr>
        <w:spacing w:before="75" w:after="0"/>
      </w:pPr>
      <w:r>
        <w:rPr/>
        <w:t xml:space="preserve">二、2026-2031年目标市场绝缘子进口体量预测</w:t>
      </w:r>
    </w:p>
    <w:p>
      <w:pPr>
        <w:spacing w:before="75" w:after="0"/>
      </w:pPr>
      <w:r>
        <w:rPr/>
        <w:t xml:space="preserve">三、2026-2031年中国出口目标市场绝缘子体量预测</w:t>
      </w:r>
    </w:p>
    <w:p>
      <w:pPr>
        <w:spacing w:before="75" w:after="0"/>
      </w:pPr>
      <w:r>
        <w:rPr/>
        <w:t xml:space="preserve">四、2026-2031年中国产品目标市场份额预测</w:t>
      </w:r>
    </w:p>
    <w:p>
      <w:pPr>
        <w:spacing w:before="75" w:after="0"/>
      </w:pPr>
      <w:r>
        <w:rPr/>
        <w:t xml:space="preserve">第九节 2026-2031年目标市场绝缘子出口风险研判</w:t>
      </w:r>
    </w:p>
    <w:p>
      <w:pPr>
        <w:spacing w:before="75" w:after="0"/>
      </w:pPr>
      <w:r>
        <w:rPr/>
        <w:t xml:space="preserve">一、本土制造替代风险</w:t>
      </w:r>
    </w:p>
    <w:p>
      <w:pPr>
        <w:spacing w:before="75" w:after="0"/>
      </w:pPr>
      <w:r>
        <w:rPr/>
        <w:t xml:space="preserve">二、竞品国家进口替代风险</w:t>
      </w:r>
    </w:p>
    <w:p>
      <w:pPr>
        <w:spacing w:before="75" w:after="0"/>
      </w:pPr>
      <w:r>
        <w:rPr/>
        <w:t xml:space="preserve">三、其他风险(地缘政治、汇率、贸易壁垒等)</w:t>
      </w:r>
    </w:p>
    <w:p>
      <w:pPr>
        <w:spacing w:before="75" w:after="0"/>
      </w:pPr>
      <w:r>
        <w:rPr/>
        <w:t xml:space="preserve">第十节 2026-2031年目标市场绝缘子贸易市场布局策略</w:t>
      </w:r>
    </w:p>
    <w:p>
      <w:pPr>
        <w:spacing w:before="75" w:after="0"/>
      </w:pPr>
      <w:r>
        <w:rPr/>
        <w:t xml:space="preserve">一、市场定位策略</w:t>
      </w:r>
    </w:p>
    <w:p>
      <w:pPr>
        <w:spacing w:before="75" w:after="0"/>
      </w:pPr>
      <w:r>
        <w:rPr/>
        <w:t xml:space="preserve">二、产品策略</w:t>
      </w:r>
    </w:p>
    <w:p>
      <w:pPr>
        <w:spacing w:before="75" w:after="0"/>
      </w:pPr>
      <w:r>
        <w:rPr/>
        <w:t xml:space="preserve">三、渠道策略</w:t>
      </w:r>
    </w:p>
    <w:p>
      <w:pPr>
        <w:spacing w:before="75" w:after="0"/>
      </w:pPr>
      <w:r>
        <w:rPr/>
        <w:t xml:space="preserve">四、风险应对策略</w:t>
      </w:r>
    </w:p>
    <w:p>
      <w:pPr>
        <w:spacing w:before="75" w:after="0"/>
      </w:pPr>
      <w:r>
        <w:rPr>
          <w:b w:val="1"/>
          <w:bCs w:val="1"/>
        </w:rPr>
        <w:t xml:space="preserve">第五部分 行业竞争格局与企业研究</w:t>
      </w:r>
    </w:p>
    <w:p>
      <w:pPr>
        <w:spacing w:before="75" w:after="0"/>
      </w:pPr>
      <w:r>
        <w:rPr>
          <w:b w:val="1"/>
          <w:bCs w:val="1"/>
        </w:rPr>
        <w:t xml:space="preserve">第七章 绝缘子行业全球及中国竞争格局分析</w:t>
      </w:r>
    </w:p>
    <w:p>
      <w:pPr>
        <w:spacing w:before="75" w:after="0"/>
      </w:pPr>
      <w:r>
        <w:rPr/>
        <w:t xml:space="preserve">第一节 全球绝缘子行业竞争梯队</w:t>
      </w:r>
    </w:p>
    <w:p>
      <w:pPr>
        <w:spacing w:before="75" w:after="0"/>
      </w:pPr>
      <w:r>
        <w:rPr/>
        <w:t xml:space="preserve">一、全球头部企业市场占有率</w:t>
      </w:r>
    </w:p>
    <w:p>
      <w:pPr>
        <w:spacing w:before="75" w:after="0"/>
      </w:pPr>
      <w:r>
        <w:rPr/>
        <w:t xml:space="preserve">二、全球行业竞争格局集中度(cr3/cr5/cr10)测算</w:t>
      </w:r>
    </w:p>
    <w:p>
      <w:pPr>
        <w:spacing w:before="75" w:after="0"/>
      </w:pPr>
      <w:r>
        <w:rPr/>
        <w:t xml:space="preserve">三、全球企业区域布局及产能分布</w:t>
      </w:r>
    </w:p>
    <w:p>
      <w:pPr>
        <w:spacing w:before="75" w:after="0"/>
      </w:pPr>
      <w:r>
        <w:rPr/>
        <w:t xml:space="preserve">第二节 中国绝缘子行业竞争格局</w:t>
      </w:r>
    </w:p>
    <w:p>
      <w:pPr>
        <w:spacing w:before="75" w:after="0"/>
      </w:pPr>
      <w:r>
        <w:rPr/>
        <w:t xml:space="preserve">一、国内头部企业产销及营收对比</w:t>
      </w:r>
    </w:p>
    <w:p>
      <w:pPr>
        <w:spacing w:before="75" w:after="0"/>
      </w:pPr>
      <w:r>
        <w:rPr/>
        <w:t xml:space="preserve">二、国内行业竞争集中度年度变化</w:t>
      </w:r>
    </w:p>
    <w:p>
      <w:pPr>
        <w:spacing w:before="75" w:after="0"/>
      </w:pPr>
      <w:r>
        <w:rPr/>
        <w:t xml:space="preserve">三、本土企业与外资企业竞争指标对比</w:t>
      </w:r>
    </w:p>
    <w:p>
      <w:pPr>
        <w:spacing w:before="75" w:after="0"/>
      </w:pPr>
      <w:r>
        <w:rPr/>
        <w:t xml:space="preserve">第三节 行业细分领域竞争差异分析</w:t>
      </w:r>
    </w:p>
    <w:p>
      <w:pPr>
        <w:spacing w:before="75" w:after="0"/>
      </w:pPr>
      <w:r>
        <w:rPr/>
        <w:t xml:space="preserve">一、各细分品类市场份额</w:t>
      </w:r>
    </w:p>
    <w:p>
      <w:pPr>
        <w:spacing w:before="75" w:after="0"/>
      </w:pPr>
      <w:r>
        <w:rPr/>
        <w:t xml:space="preserve">二、细分领域盈利水平、产能利用率对比</w:t>
      </w:r>
    </w:p>
    <w:p>
      <w:pPr>
        <w:spacing w:before="75" w:after="0"/>
      </w:pPr>
      <w:r>
        <w:rPr/>
        <w:t xml:space="preserve">第四节 行业竞争核心壁垒量化</w:t>
      </w:r>
    </w:p>
    <w:p>
      <w:pPr>
        <w:spacing w:before="75" w:after="0"/>
      </w:pPr>
      <w:r>
        <w:rPr/>
        <w:t xml:space="preserve">一、技术专利存量及新增统计</w:t>
      </w:r>
    </w:p>
    <w:p>
      <w:pPr>
        <w:spacing w:before="75" w:after="0"/>
      </w:pPr>
      <w:r>
        <w:rPr/>
        <w:t xml:space="preserve">二、资金投入、产能建设门槛量化</w:t>
      </w:r>
    </w:p>
    <w:p>
      <w:pPr>
        <w:spacing w:before="75" w:after="0"/>
      </w:pPr>
      <w:r>
        <w:rPr/>
        <w:t xml:space="preserve">三、渠道与客户资源壁垒</w:t>
      </w:r>
    </w:p>
    <w:p>
      <w:pPr>
        <w:spacing w:before="75" w:after="0"/>
      </w:pPr>
      <w:r>
        <w:rPr>
          <w:b w:val="1"/>
          <w:bCs w:val="1"/>
        </w:rPr>
        <w:t xml:space="preserve">第六部分 行业政策与成本研究</w:t>
      </w:r>
    </w:p>
    <w:p>
      <w:pPr>
        <w:spacing w:before="75" w:after="0"/>
      </w:pPr>
      <w:r>
        <w:rPr>
          <w:b w:val="1"/>
          <w:bCs w:val="1"/>
        </w:rPr>
        <w:t xml:space="preserve">第八章 绝缘子行业政策环境与成本解析</w:t>
      </w:r>
    </w:p>
    <w:p>
      <w:pPr>
        <w:spacing w:before="75" w:after="0"/>
      </w:pPr>
      <w:r>
        <w:rPr/>
        <w:t xml:space="preserve">第一节 全球核心区域行业政策汇总</w:t>
      </w:r>
    </w:p>
    <w:p>
      <w:pPr>
        <w:spacing w:before="75" w:after="0"/>
      </w:pPr>
      <w:r>
        <w:rPr/>
        <w:t xml:space="preserve">一、欧美主流市场准入政策及标准量化</w:t>
      </w:r>
    </w:p>
    <w:p>
      <w:pPr>
        <w:spacing w:before="75" w:after="0"/>
      </w:pPr>
      <w:r>
        <w:rPr/>
        <w:t xml:space="preserve">二、国际贸易关税、配额政策变动</w:t>
      </w:r>
    </w:p>
    <w:p>
      <w:pPr>
        <w:spacing w:before="75" w:after="0"/>
      </w:pPr>
      <w:r>
        <w:rPr/>
        <w:t xml:space="preserve">三、海外环保、能耗管控政策指标</w:t>
      </w:r>
    </w:p>
    <w:p>
      <w:pPr>
        <w:spacing w:before="75" w:after="0"/>
      </w:pPr>
      <w:r>
        <w:rPr/>
        <w:t xml:space="preserve">第二节 中国行业产业政策及扶持</w:t>
      </w:r>
    </w:p>
    <w:p>
      <w:pPr>
        <w:spacing w:before="75" w:after="0"/>
      </w:pPr>
      <w:r>
        <w:rPr/>
        <w:t xml:space="preserve">一、国家级、地方级产业扶持政策清单及补贴</w:t>
      </w:r>
    </w:p>
    <w:p>
      <w:pPr>
        <w:spacing w:before="75" w:after="0"/>
      </w:pPr>
      <w:r>
        <w:rPr/>
        <w:t xml:space="preserve">二、行业准入、监管标准量化指标</w:t>
      </w:r>
    </w:p>
    <w:p>
      <w:pPr>
        <w:spacing w:before="75" w:after="0"/>
      </w:pPr>
      <w:r>
        <w:rPr/>
        <w:t xml:space="preserve">三、进出口退税、贸易扶持政策</w:t>
      </w:r>
    </w:p>
    <w:p>
      <w:pPr>
        <w:spacing w:before="75" w:after="0"/>
      </w:pPr>
      <w:r>
        <w:rPr/>
        <w:t xml:space="preserve">第三节 行业全链条成本结构</w:t>
      </w:r>
    </w:p>
    <w:p>
      <w:pPr>
        <w:spacing w:before="75" w:after="0"/>
      </w:pPr>
      <w:r>
        <w:rPr/>
        <w:t xml:space="preserve">一、上游原材料采购成本年度波动</w:t>
      </w:r>
    </w:p>
    <w:p>
      <w:pPr>
        <w:spacing w:before="75" w:after="0"/>
      </w:pPr>
      <w:r>
        <w:rPr/>
        <w:t xml:space="preserve">二、生产制造、人工、能耗成本占比</w:t>
      </w:r>
    </w:p>
    <w:p>
      <w:pPr>
        <w:spacing w:before="75" w:after="0"/>
      </w:pPr>
      <w:r>
        <w:rPr/>
        <w:t xml:space="preserve">三、物流、报关、渠道流通成本</w:t>
      </w:r>
    </w:p>
    <w:p>
      <w:pPr>
        <w:spacing w:before="75" w:after="0"/>
      </w:pPr>
      <w:r>
        <w:rPr/>
        <w:t xml:space="preserve">第四节 成本波动对行业产销贸易的影响测算</w:t>
      </w:r>
    </w:p>
    <w:p>
      <w:pPr>
        <w:spacing w:before="75" w:after="0"/>
      </w:pPr>
      <w:r>
        <w:rPr/>
        <w:t xml:space="preserve">一、成本与产品价格联动</w:t>
      </w:r>
    </w:p>
    <w:p>
      <w:pPr>
        <w:spacing w:before="75" w:after="0"/>
      </w:pPr>
      <w:r>
        <w:rPr/>
        <w:t xml:space="preserve">二、成本差异下国内外企业竞争力对比</w:t>
      </w:r>
    </w:p>
    <w:p>
      <w:pPr>
        <w:spacing w:before="75" w:after="0"/>
      </w:pPr>
      <w:r>
        <w:rPr>
          <w:b w:val="1"/>
          <w:bCs w:val="1"/>
        </w:rPr>
        <w:t xml:space="preserve">第七部分 行业投融资与生命周期</w:t>
      </w:r>
    </w:p>
    <w:p>
      <w:pPr>
        <w:spacing w:before="75" w:after="0"/>
      </w:pPr>
      <w:r>
        <w:rPr>
          <w:b w:val="1"/>
          <w:bCs w:val="1"/>
        </w:rPr>
        <w:t xml:space="preserve">第九章 绝缘子行业投融资及生命周期研判</w:t>
      </w:r>
    </w:p>
    <w:p>
      <w:pPr>
        <w:spacing w:before="75" w:after="0"/>
      </w:pPr>
      <w:r>
        <w:rPr/>
        <w:t xml:space="preserve">第一节 全球绝缘子行业投融资统计</w:t>
      </w:r>
    </w:p>
    <w:p>
      <w:pPr>
        <w:spacing w:before="75" w:after="0"/>
      </w:pPr>
      <w:r>
        <w:rPr/>
        <w:t xml:space="preserve">一、投融资数量、金额年度变化</w:t>
      </w:r>
    </w:p>
    <w:p>
      <w:pPr>
        <w:spacing w:before="75" w:after="0"/>
      </w:pPr>
      <w:r>
        <w:rPr/>
        <w:t xml:space="preserve">二、投融资区域、领域分布</w:t>
      </w:r>
    </w:p>
    <w:p>
      <w:pPr>
        <w:spacing w:before="75" w:after="0"/>
      </w:pPr>
      <w:r>
        <w:rPr/>
        <w:t xml:space="preserve">三、头部投资机构布局</w:t>
      </w:r>
    </w:p>
    <w:p>
      <w:pPr>
        <w:spacing w:before="75" w:after="0"/>
      </w:pPr>
      <w:r>
        <w:rPr/>
        <w:t xml:space="preserve">第二节 中国绝缘子行业投融资细分</w:t>
      </w:r>
    </w:p>
    <w:p>
      <w:pPr>
        <w:spacing w:before="75" w:after="0"/>
      </w:pPr>
      <w:r>
        <w:rPr/>
        <w:t xml:space="preserve">一、细分赛道投融资热度对比</w:t>
      </w:r>
    </w:p>
    <w:p>
      <w:pPr>
        <w:spacing w:before="75" w:after="0"/>
      </w:pPr>
      <w:r>
        <w:rPr/>
        <w:t xml:space="preserve">二、初创企业、成熟企业投融资差异</w:t>
      </w:r>
    </w:p>
    <w:p>
      <w:pPr>
        <w:spacing w:before="75" w:after="0"/>
      </w:pPr>
      <w:r>
        <w:rPr/>
        <w:t xml:space="preserve">三、行业并购重组交易统计</w:t>
      </w:r>
    </w:p>
    <w:p>
      <w:pPr>
        <w:spacing w:before="75" w:after="0"/>
      </w:pPr>
      <w:r>
        <w:rPr/>
        <w:t xml:space="preserve">第三节 行业生命周期量化分析</w:t>
      </w:r>
    </w:p>
    <w:p>
      <w:pPr>
        <w:spacing w:before="75" w:after="0"/>
      </w:pPr>
      <w:r>
        <w:rPr/>
        <w:t xml:space="preserve">一、行业增速、产能增速匹配度</w:t>
      </w:r>
    </w:p>
    <w:p>
      <w:pPr>
        <w:spacing w:before="75" w:after="0"/>
      </w:pPr>
      <w:r>
        <w:rPr/>
        <w:t xml:space="preserve">二、市场饱和度、渗透率年度测算</w:t>
      </w:r>
    </w:p>
    <w:p>
      <w:pPr>
        <w:spacing w:before="75" w:after="0"/>
      </w:pPr>
      <w:r>
        <w:rPr/>
        <w:t xml:space="preserve">三、行业迭代更新速率量化指标</w:t>
      </w:r>
    </w:p>
    <w:p>
      <w:pPr>
        <w:spacing w:before="75" w:after="0"/>
      </w:pPr>
      <w:r>
        <w:rPr/>
        <w:t xml:space="preserve">第四节 2026-2031年行业投融资趋势预测</w:t>
      </w:r>
    </w:p>
    <w:p>
      <w:pPr>
        <w:spacing w:before="75" w:after="0"/>
      </w:pPr>
      <w:r>
        <w:rPr/>
        <w:t xml:space="preserve">一、投融资规模、结构预测</w:t>
      </w:r>
    </w:p>
    <w:p>
      <w:pPr>
        <w:spacing w:before="75" w:after="0"/>
      </w:pPr>
      <w:r>
        <w:rPr/>
        <w:t xml:space="preserve">二、重点潜力赛道投融资机会预判</w:t>
      </w:r>
    </w:p>
    <w:p>
      <w:pPr>
        <w:spacing w:before="75" w:after="0"/>
      </w:pPr>
      <w:r>
        <w:rPr>
          <w:b w:val="1"/>
          <w:bCs w:val="1"/>
        </w:rPr>
        <w:t xml:space="preserve">第八部分 行业总结与战略建议</w:t>
      </w:r>
    </w:p>
    <w:p>
      <w:pPr>
        <w:spacing w:before="75" w:after="0"/>
      </w:pPr>
      <w:r>
        <w:rPr>
          <w:b w:val="1"/>
          <w:bCs w:val="1"/>
        </w:rPr>
        <w:t xml:space="preserve">第十章 绝缘子行业总结、痛点与发展战略建议</w:t>
      </w:r>
    </w:p>
    <w:p>
      <w:pPr>
        <w:spacing w:before="75" w:after="0"/>
      </w:pPr>
      <w:r>
        <w:rPr/>
        <w:t xml:space="preserve">第一节 行业核心运行总结</w:t>
      </w:r>
    </w:p>
    <w:p>
      <w:pPr>
        <w:spacing w:before="75" w:after="0"/>
      </w:pPr>
      <w:r>
        <w:rPr/>
        <w:t xml:space="preserve">一、全球产销贸易核心复盘</w:t>
      </w:r>
    </w:p>
    <w:p>
      <w:pPr>
        <w:spacing w:before="75" w:after="0"/>
      </w:pPr>
      <w:r>
        <w:rPr/>
        <w:t xml:space="preserve">二、中国行业供需、贸易核心总结</w:t>
      </w:r>
    </w:p>
    <w:p>
      <w:pPr>
        <w:spacing w:before="75" w:after="0"/>
      </w:pPr>
      <w:r>
        <w:rPr/>
        <w:t xml:space="preserve">三、重点目标市场核心贸易汇总</w:t>
      </w:r>
    </w:p>
    <w:p>
      <w:pPr>
        <w:spacing w:before="75" w:after="0"/>
      </w:pPr>
      <w:r>
        <w:rPr/>
        <w:t xml:space="preserve">第二节 行业发展现存痛点量化分析</w:t>
      </w:r>
    </w:p>
    <w:p>
      <w:pPr>
        <w:spacing w:before="75" w:after="0"/>
      </w:pPr>
      <w:r>
        <w:rPr/>
        <w:t xml:space="preserve">一、产能过剩/短缺量化</w:t>
      </w:r>
    </w:p>
    <w:p>
      <w:pPr>
        <w:spacing w:before="75" w:after="0"/>
      </w:pPr>
      <w:r>
        <w:rPr/>
        <w:t xml:space="preserve">二、贸易壁垒制约行业出口规模</w:t>
      </w:r>
    </w:p>
    <w:p>
      <w:pPr>
        <w:spacing w:before="75" w:after="0"/>
      </w:pPr>
      <w:r>
        <w:rPr/>
        <w:t xml:space="preserve">三、国内外竞争短板量化指标</w:t>
      </w:r>
    </w:p>
    <w:p>
      <w:pPr>
        <w:spacing w:before="75" w:after="0"/>
      </w:pPr>
      <w:r>
        <w:rPr/>
        <w:t xml:space="preserve">第三节 行业发展核心机遇与优势佐证</w:t>
      </w:r>
    </w:p>
    <w:p>
      <w:pPr>
        <w:spacing w:before="75" w:after="0"/>
      </w:pPr>
      <w:r>
        <w:rPr/>
        <w:t xml:space="preserve">一、政策红利落地赋能产业增长</w:t>
      </w:r>
    </w:p>
    <w:p>
      <w:pPr>
        <w:spacing w:before="75" w:after="0"/>
      </w:pPr>
      <w:r>
        <w:rPr/>
        <w:t xml:space="preserve">二、海外增量市场需求潜力</w:t>
      </w:r>
    </w:p>
    <w:p>
      <w:pPr>
        <w:spacing w:before="75" w:after="0"/>
      </w:pPr>
      <w:r>
        <w:rPr/>
        <w:t xml:space="preserve">三、本土产业升级提质增效</w:t>
      </w:r>
    </w:p>
    <w:p>
      <w:pPr>
        <w:spacing w:before="75" w:after="0"/>
      </w:pPr>
      <w:r>
        <w:rPr/>
        <w:t xml:space="preserve">第四节 行业发展与企业出海战略建议</w:t>
      </w:r>
    </w:p>
    <w:p>
      <w:pPr>
        <w:spacing w:before="75" w:after="0"/>
      </w:pPr>
      <w:r>
        <w:rPr/>
        <w:t xml:space="preserve">一、国内产业优化升级化落地建议</w:t>
      </w:r>
    </w:p>
    <w:p>
      <w:pPr>
        <w:spacing w:before="75" w:after="0"/>
      </w:pPr>
      <w:r>
        <w:rPr/>
        <w:t xml:space="preserve">二、海外市场差异化布局策略</w:t>
      </w:r>
    </w:p>
    <w:p>
      <w:pPr>
        <w:spacing w:before="75" w:after="0"/>
      </w:pPr>
      <w:r>
        <w:rPr/>
        <w:t xml:space="preserve">三、贸易风险规避与竞争力提升落地建议</w:t>
      </w:r>
    </w:p>
    <w:p>
      <w:pPr>
        <w:spacing w:before="75" w:after="0"/>
      </w:pPr>
      <w:r>
        <w:rPr>
          <w:b w:val="1"/>
          <w:bCs w:val="1"/>
        </w:rPr>
        <w:t xml:space="preserve">图表目录：</w:t>
      </w:r>
    </w:p>
    <w:p>
      <w:pPr>
        <w:spacing w:before="75" w:after="0"/>
      </w:pPr>
      <w:r>
        <w:rPr/>
        <w:t xml:space="preserve">图表：绝缘子行业全产业链结构图谱示意图</w:t>
      </w:r>
    </w:p>
    <w:p>
      <w:pPr>
        <w:spacing w:before="75" w:after="0"/>
      </w:pPr>
      <w:r>
        <w:rPr/>
        <w:t xml:space="preserve">图表：2022-2026年全球绝缘子产品产销规模趋势图</w:t>
      </w:r>
    </w:p>
    <w:p>
      <w:pPr>
        <w:spacing w:before="75" w:after="0"/>
      </w:pPr>
      <w:r>
        <w:rPr/>
        <w:t xml:space="preserve">图表：2026年全球绝缘子生产区域分布占比饼图</w:t>
      </w:r>
    </w:p>
    <w:p>
      <w:pPr>
        <w:spacing w:before="75" w:after="0"/>
      </w:pPr>
      <w:r>
        <w:rPr/>
        <w:t xml:space="preserve">图表：2022-2026年全球绝缘子产品市场价格波动走势图</w:t>
      </w:r>
    </w:p>
    <w:p>
      <w:pPr>
        <w:spacing w:before="75" w:after="0"/>
      </w:pPr>
      <w:r>
        <w:rPr/>
        <w:t xml:space="preserve">图表：2022-2026年全球绝缘子进出口数量金额对比趋势图</w:t>
      </w:r>
    </w:p>
    <w:p>
      <w:pPr>
        <w:spacing w:before="75" w:after="0"/>
      </w:pPr>
      <w:r>
        <w:rPr/>
        <w:t xml:space="preserve">图表：2026年全球绝缘子进出口区域集中度热力图</w:t>
      </w:r>
    </w:p>
    <w:p>
      <w:pPr>
        <w:spacing w:before="75" w:after="0"/>
      </w:pPr>
      <w:r>
        <w:rPr/>
        <w:t xml:space="preserve">图表：2022-2026年中国绝缘子行业产能、产量变化趋势图</w:t>
      </w:r>
    </w:p>
    <w:p>
      <w:pPr>
        <w:spacing w:before="75" w:after="0"/>
      </w:pPr>
      <w:r>
        <w:rPr/>
        <w:t xml:space="preserve">图表：2022-2026年中国绝缘子市场规模及增速走势图</w:t>
      </w:r>
    </w:p>
    <w:p>
      <w:pPr>
        <w:spacing w:before="75" w:after="0"/>
      </w:pPr>
      <w:r>
        <w:rPr/>
        <w:t xml:space="preserve">图表：2026年中国绝缘子需求场景分布占比环形图</w:t>
      </w:r>
    </w:p>
    <w:p>
      <w:pPr>
        <w:spacing w:before="75" w:after="0"/>
      </w:pPr>
      <w:r>
        <w:rPr/>
        <w:t xml:space="preserve">图表：2026年中国绝缘子进出口贸易方式结构占比饼图</w:t>
      </w:r>
    </w:p>
    <w:p>
      <w:pPr>
        <w:spacing w:before="75" w:after="0"/>
      </w:pPr>
      <w:r>
        <w:rPr/>
        <w:t xml:space="preserve">图表：2026年中国绝缘子进出口省市分布热力图</w:t>
      </w:r>
    </w:p>
    <w:p>
      <w:pPr>
        <w:spacing w:before="75" w:after="0"/>
      </w:pPr>
      <w:r>
        <w:rPr/>
        <w:t xml:space="preserve">图表：2022-2026年中国对top5出口市场贸易份额变化趋势图</w:t>
      </w:r>
    </w:p>
    <w:p>
      <w:pPr>
        <w:spacing w:before="75" w:after="0"/>
      </w:pPr>
      <w:r>
        <w:rPr/>
        <w:t xml:space="preserve">图表：2026年目标市场绝缘子产品进口来源结构分布图</w:t>
      </w:r>
    </w:p>
    <w:p>
      <w:pPr>
        <w:spacing w:before="75" w:after="0"/>
      </w:pPr>
      <w:r>
        <w:rPr/>
        <w:t xml:space="preserve">图表：2022-2026年中国产品在目标市场份额变化走势图</w:t>
      </w:r>
    </w:p>
    <w:p>
      <w:pPr>
        <w:spacing w:before="75" w:after="0"/>
      </w:pPr>
      <w:r>
        <w:rPr/>
        <w:t xml:space="preserve">图表：全球绝缘子行业企业竞争格局市场份额对比图</w:t>
      </w:r>
    </w:p>
    <w:p>
      <w:pPr>
        <w:spacing w:before="75" w:after="0"/>
      </w:pPr>
      <w:r>
        <w:rPr/>
        <w:t xml:space="preserve">图表：2022-2026年绝缘子行业成本结构占比堆叠图</w:t>
      </w:r>
    </w:p>
    <w:p>
      <w:pPr>
        <w:spacing w:before="75" w:after="0"/>
      </w:pPr>
      <w:r>
        <w:rPr/>
        <w:t xml:space="preserve">图表：2022-2026年绝缘子行业投融资规模变化趋势图</w:t>
      </w:r>
    </w:p>
    <w:p>
      <w:pPr>
        <w:spacing w:before="75" w:after="0"/>
      </w:pPr>
      <w:r>
        <w:rPr/>
        <w:t xml:space="preserve">图表：2026-2031年全球绝缘子产业规模预测趋势图</w:t>
      </w:r>
    </w:p>
    <w:p>
      <w:pPr>
        <w:spacing w:before="75" w:after="0"/>
      </w:pPr>
      <w:r>
        <w:rPr/>
        <w:t xml:space="preserve">图表：绝缘子行业生命周期阶段量化研判示意图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本文地址：https://www.51baogao.cn/baogao/20260828/4069423.shtml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828/4069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2026年全球与中国绝缘子行业供需贸易统计及重点国家出口潜力研判报告</dc:title>
  <dc:description>2026年全球与中国绝缘子行业供需贸易统计及重点国家出口潜力研判报告</dc:description>
  <dc:subject>2026年全球与中国绝缘子行业供需贸易统计及重点国家出口潜力研判报告</dc:subject>
  <cp:keywords>研究报告</cp:keywords>
  <cp:category>研究报告</cp:category>
  <cp:lastModifiedBy>北京中道泰和信息咨询有限公司</cp:lastModifiedBy>
  <dcterms:created xsi:type="dcterms:W3CDTF">2026-08-28T21:25:07+08:00</dcterms:created>
  <dcterms:modified xsi:type="dcterms:W3CDTF">2026-08-28T21:25:07+08:00</dcterms:modified>
</cp:coreProperties>
</file>

<file path=docProps/custom.xml><?xml version="1.0" encoding="utf-8"?>
<Properties xmlns="http://schemas.openxmlformats.org/officeDocument/2006/custom-properties" xmlns:vt="http://schemas.openxmlformats.org/officeDocument/2006/docPropsVTypes"/>
</file>