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2026年全球低聚糖行业市场规模、领先企业国内外市场份额及排名</w:t>
      </w:r>
    </w:p>
    <w:p>
      <w:pPr>
        <w:spacing w:after="150"/>
      </w:pPr>
      <w:r>
        <w:rPr>
          <w:b w:val="1"/>
          <w:bCs w:val="1"/>
        </w:rPr>
        <w:t xml:space="preserve">报告简介</w:t>
      </w:r>
    </w:p>
    <w:p>
      <w:pPr>
        <w:spacing w:after="150"/>
      </w:pPr>
      <w:r>
        <w:rPr/>
        <w:t xml:space="preserve">低聚糖属于功能性食品配料的重要细分品类，由少量单糖单元聚合而成，依托酶解、生物发酵、天然提取等工艺制备，包含低聚果糖、低聚半乳糖、低聚木糖等多元品类，大多具备益生元属性，可调节肠道微生态，同时兼具低甜度、膳食纤维等特性，广泛用于婴幼儿配方食品、饮料烘焙、保健食品、饲料以及部分医药日化场景，是全球健康食品工业不可或缺的功能性原料。行业上游涵盖淀粉、乳清、植物原料、生物酶制剂、分离纯化装备，中游聚焦菌种选育、生物转化、精制提纯、定制配方开发，下游面向全球食品加工、营养健康、饲料工业等 B 端客户，横跨农产品深加工、生物制造、食品科学多个领域，菌种工艺、提纯技术、各国合规认证体系构成企业核心竞争要素，全球不同区域厂商依托原料禀赋、技术积累与客户资源，在海内外市场形成差异化竞争格局。</w:t>
      </w:r>
    </w:p>
    <w:p>
      <w:pPr>
        <w:spacing w:after="150"/>
      </w:pPr>
      <w:r>
        <w:rPr/>
        <w:t xml:space="preserve">当前全球低聚糖行业受全球健康消费理念普及、减糖趋势推动持续发展，不同区域市场对肠道健康配料的认知程度、法规审批条件存在明显差异。全球市场竞争格局多元并存，既有具备完整技术积淀与全球渠道的跨国配料集团，也有依托农产品资源崛起的本土制造企业，大宗成熟品类市场竞争充分，部分高纯度特种低聚糖拥有较高的工艺与认证壁垒。各领先企业依托自身工艺体系、产能布局、全球客户服务网络，分别在不同国家和地区建立市场优势，海内外市场份额处于动态变化当中，部分厂商聚焦细分应用赛道打造差异化竞争力，全球产业格局伴随下游食品产业迁移、法规更新持续调整。未来，低聚糖行业技术围绕酶制剂优化、绿色生物制造、高纯度分离提纯、定制化复配配料方向持续迭代，适配严苛加工工况的稳定型产品、饲料用功能性低聚糖、医药级特种配料成为重要发展主线。行业竞争不再局限于基础原料供给，逐步转向菌种与工艺研发能力、产品合规认证、定制化配方服务、全球供应链交付能力的综合较量，能够匹配不同国家法规要求、深度对接下游客户配方需求的企业将构筑更强的竞争壁垒。随着全球健康产业布局变化，海内外头部企业的市场渗透水平、竞争位次将持续发生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低聚糖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一、低聚糖定义</w:t>
      </w:r>
    </w:p>
    <w:p>
      <w:pPr>
        <w:spacing w:before="75" w:after="0"/>
      </w:pPr>
      <w:r>
        <w:rPr/>
        <w:t xml:space="preserve">二、低聚糖产品特征</w:t>
      </w:r>
    </w:p>
    <w:p>
      <w:pPr>
        <w:spacing w:before="75" w:after="0"/>
      </w:pPr>
      <w:r>
        <w:rPr/>
        <w:t xml:space="preserve">第二节 低聚糖行业归属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全球及国内低聚糖市场规模</w:t>
      </w:r>
    </w:p>
    <w:p>
      <w:pPr>
        <w:spacing w:before="75" w:after="0"/>
      </w:pPr>
      <w:r>
        <w:rPr/>
        <w:t xml:space="preserve">一、2023-2026年全球低聚糖市场规模</w:t>
      </w:r>
    </w:p>
    <w:p>
      <w:pPr>
        <w:spacing w:before="75" w:after="0"/>
      </w:pPr>
      <w:r>
        <w:rPr/>
        <w:t xml:space="preserve">二、2023-2026年国内低聚糖市场规模</w:t>
      </w:r>
    </w:p>
    <w:p>
      <w:pPr>
        <w:spacing w:before="75" w:after="0"/>
      </w:pPr>
      <w:r>
        <w:rPr/>
        <w:t xml:space="preserve">第四节 低聚糖行业发展现状分析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低聚糖行业发展影响因素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全球低聚糖行业发展状况概览</w:t>
      </w:r>
    </w:p>
    <w:p>
      <w:pPr>
        <w:spacing w:before="75" w:after="0"/>
      </w:pPr>
      <w:r>
        <w:rPr/>
        <w:t xml:space="preserve">一、全球低聚糖产能及区域分布</w:t>
      </w:r>
    </w:p>
    <w:p>
      <w:pPr>
        <w:spacing w:before="75" w:after="0"/>
      </w:pPr>
      <w:r>
        <w:rPr/>
        <w:t xml:space="preserve">二、全球低聚糖产品结构</w:t>
      </w:r>
    </w:p>
    <w:p>
      <w:pPr>
        <w:spacing w:before="75" w:after="0"/>
      </w:pPr>
      <w:r>
        <w:rPr/>
        <w:t xml:space="preserve">第二节 全球低聚糖市场竞争分析</w:t>
      </w:r>
    </w:p>
    <w:p>
      <w:pPr>
        <w:spacing w:before="75" w:after="0"/>
      </w:pPr>
      <w:r>
        <w:rPr/>
        <w:t xml:space="preserve">一、全球低聚糖市场集中度</w:t>
      </w:r>
    </w:p>
    <w:p>
      <w:pPr>
        <w:spacing w:before="75" w:after="0"/>
      </w:pPr>
      <w:r>
        <w:rPr/>
        <w:t xml:space="preserve">二、全球低聚糖行业竞争梯队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全球低聚糖领先企业市场占有率及排名(按营收)</w:t>
      </w:r>
    </w:p>
    <w:p>
      <w:pPr>
        <w:spacing w:before="75" w:after="0"/>
      </w:pPr>
      <w:r>
        <w:rPr/>
        <w:t xml:space="preserve">一、2024-2026年全球低聚糖领先企业营业收入</w:t>
      </w:r>
    </w:p>
    <w:p>
      <w:pPr>
        <w:spacing w:before="75" w:after="0"/>
      </w:pPr>
      <w:r>
        <w:rPr/>
        <w:t xml:space="preserve">二、2024-2026年全球低聚糖领先企业市场份额</w:t>
      </w:r>
    </w:p>
    <w:p>
      <w:pPr>
        <w:spacing w:before="75" w:after="0"/>
      </w:pPr>
      <w:r>
        <w:rPr/>
        <w:t xml:space="preserve">三、2024-2026年全球低聚糖领先企业排名</w:t>
      </w:r>
    </w:p>
    <w:p>
      <w:pPr>
        <w:spacing w:before="75" w:after="0"/>
      </w:pPr>
      <w:r>
        <w:rPr/>
        <w:t xml:space="preserve">第四节 国内低聚糖领先企业市场占有率及排名(按营收)</w:t>
      </w:r>
    </w:p>
    <w:p>
      <w:pPr>
        <w:spacing w:before="75" w:after="0"/>
      </w:pPr>
      <w:r>
        <w:rPr/>
        <w:t xml:space="preserve">一、2024-2026年国内低聚糖领先企业营业收入</w:t>
      </w:r>
    </w:p>
    <w:p>
      <w:pPr>
        <w:spacing w:before="75" w:after="0"/>
      </w:pPr>
      <w:r>
        <w:rPr/>
        <w:t xml:space="preserve">二、2024-2026年国内低聚糖领先企业市场份额</w:t>
      </w:r>
    </w:p>
    <w:p>
      <w:pPr>
        <w:spacing w:before="75" w:after="0"/>
      </w:pPr>
      <w:r>
        <w:rPr/>
        <w:t xml:space="preserve">三、2024-2026年国内低聚糖领先企业排名</w:t>
      </w:r>
    </w:p>
    <w:p>
      <w:pPr>
        <w:spacing w:before="75" w:after="0"/>
      </w:pPr>
      <w:r>
        <w:rPr/>
        <w:t xml:space="preserve">第五节 2026年全球低聚糖行业资本运作分析</w:t>
      </w:r>
    </w:p>
    <w:p>
      <w:pPr>
        <w:spacing w:before="75" w:after="0"/>
      </w:pPr>
      <w:r>
        <w:rPr/>
        <w:t xml:space="preserve">一、2026年全球低聚糖行业重大投资并购事件</w:t>
      </w:r>
    </w:p>
    <w:p>
      <w:pPr>
        <w:spacing w:before="75" w:after="0"/>
      </w:pPr>
      <w:r>
        <w:rPr/>
        <w:t xml:space="preserve">二、2026年全球低聚糖行业重大投资并购事件对行业的影响分析</w:t>
      </w:r>
    </w:p>
    <w:p>
      <w:pPr>
        <w:spacing w:before="75" w:after="0"/>
      </w:pPr>
      <w:r>
        <w:rPr>
          <w:b w:val="1"/>
          <w:bCs w:val="1"/>
        </w:rPr>
        <w:t xml:space="preserve">第三章 全球低聚糖行业主要国家（地区）分析</w:t>
      </w:r>
    </w:p>
    <w:p>
      <w:pPr>
        <w:spacing w:before="75" w:after="0"/>
      </w:pPr>
      <w:r>
        <w:rPr/>
        <w:t xml:space="preserve">第一节 美国低聚糖行业分析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三、2024-2026年美国低聚糖市场规模</w:t>
      </w:r>
    </w:p>
    <w:p>
      <w:pPr>
        <w:spacing w:before="75" w:after="0"/>
      </w:pPr>
      <w:r>
        <w:rPr/>
        <w:t xml:space="preserve">四、2026-2031年美国低聚糖市场规模预测</w:t>
      </w:r>
    </w:p>
    <w:p>
      <w:pPr>
        <w:spacing w:before="75" w:after="0"/>
      </w:pPr>
      <w:r>
        <w:rPr/>
        <w:t xml:space="preserve">五、美国低聚糖行业典型企业分析</w:t>
      </w:r>
    </w:p>
    <w:p>
      <w:pPr>
        <w:spacing w:before="75" w:after="0"/>
      </w:pPr>
      <w:r>
        <w:rPr/>
        <w:t xml:space="preserve">第二节 德国低聚糖行业分析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三、2024-2026年德国低聚糖市场规模</w:t>
      </w:r>
    </w:p>
    <w:p>
      <w:pPr>
        <w:spacing w:before="75" w:after="0"/>
      </w:pPr>
      <w:r>
        <w:rPr/>
        <w:t xml:space="preserve">四、2026-2031年德国低聚糖市场规模预测</w:t>
      </w:r>
    </w:p>
    <w:p>
      <w:pPr>
        <w:spacing w:before="75" w:after="0"/>
      </w:pPr>
      <w:r>
        <w:rPr/>
        <w:t xml:space="preserve">五、德国低聚糖行业典型企业分析</w:t>
      </w:r>
    </w:p>
    <w:p>
      <w:pPr>
        <w:spacing w:before="75" w:after="0"/>
      </w:pPr>
      <w:r>
        <w:rPr/>
        <w:t xml:space="preserve">第三节 日本低聚糖行业分析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三、2024-2026年日本低聚糖市场规模</w:t>
      </w:r>
    </w:p>
    <w:p>
      <w:pPr>
        <w:spacing w:before="75" w:after="0"/>
      </w:pPr>
      <w:r>
        <w:rPr/>
        <w:t xml:space="preserve">四、2026-2031年日本低聚糖市场规模预测</w:t>
      </w:r>
    </w:p>
    <w:p>
      <w:pPr>
        <w:spacing w:before="75" w:after="0"/>
      </w:pPr>
      <w:r>
        <w:rPr/>
        <w:t xml:space="preserve">五、日本低聚糖行业典型企业分析</w:t>
      </w:r>
    </w:p>
    <w:p>
      <w:pPr>
        <w:spacing w:before="75" w:after="0"/>
      </w:pPr>
      <w:r>
        <w:rPr/>
        <w:t xml:space="preserve">第四节 韩国低聚糖行业分析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三、2024-2026年韩国低聚糖市场规模</w:t>
      </w:r>
    </w:p>
    <w:p>
      <w:pPr>
        <w:spacing w:before="75" w:after="0"/>
      </w:pPr>
      <w:r>
        <w:rPr/>
        <w:t xml:space="preserve">四、2026-2031年韩国低聚糖市场规模预测</w:t>
      </w:r>
    </w:p>
    <w:p>
      <w:pPr>
        <w:spacing w:before="75" w:after="0"/>
      </w:pPr>
      <w:r>
        <w:rPr/>
        <w:t xml:space="preserve">五、韩国低聚糖行业典型企业分析</w:t>
      </w:r>
    </w:p>
    <w:p>
      <w:pPr>
        <w:spacing w:before="75" w:after="0"/>
      </w:pPr>
      <w:r>
        <w:rPr/>
        <w:t xml:space="preserve">第五节 中国低聚糖行业分析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三、2024-2026年中国低聚糖市场规模</w:t>
      </w:r>
    </w:p>
    <w:p>
      <w:pPr>
        <w:spacing w:before="75" w:after="0"/>
      </w:pPr>
      <w:r>
        <w:rPr/>
        <w:t xml:space="preserve">四、2026-2031年中国低聚糖市场规模预测</w:t>
      </w:r>
    </w:p>
    <w:p>
      <w:pPr>
        <w:spacing w:before="75" w:after="0"/>
      </w:pPr>
      <w:r>
        <w:rPr/>
        <w:t xml:space="preserve">五、中国低聚糖行业典型企业分析</w:t>
      </w:r>
    </w:p>
    <w:p>
      <w:pPr>
        <w:spacing w:before="75" w:after="0"/>
      </w:pPr>
      <w:r>
        <w:rPr>
          <w:b w:val="1"/>
          <w:bCs w:val="1"/>
        </w:rPr>
        <w:t xml:space="preserve">第四章 低聚糖细分行业分析</w:t>
      </w:r>
    </w:p>
    <w:p>
      <w:pPr>
        <w:spacing w:before="75" w:after="0"/>
      </w:pPr>
      <w:r>
        <w:rPr/>
        <w:t xml:space="preserve">第一节 细分a</w:t>
      </w:r>
    </w:p>
    <w:p>
      <w:pPr>
        <w:spacing w:before="75" w:after="0"/>
      </w:pPr>
      <w:r>
        <w:rPr/>
        <w:t xml:space="preserve">一、全球细分a市场规模(2022vs2026vs2030)</w:t>
      </w:r>
    </w:p>
    <w:p>
      <w:pPr>
        <w:spacing w:before="75" w:after="0"/>
      </w:pPr>
      <w:r>
        <w:rPr/>
        <w:t xml:space="preserve">二、全球细分a主要供应商及其市场份额(按2026年营收)</w:t>
      </w:r>
    </w:p>
    <w:p>
      <w:pPr>
        <w:spacing w:before="75" w:after="0"/>
      </w:pPr>
      <w:r>
        <w:rPr/>
        <w:t xml:space="preserve">三、中国细分a市场规模(2022vs2026vs2030)</w:t>
      </w:r>
    </w:p>
    <w:p>
      <w:pPr>
        <w:spacing w:before="75" w:after="0"/>
      </w:pPr>
      <w:r>
        <w:rPr/>
        <w:t xml:space="preserve">四、中国细分a主要供应商及其市场份额(按2026年营收)</w:t>
      </w:r>
    </w:p>
    <w:p>
      <w:pPr>
        <w:spacing w:before="75" w:after="0"/>
      </w:pPr>
      <w:r>
        <w:rPr/>
        <w:t xml:space="preserve">五、细分a未来发展趋势预测</w:t>
      </w:r>
    </w:p>
    <w:p>
      <w:pPr>
        <w:spacing w:before="75" w:after="0"/>
      </w:pPr>
      <w:r>
        <w:rPr/>
        <w:t xml:space="preserve">第二节 细分b</w:t>
      </w:r>
    </w:p>
    <w:p>
      <w:pPr>
        <w:spacing w:before="75" w:after="0"/>
      </w:pPr>
      <w:r>
        <w:rPr/>
        <w:t xml:space="preserve">一、全球细分b市场规模(2022vs2026vs2030)</w:t>
      </w:r>
    </w:p>
    <w:p>
      <w:pPr>
        <w:spacing w:before="75" w:after="0"/>
      </w:pPr>
      <w:r>
        <w:rPr/>
        <w:t xml:space="preserve">二、全球细分b主要供应商及其市场份额(按2026年营收)</w:t>
      </w:r>
    </w:p>
    <w:p>
      <w:pPr>
        <w:spacing w:before="75" w:after="0"/>
      </w:pPr>
      <w:r>
        <w:rPr/>
        <w:t xml:space="preserve">三、中国细分b市场规模(2022vs2026vs2030)</w:t>
      </w:r>
    </w:p>
    <w:p>
      <w:pPr>
        <w:spacing w:before="75" w:after="0"/>
      </w:pPr>
      <w:r>
        <w:rPr/>
        <w:t xml:space="preserve">四、中国细分b主要供应商及其市场份额(按2026年营收)</w:t>
      </w:r>
    </w:p>
    <w:p>
      <w:pPr>
        <w:spacing w:before="75" w:after="0"/>
      </w:pPr>
      <w:r>
        <w:rPr/>
        <w:t xml:space="preserve">五、细分b未来发展趋势预测</w:t>
      </w:r>
    </w:p>
    <w:p>
      <w:pPr>
        <w:spacing w:before="75" w:after="0"/>
      </w:pPr>
      <w:r>
        <w:rPr/>
        <w:t xml:space="preserve">第三节 细分c</w:t>
      </w:r>
    </w:p>
    <w:p>
      <w:pPr>
        <w:spacing w:before="75" w:after="0"/>
      </w:pPr>
      <w:r>
        <w:rPr/>
        <w:t xml:space="preserve">一、全球细分c市场规模(2022vs2026vs2030)</w:t>
      </w:r>
    </w:p>
    <w:p>
      <w:pPr>
        <w:spacing w:before="75" w:after="0"/>
      </w:pPr>
      <w:r>
        <w:rPr/>
        <w:t xml:space="preserve">二、全球细分c主要供应商及其市场份额(按2026年营收)</w:t>
      </w:r>
    </w:p>
    <w:p>
      <w:pPr>
        <w:spacing w:before="75" w:after="0"/>
      </w:pPr>
      <w:r>
        <w:rPr/>
        <w:t xml:space="preserve">三、中国细分c市场规模(2022vs2026vs2030)</w:t>
      </w:r>
    </w:p>
    <w:p>
      <w:pPr>
        <w:spacing w:before="75" w:after="0"/>
      </w:pPr>
      <w:r>
        <w:rPr/>
        <w:t xml:space="preserve">四、中国细分c主要供应商及其市场份额(按2026年营收)</w:t>
      </w:r>
    </w:p>
    <w:p>
      <w:pPr>
        <w:spacing w:before="75" w:after="0"/>
      </w:pPr>
      <w:r>
        <w:rPr/>
        <w:t xml:space="preserve">五、细分c未来发展趋势预测</w:t>
      </w:r>
    </w:p>
    <w:p>
      <w:pPr>
        <w:spacing w:before="75" w:after="0"/>
      </w:pPr>
      <w:r>
        <w:rPr/>
        <w:t xml:space="preserve">第四节 细分d</w:t>
      </w:r>
    </w:p>
    <w:p>
      <w:pPr>
        <w:spacing w:before="75" w:after="0"/>
      </w:pPr>
      <w:r>
        <w:rPr/>
        <w:t xml:space="preserve">一、全球细分d市场规模(2022vs2026vs2030)</w:t>
      </w:r>
    </w:p>
    <w:p>
      <w:pPr>
        <w:spacing w:before="75" w:after="0"/>
      </w:pPr>
      <w:r>
        <w:rPr/>
        <w:t xml:space="preserve">二、全球细分d主要供应商及其市场份额(按2026年营收)</w:t>
      </w:r>
    </w:p>
    <w:p>
      <w:pPr>
        <w:spacing w:before="75" w:after="0"/>
      </w:pPr>
      <w:r>
        <w:rPr/>
        <w:t xml:space="preserve">三、中国细分d市场规模(2022vs2026vs2030)</w:t>
      </w:r>
    </w:p>
    <w:p>
      <w:pPr>
        <w:spacing w:before="75" w:after="0"/>
      </w:pPr>
      <w:r>
        <w:rPr/>
        <w:t xml:space="preserve">四、中国细分d主要供应商及其市场份额(按2026年营收)</w:t>
      </w:r>
    </w:p>
    <w:p>
      <w:pPr>
        <w:spacing w:before="75" w:after="0"/>
      </w:pPr>
      <w:r>
        <w:rPr/>
        <w:t xml:space="preserve">五、细分d未来发展趋势预测</w:t>
      </w:r>
    </w:p>
    <w:p>
      <w:pPr>
        <w:spacing w:before="75" w:after="0"/>
      </w:pPr>
      <w:r>
        <w:rPr/>
        <w:t xml:space="preserve">第五节 细分e</w:t>
      </w:r>
    </w:p>
    <w:p>
      <w:pPr>
        <w:spacing w:before="75" w:after="0"/>
      </w:pPr>
      <w:r>
        <w:rPr/>
        <w:t xml:space="preserve">一、全球细分e市场规模(2022vs2026vs2030)</w:t>
      </w:r>
    </w:p>
    <w:p>
      <w:pPr>
        <w:spacing w:before="75" w:after="0"/>
      </w:pPr>
      <w:r>
        <w:rPr/>
        <w:t xml:space="preserve">二、全球细分e主要供应商及其市场份额(按2026年营收)</w:t>
      </w:r>
    </w:p>
    <w:p>
      <w:pPr>
        <w:spacing w:before="75" w:after="0"/>
      </w:pPr>
      <w:r>
        <w:rPr/>
        <w:t xml:space="preserve">三、中国细分e市场规模(2022vs2026vs2030)</w:t>
      </w:r>
    </w:p>
    <w:p>
      <w:pPr>
        <w:spacing w:before="75" w:after="0"/>
      </w:pPr>
      <w:r>
        <w:rPr/>
        <w:t xml:space="preserve">四、中国细分e主要供应商及其市场份额(按2026年营收)</w:t>
      </w:r>
    </w:p>
    <w:p>
      <w:pPr>
        <w:spacing w:before="75" w:after="0"/>
      </w:pPr>
      <w:r>
        <w:rPr/>
        <w:t xml:space="preserve">五、细分e未来发展趋势预测</w:t>
      </w:r>
    </w:p>
    <w:p>
      <w:pPr>
        <w:spacing w:before="75" w:after="0"/>
      </w:pPr>
      <w:r>
        <w:rPr>
          <w:b w:val="1"/>
          <w:bCs w:val="1"/>
        </w:rPr>
        <w:t xml:space="preserve">第五章 低聚糖产业链分析</w:t>
      </w:r>
    </w:p>
    <w:p>
      <w:pPr>
        <w:spacing w:before="75" w:after="0"/>
      </w:pPr>
      <w:r>
        <w:rPr/>
        <w:t xml:space="preserve">第一节 低聚糖产业链结构解析</w:t>
      </w:r>
    </w:p>
    <w:p>
      <w:pPr>
        <w:spacing w:before="75" w:after="0"/>
      </w:pPr>
      <w:r>
        <w:rPr/>
        <w:t xml:space="preserve">一、低聚糖产业链结构示意图</w:t>
      </w:r>
    </w:p>
    <w:p>
      <w:pPr>
        <w:spacing w:before="75" w:after="0"/>
      </w:pPr>
      <w:r>
        <w:rPr/>
        <w:t xml:space="preserve">二、低聚糖产业链全景图</w:t>
      </w:r>
    </w:p>
    <w:p>
      <w:pPr>
        <w:spacing w:before="75" w:after="0"/>
      </w:pPr>
      <w:r>
        <w:rPr/>
        <w:t xml:space="preserve">三、低聚糖产业发展热力地图</w:t>
      </w:r>
    </w:p>
    <w:p>
      <w:pPr>
        <w:spacing w:before="75" w:after="0"/>
      </w:pPr>
      <w:r>
        <w:rPr/>
        <w:t xml:space="preserve">第二节 低聚糖产业链上游分析</w:t>
      </w:r>
    </w:p>
    <w:p>
      <w:pPr>
        <w:spacing w:before="75" w:after="0"/>
      </w:pPr>
      <w:r>
        <w:rPr/>
        <w:t xml:space="preserve">一、低聚糖成本结构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低聚糖产业链中游分析</w:t>
      </w:r>
    </w:p>
    <w:p>
      <w:pPr>
        <w:spacing w:before="75" w:after="0"/>
      </w:pPr>
      <w:r>
        <w:rPr/>
        <w:t xml:space="preserve">一、低聚糖中游行业分布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低聚糖产业链下游分析</w:t>
      </w:r>
    </w:p>
    <w:p>
      <w:pPr>
        <w:spacing w:before="75" w:after="0"/>
      </w:pPr>
      <w:r>
        <w:rPr/>
        <w:t xml:space="preserve">一、低聚糖下游行业分布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四、下游需求对低聚糖行业的影响</w:t>
      </w:r>
    </w:p>
    <w:p>
      <w:pPr>
        <w:spacing w:before="75" w:after="0"/>
      </w:pPr>
      <w:r>
        <w:rPr>
          <w:b w:val="1"/>
          <w:bCs w:val="1"/>
        </w:rPr>
        <w:t xml:space="preserve">第六章 低聚糖领先企业分析</w:t>
      </w:r>
    </w:p>
    <w:p>
      <w:pPr>
        <w:spacing w:before="75" w:after="0"/>
      </w:pPr>
      <w:r>
        <w:rPr/>
        <w:t xml:space="preserve">第一节 保龄宝生物股份有限公司</w:t>
      </w:r>
    </w:p>
    <w:p>
      <w:pPr>
        <w:spacing w:before="75" w:after="0"/>
      </w:pPr>
      <w:r>
        <w:rPr/>
        <w:t xml:space="preserve">一、企业基本概况</w:t>
      </w:r>
    </w:p>
    <w:p>
      <w:pPr>
        <w:spacing w:before="75" w:after="0"/>
      </w:pPr>
      <w:r>
        <w:rPr/>
        <w:t xml:space="preserve">二、企业低聚糖产品分析</w:t>
      </w:r>
    </w:p>
    <w:p>
      <w:pPr>
        <w:spacing w:before="75" w:after="0"/>
      </w:pPr>
      <w:r>
        <w:rPr/>
        <w:t xml:space="preserve">三、2024‑2026年企业低聚糖业务经营分析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睿智医药科技股份有限公司</w:t>
      </w:r>
    </w:p>
    <w:p>
      <w:pPr>
        <w:spacing w:before="75" w:after="0"/>
      </w:pPr>
      <w:r>
        <w:rPr/>
        <w:t xml:space="preserve">一、企业基本概况</w:t>
      </w:r>
    </w:p>
    <w:p>
      <w:pPr>
        <w:spacing w:before="75" w:after="0"/>
      </w:pPr>
      <w:r>
        <w:rPr/>
        <w:t xml:space="preserve">二、企业低聚糖产品分析</w:t>
      </w:r>
    </w:p>
    <w:p>
      <w:pPr>
        <w:spacing w:before="75" w:after="0"/>
      </w:pPr>
      <w:r>
        <w:rPr/>
        <w:t xml:space="preserve">三、2024‑2026年企业低聚糖业务经营分析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云浮市新金山生物科技股份有限公司</w:t>
      </w:r>
    </w:p>
    <w:p>
      <w:pPr>
        <w:spacing w:before="75" w:after="0"/>
      </w:pPr>
      <w:r>
        <w:rPr/>
        <w:t xml:space="preserve">一、企业基本概况</w:t>
      </w:r>
    </w:p>
    <w:p>
      <w:pPr>
        <w:spacing w:before="75" w:after="0"/>
      </w:pPr>
      <w:r>
        <w:rPr/>
        <w:t xml:space="preserve">二、企业低聚糖产品分析</w:t>
      </w:r>
    </w:p>
    <w:p>
      <w:pPr>
        <w:spacing w:before="75" w:after="0"/>
      </w:pPr>
      <w:r>
        <w:rPr/>
        <w:t xml:space="preserve">三、2024‑2026年企业低聚糖业务经营分析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山东龙力生物科技股份有限公司</w:t>
      </w:r>
    </w:p>
    <w:p>
      <w:pPr>
        <w:spacing w:before="75" w:after="0"/>
      </w:pPr>
      <w:r>
        <w:rPr/>
        <w:t xml:space="preserve">一、企业基本概况</w:t>
      </w:r>
    </w:p>
    <w:p>
      <w:pPr>
        <w:spacing w:before="75" w:after="0"/>
      </w:pPr>
      <w:r>
        <w:rPr/>
        <w:t xml:space="preserve">二、企业低聚糖产品分析</w:t>
      </w:r>
    </w:p>
    <w:p>
      <w:pPr>
        <w:spacing w:before="75" w:after="0"/>
      </w:pPr>
      <w:r>
        <w:rPr/>
        <w:t xml:space="preserve">三、2024‑2026年企业低聚糖业务经营分析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济南圣泉唐和唐生物科技有限公司</w:t>
      </w:r>
    </w:p>
    <w:p>
      <w:pPr>
        <w:spacing w:before="75" w:after="0"/>
      </w:pPr>
      <w:r>
        <w:rPr/>
        <w:t xml:space="preserve">一、企业基本概况</w:t>
      </w:r>
    </w:p>
    <w:p>
      <w:pPr>
        <w:spacing w:before="75" w:after="0"/>
      </w:pPr>
      <w:r>
        <w:rPr/>
        <w:t xml:space="preserve">二、企业低聚糖产品分析</w:t>
      </w:r>
    </w:p>
    <w:p>
      <w:pPr>
        <w:spacing w:before="75" w:after="0"/>
      </w:pPr>
      <w:r>
        <w:rPr/>
        <w:t xml:space="preserve">三、2024‑2026年企业低聚糖业务经营分析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青岛海大生物集团股份有限公司</w:t>
      </w:r>
    </w:p>
    <w:p>
      <w:pPr>
        <w:spacing w:before="75" w:after="0"/>
      </w:pPr>
      <w:r>
        <w:rPr/>
        <w:t xml:space="preserve">一、企业基本概况</w:t>
      </w:r>
    </w:p>
    <w:p>
      <w:pPr>
        <w:spacing w:before="75" w:after="0"/>
      </w:pPr>
      <w:r>
        <w:rPr/>
        <w:t xml:space="preserve">二、企业低聚糖产品分析</w:t>
      </w:r>
    </w:p>
    <w:p>
      <w:pPr>
        <w:spacing w:before="75" w:after="0"/>
      </w:pPr>
      <w:r>
        <w:rPr/>
        <w:t xml:space="preserve">三、2024‑2026年企业低聚糖业务经营分析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浙江金壳药业股份有限公司</w:t>
      </w:r>
    </w:p>
    <w:p>
      <w:pPr>
        <w:spacing w:before="75" w:after="0"/>
      </w:pPr>
      <w:r>
        <w:rPr/>
        <w:t xml:space="preserve">一、企业基本概况</w:t>
      </w:r>
    </w:p>
    <w:p>
      <w:pPr>
        <w:spacing w:before="75" w:after="0"/>
      </w:pPr>
      <w:r>
        <w:rPr/>
        <w:t xml:space="preserve">二、企业低聚糖产品分析</w:t>
      </w:r>
    </w:p>
    <w:p>
      <w:pPr>
        <w:spacing w:before="75" w:after="0"/>
      </w:pPr>
      <w:r>
        <w:rPr/>
        <w:t xml:space="preserve">三、2024‑2026年企业低聚糖业务经营分析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山东福田药业有限公司</w:t>
      </w:r>
    </w:p>
    <w:p>
      <w:pPr>
        <w:spacing w:before="75" w:after="0"/>
      </w:pPr>
      <w:r>
        <w:rPr/>
        <w:t xml:space="preserve">一、企业基本概况</w:t>
      </w:r>
    </w:p>
    <w:p>
      <w:pPr>
        <w:spacing w:before="75" w:after="0"/>
      </w:pPr>
      <w:r>
        <w:rPr/>
        <w:t xml:space="preserve">二、企业低聚糖产品分析</w:t>
      </w:r>
    </w:p>
    <w:p>
      <w:pPr>
        <w:spacing w:before="75" w:after="0"/>
      </w:pPr>
      <w:r>
        <w:rPr/>
        <w:t xml:space="preserve">三、2024‑2026年企业低聚糖业务经营分析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山东绿健生物技术有限公司</w:t>
      </w:r>
    </w:p>
    <w:p>
      <w:pPr>
        <w:spacing w:before="75" w:after="0"/>
      </w:pPr>
      <w:r>
        <w:rPr/>
        <w:t xml:space="preserve">一、企业基本概况</w:t>
      </w:r>
    </w:p>
    <w:p>
      <w:pPr>
        <w:spacing w:before="75" w:after="0"/>
      </w:pPr>
      <w:r>
        <w:rPr/>
        <w:t xml:space="preserve">二、企业低聚糖产品分析</w:t>
      </w:r>
    </w:p>
    <w:p>
      <w:pPr>
        <w:spacing w:before="75" w:after="0"/>
      </w:pPr>
      <w:r>
        <w:rPr/>
        <w:t xml:space="preserve">三、2024‑2026年企业低聚糖业务经营分析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华熙生物科技股份有限公司</w:t>
      </w:r>
    </w:p>
    <w:p>
      <w:pPr>
        <w:spacing w:before="75" w:after="0"/>
      </w:pPr>
      <w:r>
        <w:rPr/>
        <w:t xml:space="preserve">一、企业基本概况</w:t>
      </w:r>
    </w:p>
    <w:p>
      <w:pPr>
        <w:spacing w:before="75" w:after="0"/>
      </w:pPr>
      <w:r>
        <w:rPr/>
        <w:t xml:space="preserve">二、企业低聚糖产品分析</w:t>
      </w:r>
    </w:p>
    <w:p>
      <w:pPr>
        <w:spacing w:before="75" w:after="0"/>
      </w:pPr>
      <w:r>
        <w:rPr/>
        <w:t xml:space="preserve">三、2024‑2026年企业低聚糖业务经营分析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低聚糖行业swot分析及发展策略</w:t>
      </w:r>
    </w:p>
    <w:p>
      <w:pPr>
        <w:spacing w:before="75" w:after="0"/>
      </w:pPr>
      <w:r>
        <w:rPr/>
        <w:t xml:space="preserve">第一节 低聚糖行业发展驱动因素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低聚糖行业发展swot分析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基于swot分析的低聚糖行业发展策略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低聚糖行业商业模式及运营模式</w:t>
      </w:r>
    </w:p>
    <w:p>
      <w:pPr>
        <w:spacing w:before="75" w:after="0"/>
      </w:pPr>
      <w:r>
        <w:rPr/>
        <w:t xml:space="preserve">第一节 低聚糖行业商业模式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低聚糖行业运营模式分析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低聚糖行业发展潜力研究结论</w:t>
      </w:r>
    </w:p>
    <w:p>
      <w:pPr>
        <w:spacing w:before="75" w:after="0"/>
      </w:pPr>
      <w:r>
        <w:rPr/>
        <w:t xml:space="preserve">第二节 低聚糖主要供应商排名研究结论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图表：全球低聚糖产品结构</w:t>
      </w:r>
    </w:p>
    <w:p>
      <w:pPr>
        <w:spacing w:before="75" w:after="0"/>
      </w:pPr>
      <w:r>
        <w:rPr/>
        <w:t xml:space="preserve">图表：全球低聚糖市场集中度</w:t>
      </w:r>
    </w:p>
    <w:p>
      <w:pPr>
        <w:spacing w:before="75" w:after="0"/>
      </w:pPr>
      <w:r>
        <w:rPr/>
        <w:t xml:space="preserve">图表：低聚糖行业发展趋势</w:t>
      </w:r>
    </w:p>
    <w:p>
      <w:pPr>
        <w:spacing w:before="75" w:after="0"/>
      </w:pPr>
      <w:r>
        <w:rPr/>
        <w:t xml:space="preserve">图表：低聚糖行业供应链分析</w:t>
      </w:r>
    </w:p>
    <w:p>
      <w:pPr>
        <w:spacing w:before="75" w:after="0"/>
      </w:pPr>
      <w:r>
        <w:rPr/>
        <w:t xml:space="preserve">图表：低聚糖行业销售模式分析</w:t>
      </w:r>
    </w:p>
    <w:p>
      <w:pPr>
        <w:spacing w:before="75" w:after="0"/>
      </w:pPr>
      <w:r>
        <w:rPr/>
        <w:t xml:space="preserve">图表：低聚糖产业链结构示意图</w:t>
      </w:r>
    </w:p>
    <w:p>
      <w:pPr>
        <w:spacing w:before="75" w:after="0"/>
      </w:pPr>
      <w:r>
        <w:rPr/>
        <w:t xml:space="preserve">图表：2024-2026年全球低聚糖市场规模</w:t>
      </w:r>
    </w:p>
    <w:p>
      <w:pPr>
        <w:spacing w:before="75" w:after="0"/>
      </w:pPr>
      <w:r>
        <w:rPr/>
        <w:t xml:space="preserve">图表：2024-2026年中国低聚糖市场规模</w:t>
      </w:r>
    </w:p>
    <w:p>
      <w:pPr>
        <w:spacing w:before="75" w:after="0"/>
      </w:pPr>
      <w:r>
        <w:rPr/>
        <w:t xml:space="preserve">图表：2026年全球低聚糖产能区域分布图</w:t>
      </w:r>
    </w:p>
    <w:p>
      <w:pPr>
        <w:spacing w:before="75" w:after="0"/>
      </w:pPr>
      <w:r>
        <w:rPr/>
        <w:t xml:space="preserve">图表：全球主要低聚糖供应商市场份额及排名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本文地址：https://www.51baogao.cn/baogao/20260902/4069488.shtml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2/406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2026年全球低聚糖行业市场规模、领先企业国内外市场份额及排名</dc:title>
  <dc:description>2026年全球低聚糖行业市场规模、领先企业国内外市场份额及排名</dc:description>
  <dc:subject>2026年全球低聚糖行业市场规模、领先企业国内外市场份额及排名</dc:subject>
  <cp:keywords>研究报告</cp:keywords>
  <cp:category>研究报告</cp:category>
  <cp:lastModifiedBy>北京中道泰和信息咨询有限公司</cp:lastModifiedBy>
  <dcterms:created xsi:type="dcterms:W3CDTF">2026-09-02T20:57:52+08:00</dcterms:created>
  <dcterms:modified xsi:type="dcterms:W3CDTF">2026-09-02T20:57:52+08:00</dcterms:modified>
</cp:coreProperties>
</file>

<file path=docProps/custom.xml><?xml version="1.0" encoding="utf-8"?>
<Properties xmlns="http://schemas.openxmlformats.org/officeDocument/2006/custom-properties" xmlns:vt="http://schemas.openxmlformats.org/officeDocument/2006/docPropsVTypes"/>
</file>